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A80" w:rsidRDefault="00B97A80" w:rsidP="005A53C2"/>
    <w:p w:rsidR="00B97A80" w:rsidRDefault="00B97A80" w:rsidP="00145CB3">
      <w:pPr>
        <w:jc w:val="center"/>
      </w:pPr>
    </w:p>
    <w:p w:rsidR="00E90145" w:rsidRDefault="00B97A80" w:rsidP="00B97A80">
      <w:pPr>
        <w:jc w:val="both"/>
        <w:rPr>
          <w:szCs w:val="28"/>
        </w:rPr>
      </w:pPr>
      <w:r>
        <w:rPr>
          <w:szCs w:val="28"/>
        </w:rPr>
        <w:t xml:space="preserve">             АДМИНИСТРАЦИЯ </w:t>
      </w:r>
      <w:r w:rsidR="00E90145">
        <w:rPr>
          <w:szCs w:val="28"/>
        </w:rPr>
        <w:t>СЕЛЬСКОГО ПОСЕЛЕНИЯ</w:t>
      </w:r>
    </w:p>
    <w:p w:rsidR="00E90145" w:rsidRDefault="00E90145" w:rsidP="00B97A80">
      <w:pPr>
        <w:jc w:val="both"/>
        <w:rPr>
          <w:szCs w:val="28"/>
        </w:rPr>
      </w:pPr>
      <w:r>
        <w:rPr>
          <w:szCs w:val="28"/>
        </w:rPr>
        <w:t xml:space="preserve">                             «УСТЬ-НАРИНЗОРСКОЕ»</w:t>
      </w:r>
    </w:p>
    <w:p w:rsidR="00B97A80" w:rsidRDefault="00E90145" w:rsidP="00B97A80">
      <w:pPr>
        <w:jc w:val="both"/>
        <w:rPr>
          <w:szCs w:val="28"/>
        </w:rPr>
      </w:pPr>
      <w:r>
        <w:rPr>
          <w:szCs w:val="28"/>
        </w:rPr>
        <w:t xml:space="preserve">                    </w:t>
      </w:r>
      <w:r w:rsidR="00B97A80">
        <w:rPr>
          <w:szCs w:val="28"/>
        </w:rPr>
        <w:t>МУНИЦИПАЛЬНОГО  РАЙОНА</w:t>
      </w:r>
    </w:p>
    <w:p w:rsidR="00B97A80" w:rsidRDefault="00B97A80" w:rsidP="00B97A80">
      <w:pPr>
        <w:jc w:val="both"/>
        <w:rPr>
          <w:szCs w:val="28"/>
        </w:rPr>
      </w:pPr>
      <w:r>
        <w:rPr>
          <w:b/>
          <w:szCs w:val="28"/>
        </w:rPr>
        <w:t xml:space="preserve">      </w:t>
      </w:r>
      <w:r w:rsidR="00E90145">
        <w:rPr>
          <w:b/>
          <w:szCs w:val="28"/>
        </w:rPr>
        <w:t xml:space="preserve">                        </w:t>
      </w:r>
      <w:r>
        <w:rPr>
          <w:b/>
          <w:szCs w:val="28"/>
        </w:rPr>
        <w:t>«</w:t>
      </w:r>
      <w:r w:rsidRPr="00E90145">
        <w:rPr>
          <w:szCs w:val="28"/>
        </w:rPr>
        <w:t>СРЕТЕНСКИЙ РАЙОН</w:t>
      </w:r>
      <w:r>
        <w:rPr>
          <w:szCs w:val="28"/>
        </w:rPr>
        <w:t>»</w:t>
      </w:r>
    </w:p>
    <w:p w:rsidR="00B97A80" w:rsidRDefault="00B97A80" w:rsidP="00B97A80">
      <w:pPr>
        <w:jc w:val="both"/>
        <w:rPr>
          <w:szCs w:val="28"/>
        </w:rPr>
      </w:pPr>
      <w:r>
        <w:rPr>
          <w:szCs w:val="28"/>
        </w:rPr>
        <w:t xml:space="preserve">                                     </w:t>
      </w:r>
    </w:p>
    <w:p w:rsidR="00B97A80" w:rsidRDefault="00B97A80" w:rsidP="00B97A80">
      <w:pPr>
        <w:jc w:val="both"/>
        <w:rPr>
          <w:szCs w:val="28"/>
        </w:rPr>
      </w:pPr>
    </w:p>
    <w:p w:rsidR="00B97A80" w:rsidRDefault="00B97A80" w:rsidP="00B97A80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2F2569" w:rsidRDefault="002F2569" w:rsidP="00B97A80">
      <w:pPr>
        <w:jc w:val="both"/>
        <w:rPr>
          <w:szCs w:val="28"/>
        </w:rPr>
      </w:pPr>
    </w:p>
    <w:p w:rsidR="00B97A80" w:rsidRDefault="00E90145" w:rsidP="00B97A80">
      <w:pPr>
        <w:jc w:val="both"/>
        <w:rPr>
          <w:b/>
          <w:sz w:val="32"/>
          <w:szCs w:val="32"/>
        </w:rPr>
      </w:pPr>
      <w:r>
        <w:rPr>
          <w:b/>
          <w:szCs w:val="28"/>
        </w:rPr>
        <w:t xml:space="preserve">                                        село Усть-Наринзор</w:t>
      </w:r>
    </w:p>
    <w:p w:rsidR="00B97A80" w:rsidRDefault="00E90145" w:rsidP="00B97A80">
      <w:pPr>
        <w:jc w:val="both"/>
        <w:rPr>
          <w:szCs w:val="28"/>
        </w:rPr>
      </w:pPr>
      <w:r>
        <w:rPr>
          <w:szCs w:val="28"/>
        </w:rPr>
        <w:t>15 апреля 2016</w:t>
      </w:r>
      <w:r w:rsidR="002F2569">
        <w:rPr>
          <w:szCs w:val="28"/>
        </w:rPr>
        <w:t xml:space="preserve"> года </w:t>
      </w:r>
      <w:r w:rsidR="00B97A80">
        <w:rPr>
          <w:szCs w:val="28"/>
        </w:rPr>
        <w:t xml:space="preserve">                              </w:t>
      </w:r>
      <w:r>
        <w:rPr>
          <w:szCs w:val="28"/>
        </w:rPr>
        <w:t xml:space="preserve">                        № 22</w:t>
      </w:r>
      <w:r w:rsidR="00B97A80">
        <w:rPr>
          <w:szCs w:val="28"/>
        </w:rPr>
        <w:t xml:space="preserve"> </w:t>
      </w:r>
    </w:p>
    <w:p w:rsidR="00B97A80" w:rsidRDefault="00B97A80" w:rsidP="00B97A80">
      <w:pPr>
        <w:jc w:val="both"/>
        <w:rPr>
          <w:szCs w:val="28"/>
        </w:rPr>
      </w:pPr>
    </w:p>
    <w:p w:rsidR="00B97A80" w:rsidRPr="007B173C" w:rsidRDefault="00B97A80" w:rsidP="00B97A80">
      <w:pPr>
        <w:jc w:val="both"/>
        <w:rPr>
          <w:b/>
          <w:szCs w:val="28"/>
        </w:rPr>
      </w:pPr>
      <w:r>
        <w:rPr>
          <w:b/>
          <w:szCs w:val="28"/>
        </w:rPr>
        <w:t>О</w:t>
      </w:r>
      <w:r w:rsidRPr="007B173C">
        <w:rPr>
          <w:b/>
          <w:szCs w:val="28"/>
        </w:rPr>
        <w:t xml:space="preserve">б утверждении перечня объектов для отбывания наказания осужденными в виде </w:t>
      </w:r>
      <w:r>
        <w:rPr>
          <w:b/>
          <w:szCs w:val="28"/>
        </w:rPr>
        <w:t>исправительных</w:t>
      </w:r>
      <w:r w:rsidR="00E90145">
        <w:rPr>
          <w:b/>
          <w:szCs w:val="28"/>
        </w:rPr>
        <w:t xml:space="preserve"> работ на территории сельского поселения «Усть-Наринзорское»</w:t>
      </w:r>
    </w:p>
    <w:p w:rsidR="00B97A80" w:rsidRDefault="00B97A80" w:rsidP="00B97A80">
      <w:pPr>
        <w:jc w:val="both"/>
        <w:rPr>
          <w:szCs w:val="28"/>
        </w:rPr>
      </w:pPr>
    </w:p>
    <w:p w:rsidR="00B97A80" w:rsidRPr="0090340D" w:rsidRDefault="00B97A80" w:rsidP="00B97A80">
      <w:pPr>
        <w:pStyle w:val="a3"/>
        <w:ind w:firstLine="708"/>
        <w:jc w:val="both"/>
      </w:pPr>
      <w:r>
        <w:rPr>
          <w:b w:val="0"/>
          <w:color w:val="000000"/>
          <w:szCs w:val="28"/>
        </w:rPr>
        <w:t>В соответствии со ст. 50 Уг</w:t>
      </w:r>
      <w:r w:rsidRPr="00C95231">
        <w:rPr>
          <w:b w:val="0"/>
          <w:color w:val="000000"/>
          <w:szCs w:val="28"/>
        </w:rPr>
        <w:t>оловного</w:t>
      </w:r>
      <w:r>
        <w:rPr>
          <w:b w:val="0"/>
          <w:color w:val="000000"/>
          <w:szCs w:val="28"/>
        </w:rPr>
        <w:t xml:space="preserve"> кодекса Российской Федерации, </w:t>
      </w:r>
      <w:hyperlink r:id="rId6" w:history="1">
        <w:r w:rsidRPr="00C95231">
          <w:rPr>
            <w:rStyle w:val="a5"/>
            <w:b w:val="0"/>
            <w:color w:val="000000"/>
            <w:szCs w:val="28"/>
            <w:u w:val="none"/>
          </w:rPr>
          <w:t>ст</w:t>
        </w:r>
        <w:r>
          <w:rPr>
            <w:rStyle w:val="a5"/>
            <w:b w:val="0"/>
            <w:color w:val="000000"/>
            <w:szCs w:val="28"/>
            <w:u w:val="none"/>
          </w:rPr>
          <w:t>.</w:t>
        </w:r>
        <w:r w:rsidRPr="00C95231">
          <w:rPr>
            <w:rStyle w:val="a5"/>
            <w:b w:val="0"/>
            <w:color w:val="000000"/>
            <w:szCs w:val="28"/>
            <w:u w:val="none"/>
          </w:rPr>
          <w:t xml:space="preserve"> </w:t>
        </w:r>
      </w:hyperlink>
      <w:r w:rsidRPr="00B97A80">
        <w:rPr>
          <w:b w:val="0"/>
        </w:rPr>
        <w:t>39</w:t>
      </w:r>
      <w:r>
        <w:t xml:space="preserve"> </w:t>
      </w:r>
      <w:r>
        <w:rPr>
          <w:b w:val="0"/>
          <w:color w:val="000000"/>
          <w:szCs w:val="28"/>
        </w:rPr>
        <w:t>Уголовно-исполнительного кодекса Российской Федерации, руководствуясь Уставом муниципального района «Сретенский район», в целях обеспечения межведомственного взаимодействия, социальной адаптации</w:t>
      </w:r>
      <w:r w:rsidR="00E1666F">
        <w:rPr>
          <w:b w:val="0"/>
          <w:color w:val="000000"/>
          <w:szCs w:val="28"/>
        </w:rPr>
        <w:t xml:space="preserve">  </w:t>
      </w:r>
      <w:r>
        <w:rPr>
          <w:b w:val="0"/>
          <w:color w:val="000000"/>
          <w:szCs w:val="28"/>
        </w:rPr>
        <w:t xml:space="preserve"> и</w:t>
      </w:r>
      <w:r w:rsidR="00E1666F">
        <w:rPr>
          <w:b w:val="0"/>
          <w:color w:val="000000"/>
          <w:szCs w:val="28"/>
        </w:rPr>
        <w:t xml:space="preserve">  </w:t>
      </w:r>
      <w:r>
        <w:rPr>
          <w:b w:val="0"/>
          <w:color w:val="000000"/>
          <w:szCs w:val="28"/>
        </w:rPr>
        <w:t xml:space="preserve"> реабилитации</w:t>
      </w:r>
      <w:r w:rsidR="00E1666F">
        <w:rPr>
          <w:b w:val="0"/>
          <w:color w:val="000000"/>
          <w:szCs w:val="28"/>
        </w:rPr>
        <w:t xml:space="preserve"> </w:t>
      </w:r>
      <w:r>
        <w:rPr>
          <w:b w:val="0"/>
          <w:color w:val="000000"/>
          <w:szCs w:val="28"/>
        </w:rPr>
        <w:t xml:space="preserve"> лиц, осужденных к </w:t>
      </w:r>
      <w:r w:rsidR="006054C8">
        <w:rPr>
          <w:b w:val="0"/>
          <w:color w:val="000000"/>
          <w:szCs w:val="28"/>
        </w:rPr>
        <w:t xml:space="preserve">исправительным </w:t>
      </w:r>
      <w:r>
        <w:rPr>
          <w:b w:val="0"/>
          <w:color w:val="000000"/>
          <w:szCs w:val="28"/>
        </w:rPr>
        <w:t xml:space="preserve"> работам</w:t>
      </w:r>
      <w:r w:rsidR="006054C8">
        <w:rPr>
          <w:b w:val="0"/>
          <w:color w:val="000000"/>
          <w:szCs w:val="28"/>
        </w:rPr>
        <w:t xml:space="preserve">, не  имеющих   основного  </w:t>
      </w:r>
      <w:r w:rsidR="00E1666F">
        <w:rPr>
          <w:b w:val="0"/>
          <w:color w:val="000000"/>
          <w:szCs w:val="28"/>
        </w:rPr>
        <w:t xml:space="preserve">места  трудовой  деятельности, </w:t>
      </w:r>
      <w:r>
        <w:rPr>
          <w:b w:val="0"/>
          <w:color w:val="000000"/>
          <w:szCs w:val="28"/>
        </w:rPr>
        <w:t>снижения рецидивной преступности, Адм</w:t>
      </w:r>
      <w:r w:rsidR="00E90145">
        <w:rPr>
          <w:b w:val="0"/>
          <w:color w:val="000000"/>
          <w:szCs w:val="28"/>
        </w:rPr>
        <w:t>инистрация сельского поселения  «Усть-Наринзорское»</w:t>
      </w:r>
      <w:r>
        <w:rPr>
          <w:b w:val="0"/>
          <w:color w:val="000000"/>
          <w:szCs w:val="28"/>
        </w:rPr>
        <w:t xml:space="preserve">, </w:t>
      </w:r>
      <w:r w:rsidRPr="0090340D">
        <w:rPr>
          <w:color w:val="000000"/>
          <w:szCs w:val="28"/>
        </w:rPr>
        <w:t>постановляет:</w:t>
      </w:r>
    </w:p>
    <w:p w:rsidR="00B97A80" w:rsidRDefault="00C70654" w:rsidP="00B97A80">
      <w:pPr>
        <w:autoSpaceDE w:val="0"/>
        <w:autoSpaceDN w:val="0"/>
        <w:adjustRightInd w:val="0"/>
        <w:ind w:firstLine="709"/>
        <w:jc w:val="both"/>
        <w:outlineLvl w:val="0"/>
        <w:rPr>
          <w:color w:val="000000"/>
          <w:szCs w:val="28"/>
        </w:rPr>
      </w:pPr>
      <w:r>
        <w:rPr>
          <w:color w:val="000000"/>
          <w:szCs w:val="28"/>
        </w:rPr>
        <w:t>1</w:t>
      </w:r>
      <w:r w:rsidR="00B97A80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="00B97A80">
        <w:rPr>
          <w:color w:val="000000"/>
          <w:szCs w:val="28"/>
        </w:rPr>
        <w:t>Утвердить</w:t>
      </w:r>
      <w:r w:rsidRPr="00C70654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по согласованию с филиалом по Сретенскому району  Федерального казённого учреждения Уголовно-исполнительной инспекции  УФСИН   России  по  Забайкальскому краю </w:t>
      </w:r>
      <w:r w:rsidR="00B97A80">
        <w:rPr>
          <w:color w:val="000000"/>
          <w:szCs w:val="28"/>
        </w:rPr>
        <w:t xml:space="preserve"> Перечень объектов для отбывания наказания осужденными в виде </w:t>
      </w:r>
      <w:r w:rsidR="00E25102">
        <w:rPr>
          <w:color w:val="000000"/>
          <w:szCs w:val="28"/>
        </w:rPr>
        <w:t xml:space="preserve">и </w:t>
      </w:r>
      <w:r w:rsidR="00E24188">
        <w:rPr>
          <w:color w:val="000000"/>
          <w:szCs w:val="28"/>
        </w:rPr>
        <w:t>и</w:t>
      </w:r>
      <w:r w:rsidR="00E25102">
        <w:rPr>
          <w:color w:val="000000"/>
          <w:szCs w:val="28"/>
        </w:rPr>
        <w:t xml:space="preserve">справительных  </w:t>
      </w:r>
      <w:r w:rsidR="00B97A80">
        <w:rPr>
          <w:color w:val="000000"/>
          <w:szCs w:val="28"/>
        </w:rPr>
        <w:t xml:space="preserve"> работ </w:t>
      </w:r>
      <w:r w:rsidR="00E25102">
        <w:rPr>
          <w:color w:val="000000"/>
          <w:szCs w:val="28"/>
        </w:rPr>
        <w:t xml:space="preserve"> </w:t>
      </w:r>
      <w:r w:rsidR="00B97A80">
        <w:rPr>
          <w:color w:val="000000"/>
          <w:szCs w:val="28"/>
        </w:rPr>
        <w:t>на террит</w:t>
      </w:r>
      <w:r w:rsidR="00E90145">
        <w:rPr>
          <w:color w:val="000000"/>
          <w:szCs w:val="28"/>
        </w:rPr>
        <w:t xml:space="preserve">ории сельского поселения «Усть-Наринзорское» </w:t>
      </w:r>
      <w:r w:rsidR="00B97A80">
        <w:rPr>
          <w:color w:val="000000"/>
          <w:szCs w:val="28"/>
        </w:rPr>
        <w:t xml:space="preserve"> (</w:t>
      </w:r>
      <w:r w:rsidR="00791C71">
        <w:rPr>
          <w:color w:val="000000"/>
          <w:szCs w:val="28"/>
        </w:rPr>
        <w:t>П</w:t>
      </w:r>
      <w:r w:rsidR="00B97A80">
        <w:rPr>
          <w:color w:val="000000"/>
          <w:szCs w:val="28"/>
        </w:rPr>
        <w:t xml:space="preserve">риложение № </w:t>
      </w:r>
      <w:r w:rsidR="00E25102">
        <w:rPr>
          <w:color w:val="000000"/>
          <w:szCs w:val="28"/>
        </w:rPr>
        <w:t>1</w:t>
      </w:r>
      <w:r w:rsidR="00B97A80">
        <w:rPr>
          <w:color w:val="000000"/>
          <w:szCs w:val="28"/>
        </w:rPr>
        <w:t xml:space="preserve">).  </w:t>
      </w:r>
    </w:p>
    <w:p w:rsidR="00B97A80" w:rsidRDefault="00C70654" w:rsidP="00B97A80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</w:t>
      </w:r>
      <w:r w:rsidR="00B97A80">
        <w:rPr>
          <w:color w:val="000000"/>
          <w:szCs w:val="28"/>
        </w:rPr>
        <w:t>. Рекомендовать руководителям учреждений, организаций</w:t>
      </w:r>
      <w:r w:rsidR="00791C71">
        <w:rPr>
          <w:color w:val="000000"/>
          <w:szCs w:val="28"/>
        </w:rPr>
        <w:t>, указанных  в  Приложении  № 1</w:t>
      </w:r>
      <w:r w:rsidR="00B97A80">
        <w:rPr>
          <w:color w:val="000000"/>
          <w:szCs w:val="28"/>
        </w:rPr>
        <w:t>:</w:t>
      </w:r>
    </w:p>
    <w:p w:rsidR="00B97A80" w:rsidRDefault="00B97A80" w:rsidP="00B97A80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1) неукоснительно соблюдать требования действующего законодательства к порядку отбывания осужденными назначенного наказания;</w:t>
      </w:r>
    </w:p>
    <w:p w:rsidR="00B97A80" w:rsidRDefault="00B97A80" w:rsidP="00B97A80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2) назначить должностных лиц, ответственных за организацию труда осужденных; </w:t>
      </w:r>
    </w:p>
    <w:p w:rsidR="00B97A80" w:rsidRDefault="00B97A80" w:rsidP="00B97A80">
      <w:pPr>
        <w:ind w:firstLine="709"/>
        <w:jc w:val="both"/>
        <w:rPr>
          <w:szCs w:val="28"/>
        </w:rPr>
      </w:pPr>
      <w:r>
        <w:rPr>
          <w:szCs w:val="28"/>
        </w:rPr>
        <w:t xml:space="preserve">3) осуществлять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осужденными определенных для них работ и вести учёт  количества проработанных часов;</w:t>
      </w:r>
    </w:p>
    <w:p w:rsidR="00B97A80" w:rsidRDefault="00B97A80" w:rsidP="00B97A80">
      <w:pPr>
        <w:ind w:firstLine="709"/>
        <w:jc w:val="both"/>
        <w:rPr>
          <w:szCs w:val="28"/>
        </w:rPr>
      </w:pPr>
      <w:r>
        <w:rPr>
          <w:szCs w:val="28"/>
        </w:rPr>
        <w:t xml:space="preserve">4) своевременно уведомлять </w:t>
      </w:r>
      <w:r>
        <w:rPr>
          <w:color w:val="000000"/>
          <w:szCs w:val="28"/>
        </w:rPr>
        <w:t xml:space="preserve">филиал по Сретенскому району  Федерального казённого учреждения Уголовно-исполнительной инспекции  УФСИН России по Забайкальскому краю о количестве проработанных осужденными часов, </w:t>
      </w:r>
      <w:r>
        <w:rPr>
          <w:szCs w:val="28"/>
        </w:rPr>
        <w:t>об уклонении осужденных от отбывания наказания, а также о переводе на другую должность.</w:t>
      </w:r>
    </w:p>
    <w:p w:rsidR="00B97A80" w:rsidRDefault="00B97A80" w:rsidP="00B97A80">
      <w:pPr>
        <w:jc w:val="both"/>
        <w:rPr>
          <w:szCs w:val="28"/>
        </w:rPr>
      </w:pPr>
      <w:r>
        <w:rPr>
          <w:szCs w:val="28"/>
        </w:rPr>
        <w:t xml:space="preserve">         </w:t>
      </w:r>
      <w:r w:rsidR="00C70654">
        <w:rPr>
          <w:szCs w:val="28"/>
        </w:rPr>
        <w:t>3</w:t>
      </w:r>
      <w:r>
        <w:rPr>
          <w:szCs w:val="28"/>
        </w:rPr>
        <w:t xml:space="preserve">. Настоящее Постановление обнародовать на </w:t>
      </w:r>
      <w:r w:rsidR="00E90145">
        <w:rPr>
          <w:szCs w:val="28"/>
        </w:rPr>
        <w:t xml:space="preserve">стенде Администрации  и </w:t>
      </w:r>
      <w:r>
        <w:rPr>
          <w:szCs w:val="28"/>
        </w:rPr>
        <w:t xml:space="preserve">официальном сайте </w:t>
      </w:r>
      <w:r w:rsidR="00E90145">
        <w:rPr>
          <w:szCs w:val="28"/>
        </w:rPr>
        <w:t>сельского поселения «Усть-Наринзорское»</w:t>
      </w:r>
    </w:p>
    <w:p w:rsidR="005A53C2" w:rsidRDefault="005A53C2" w:rsidP="00B97A80">
      <w:pPr>
        <w:jc w:val="both"/>
        <w:rPr>
          <w:szCs w:val="28"/>
        </w:rPr>
      </w:pPr>
    </w:p>
    <w:p w:rsidR="005A53C2" w:rsidRDefault="005A53C2" w:rsidP="00B97A80">
      <w:pPr>
        <w:jc w:val="both"/>
        <w:rPr>
          <w:szCs w:val="28"/>
        </w:rPr>
      </w:pPr>
    </w:p>
    <w:p w:rsidR="005A53C2" w:rsidRPr="002F4298" w:rsidRDefault="005A53C2" w:rsidP="00B97A80">
      <w:pPr>
        <w:jc w:val="both"/>
        <w:rPr>
          <w:szCs w:val="28"/>
        </w:rPr>
      </w:pPr>
    </w:p>
    <w:p w:rsidR="00B97A80" w:rsidRPr="002F4298" w:rsidRDefault="00B97A80" w:rsidP="00B97A80">
      <w:pPr>
        <w:jc w:val="both"/>
        <w:rPr>
          <w:szCs w:val="28"/>
        </w:rPr>
      </w:pPr>
      <w:r>
        <w:rPr>
          <w:szCs w:val="28"/>
        </w:rPr>
        <w:t xml:space="preserve">         </w:t>
      </w:r>
      <w:r w:rsidR="00C70654">
        <w:rPr>
          <w:szCs w:val="28"/>
        </w:rPr>
        <w:t>4</w:t>
      </w:r>
      <w:r>
        <w:rPr>
          <w:szCs w:val="28"/>
        </w:rPr>
        <w:t>. Настоящее Постановление вступает в силу с момента его официального обн</w:t>
      </w:r>
      <w:r w:rsidR="00E90145">
        <w:rPr>
          <w:szCs w:val="28"/>
        </w:rPr>
        <w:t>ародования</w:t>
      </w:r>
      <w:proofErr w:type="gramStart"/>
      <w:r w:rsidR="00E90145">
        <w:rPr>
          <w:szCs w:val="28"/>
        </w:rPr>
        <w:t xml:space="preserve"> .</w:t>
      </w:r>
      <w:proofErr w:type="gramEnd"/>
    </w:p>
    <w:p w:rsidR="00E90145" w:rsidRDefault="00B97A80" w:rsidP="00E90145">
      <w:pPr>
        <w:jc w:val="both"/>
        <w:rPr>
          <w:szCs w:val="28"/>
        </w:rPr>
      </w:pPr>
      <w:r>
        <w:rPr>
          <w:szCs w:val="28"/>
        </w:rPr>
        <w:t xml:space="preserve">         </w:t>
      </w:r>
      <w:r w:rsidR="00E90145">
        <w:rPr>
          <w:szCs w:val="28"/>
        </w:rPr>
        <w:t>5</w:t>
      </w:r>
      <w:r>
        <w:rPr>
          <w:szCs w:val="28"/>
        </w:rPr>
        <w:t>. Контроль за исполнением настоя</w:t>
      </w:r>
      <w:r w:rsidR="00E90145">
        <w:rPr>
          <w:szCs w:val="28"/>
        </w:rPr>
        <w:t xml:space="preserve">щего Постановления оставляю </w:t>
      </w:r>
      <w:proofErr w:type="gramStart"/>
      <w:r w:rsidR="00E90145">
        <w:rPr>
          <w:szCs w:val="28"/>
        </w:rPr>
        <w:t>за</w:t>
      </w:r>
      <w:proofErr w:type="gramEnd"/>
    </w:p>
    <w:p w:rsidR="00B97A80" w:rsidRDefault="00E90145" w:rsidP="00E90145">
      <w:pPr>
        <w:jc w:val="both"/>
        <w:rPr>
          <w:sz w:val="24"/>
          <w:szCs w:val="24"/>
        </w:rPr>
      </w:pPr>
      <w:r>
        <w:rPr>
          <w:szCs w:val="28"/>
        </w:rPr>
        <w:t xml:space="preserve">             собой.</w:t>
      </w:r>
    </w:p>
    <w:p w:rsidR="00B97A80" w:rsidRDefault="00B97A80" w:rsidP="00B97A80">
      <w:pPr>
        <w:ind w:firstLine="709"/>
        <w:jc w:val="both"/>
        <w:rPr>
          <w:color w:val="000000"/>
          <w:szCs w:val="28"/>
        </w:rPr>
      </w:pPr>
    </w:p>
    <w:p w:rsidR="00B97A80" w:rsidRDefault="00B97A80" w:rsidP="00B97A80">
      <w:pPr>
        <w:jc w:val="both"/>
        <w:rPr>
          <w:szCs w:val="28"/>
        </w:rPr>
      </w:pPr>
    </w:p>
    <w:p w:rsidR="00B97A80" w:rsidRDefault="00B97A80" w:rsidP="00B97A80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E90145" w:rsidRDefault="00E90145" w:rsidP="00B97A80">
      <w:pPr>
        <w:jc w:val="both"/>
        <w:rPr>
          <w:szCs w:val="28"/>
        </w:rPr>
      </w:pPr>
      <w:r>
        <w:rPr>
          <w:szCs w:val="28"/>
        </w:rPr>
        <w:t xml:space="preserve">       Глава сельского поселения</w:t>
      </w:r>
    </w:p>
    <w:p w:rsidR="00B97A80" w:rsidRDefault="00E90145" w:rsidP="00B97A80">
      <w:pPr>
        <w:jc w:val="both"/>
        <w:rPr>
          <w:szCs w:val="28"/>
        </w:rPr>
      </w:pPr>
      <w:r>
        <w:rPr>
          <w:szCs w:val="28"/>
        </w:rPr>
        <w:t xml:space="preserve">       «Усть-Наринзорское»</w:t>
      </w:r>
      <w:r w:rsidR="00B97A80">
        <w:rPr>
          <w:szCs w:val="28"/>
        </w:rPr>
        <w:t xml:space="preserve">      </w:t>
      </w:r>
      <w:r w:rsidR="00B97A80">
        <w:rPr>
          <w:szCs w:val="28"/>
        </w:rPr>
        <w:tab/>
      </w:r>
      <w:r w:rsidR="00B97A80">
        <w:rPr>
          <w:szCs w:val="28"/>
        </w:rPr>
        <w:tab/>
      </w:r>
      <w:r w:rsidR="00B97A80">
        <w:rPr>
          <w:szCs w:val="28"/>
        </w:rPr>
        <w:tab/>
        <w:t xml:space="preserve">    </w:t>
      </w:r>
      <w:r>
        <w:rPr>
          <w:szCs w:val="28"/>
        </w:rPr>
        <w:t xml:space="preserve">             Т.А.Карелина</w:t>
      </w:r>
    </w:p>
    <w:p w:rsidR="00B97A80" w:rsidRDefault="00B97A80" w:rsidP="00B97A80">
      <w:pPr>
        <w:jc w:val="both"/>
        <w:rPr>
          <w:szCs w:val="28"/>
        </w:rPr>
      </w:pPr>
    </w:p>
    <w:p w:rsidR="00B97A80" w:rsidRDefault="00B97A80" w:rsidP="00B97A80">
      <w:pPr>
        <w:jc w:val="both"/>
        <w:rPr>
          <w:szCs w:val="28"/>
        </w:rPr>
      </w:pPr>
    </w:p>
    <w:p w:rsidR="002F2569" w:rsidRDefault="002F2569" w:rsidP="00B97A80">
      <w:pPr>
        <w:jc w:val="both"/>
        <w:rPr>
          <w:szCs w:val="28"/>
        </w:rPr>
      </w:pPr>
    </w:p>
    <w:p w:rsidR="002F2569" w:rsidRDefault="002F2569" w:rsidP="00B97A80">
      <w:pPr>
        <w:jc w:val="both"/>
        <w:rPr>
          <w:szCs w:val="28"/>
        </w:rPr>
      </w:pPr>
    </w:p>
    <w:p w:rsidR="00B97A80" w:rsidRDefault="00B97A80" w:rsidP="00B97A80">
      <w:pPr>
        <w:jc w:val="both"/>
        <w:rPr>
          <w:szCs w:val="28"/>
        </w:rPr>
      </w:pPr>
    </w:p>
    <w:p w:rsidR="00B97A80" w:rsidRDefault="00B97A80" w:rsidP="00B97A80">
      <w:pPr>
        <w:jc w:val="both"/>
        <w:rPr>
          <w:szCs w:val="28"/>
        </w:rPr>
      </w:pPr>
    </w:p>
    <w:p w:rsidR="00B97A80" w:rsidRDefault="00B97A80" w:rsidP="00B97A80">
      <w:pPr>
        <w:jc w:val="both"/>
        <w:rPr>
          <w:szCs w:val="28"/>
        </w:rPr>
      </w:pPr>
      <w:r>
        <w:rPr>
          <w:szCs w:val="28"/>
        </w:rPr>
        <w:t>Согласовано:</w:t>
      </w:r>
    </w:p>
    <w:p w:rsidR="00B97A80" w:rsidRDefault="00B97A80" w:rsidP="00B97A80">
      <w:pPr>
        <w:jc w:val="both"/>
        <w:rPr>
          <w:szCs w:val="28"/>
        </w:rPr>
      </w:pPr>
      <w:r>
        <w:rPr>
          <w:szCs w:val="28"/>
        </w:rPr>
        <w:t xml:space="preserve">Руководитель филиала  по Сретенскому району </w:t>
      </w:r>
    </w:p>
    <w:p w:rsidR="00B97A80" w:rsidRDefault="00B97A80" w:rsidP="00B97A80">
      <w:pPr>
        <w:jc w:val="both"/>
        <w:rPr>
          <w:szCs w:val="28"/>
        </w:rPr>
      </w:pPr>
      <w:r>
        <w:rPr>
          <w:szCs w:val="28"/>
        </w:rPr>
        <w:t xml:space="preserve">Федерального казённого учреждения </w:t>
      </w:r>
    </w:p>
    <w:p w:rsidR="00B97A80" w:rsidRDefault="00B97A80" w:rsidP="00B97A80">
      <w:pPr>
        <w:jc w:val="both"/>
        <w:rPr>
          <w:szCs w:val="28"/>
        </w:rPr>
      </w:pPr>
      <w:r>
        <w:rPr>
          <w:szCs w:val="28"/>
        </w:rPr>
        <w:t xml:space="preserve">Уголовно-исполнительной инспекции </w:t>
      </w:r>
    </w:p>
    <w:p w:rsidR="00B97A80" w:rsidRDefault="00B97A80" w:rsidP="00B97A80">
      <w:pPr>
        <w:jc w:val="both"/>
        <w:rPr>
          <w:szCs w:val="28"/>
        </w:rPr>
      </w:pPr>
      <w:r>
        <w:rPr>
          <w:szCs w:val="28"/>
        </w:rPr>
        <w:t>УФСИН России по Забайкальскому краю</w:t>
      </w:r>
    </w:p>
    <w:p w:rsidR="00B97A80" w:rsidRDefault="00B97A80" w:rsidP="00B97A80">
      <w:pPr>
        <w:jc w:val="both"/>
        <w:rPr>
          <w:szCs w:val="28"/>
        </w:rPr>
      </w:pPr>
      <w:r>
        <w:rPr>
          <w:szCs w:val="28"/>
        </w:rPr>
        <w:t xml:space="preserve">______________________  </w:t>
      </w:r>
      <w:proofErr w:type="spellStart"/>
      <w:r>
        <w:rPr>
          <w:szCs w:val="28"/>
        </w:rPr>
        <w:t>Т.Ю.Асламова</w:t>
      </w:r>
      <w:proofErr w:type="spellEnd"/>
    </w:p>
    <w:p w:rsidR="00B97A80" w:rsidRDefault="00B97A80" w:rsidP="00B97A80">
      <w:pPr>
        <w:jc w:val="both"/>
        <w:rPr>
          <w:szCs w:val="28"/>
        </w:rPr>
      </w:pPr>
    </w:p>
    <w:p w:rsidR="00B97A80" w:rsidRDefault="00B97A80" w:rsidP="00B97A80">
      <w:pPr>
        <w:jc w:val="both"/>
        <w:rPr>
          <w:szCs w:val="28"/>
        </w:rPr>
      </w:pPr>
    </w:p>
    <w:p w:rsidR="00B97A80" w:rsidRDefault="00B97A80" w:rsidP="00B97A80">
      <w:pPr>
        <w:jc w:val="both"/>
        <w:rPr>
          <w:szCs w:val="28"/>
        </w:rPr>
      </w:pPr>
    </w:p>
    <w:p w:rsidR="00B97A80" w:rsidRDefault="00B97A80" w:rsidP="00B97A80">
      <w:pPr>
        <w:jc w:val="both"/>
        <w:rPr>
          <w:szCs w:val="28"/>
        </w:rPr>
      </w:pPr>
    </w:p>
    <w:p w:rsidR="00B97A80" w:rsidRDefault="00B97A80" w:rsidP="00B97A80">
      <w:pPr>
        <w:jc w:val="both"/>
        <w:rPr>
          <w:szCs w:val="28"/>
        </w:rPr>
      </w:pPr>
    </w:p>
    <w:p w:rsidR="00B97A80" w:rsidRDefault="00B97A80" w:rsidP="00B97A80">
      <w:pPr>
        <w:jc w:val="both"/>
        <w:rPr>
          <w:szCs w:val="28"/>
        </w:rPr>
      </w:pPr>
    </w:p>
    <w:p w:rsidR="00D0189F" w:rsidRDefault="00D0189F" w:rsidP="00B97A80">
      <w:pPr>
        <w:jc w:val="both"/>
        <w:rPr>
          <w:szCs w:val="28"/>
        </w:rPr>
      </w:pPr>
    </w:p>
    <w:p w:rsidR="00D0189F" w:rsidRDefault="00D0189F" w:rsidP="00B97A80">
      <w:pPr>
        <w:jc w:val="both"/>
        <w:rPr>
          <w:szCs w:val="28"/>
        </w:rPr>
      </w:pPr>
    </w:p>
    <w:p w:rsidR="00D0189F" w:rsidRDefault="00D0189F" w:rsidP="00B97A80">
      <w:pPr>
        <w:jc w:val="both"/>
        <w:rPr>
          <w:szCs w:val="28"/>
        </w:rPr>
      </w:pPr>
    </w:p>
    <w:p w:rsidR="00D0189F" w:rsidRDefault="00D0189F" w:rsidP="00B97A80">
      <w:pPr>
        <w:jc w:val="both"/>
        <w:rPr>
          <w:szCs w:val="28"/>
        </w:rPr>
      </w:pPr>
    </w:p>
    <w:p w:rsidR="00D0189F" w:rsidRDefault="00D0189F" w:rsidP="00B97A80">
      <w:pPr>
        <w:jc w:val="both"/>
        <w:rPr>
          <w:szCs w:val="28"/>
        </w:rPr>
      </w:pPr>
    </w:p>
    <w:p w:rsidR="00D0189F" w:rsidRDefault="00D0189F" w:rsidP="00B97A80">
      <w:pPr>
        <w:jc w:val="both"/>
        <w:rPr>
          <w:szCs w:val="28"/>
        </w:rPr>
      </w:pPr>
    </w:p>
    <w:p w:rsidR="00D0189F" w:rsidRDefault="00D0189F" w:rsidP="00B97A80">
      <w:pPr>
        <w:jc w:val="both"/>
        <w:rPr>
          <w:szCs w:val="28"/>
        </w:rPr>
      </w:pPr>
    </w:p>
    <w:p w:rsidR="00D0189F" w:rsidRDefault="00D0189F" w:rsidP="00B97A80">
      <w:pPr>
        <w:jc w:val="both"/>
        <w:rPr>
          <w:szCs w:val="28"/>
        </w:rPr>
      </w:pPr>
    </w:p>
    <w:p w:rsidR="00D0189F" w:rsidRDefault="00D0189F" w:rsidP="00B97A80">
      <w:pPr>
        <w:jc w:val="both"/>
        <w:rPr>
          <w:szCs w:val="28"/>
        </w:rPr>
      </w:pPr>
    </w:p>
    <w:p w:rsidR="00D0189F" w:rsidRDefault="00D0189F" w:rsidP="00B97A80">
      <w:pPr>
        <w:jc w:val="both"/>
        <w:rPr>
          <w:szCs w:val="28"/>
        </w:rPr>
      </w:pPr>
    </w:p>
    <w:p w:rsidR="00D0189F" w:rsidRDefault="00D0189F" w:rsidP="00B97A80">
      <w:pPr>
        <w:jc w:val="both"/>
        <w:rPr>
          <w:szCs w:val="28"/>
        </w:rPr>
      </w:pPr>
    </w:p>
    <w:p w:rsidR="00D0189F" w:rsidRDefault="00D0189F" w:rsidP="00B97A80">
      <w:pPr>
        <w:jc w:val="both"/>
        <w:rPr>
          <w:szCs w:val="28"/>
        </w:rPr>
      </w:pPr>
    </w:p>
    <w:p w:rsidR="00D0189F" w:rsidRDefault="00D0189F" w:rsidP="00B97A80">
      <w:pPr>
        <w:jc w:val="both"/>
        <w:rPr>
          <w:szCs w:val="28"/>
        </w:rPr>
      </w:pPr>
    </w:p>
    <w:p w:rsidR="00D0189F" w:rsidRDefault="00D0189F" w:rsidP="00B97A80">
      <w:pPr>
        <w:jc w:val="both"/>
        <w:rPr>
          <w:szCs w:val="28"/>
        </w:rPr>
      </w:pPr>
    </w:p>
    <w:p w:rsidR="00D0189F" w:rsidRDefault="00D0189F" w:rsidP="00B97A80">
      <w:pPr>
        <w:jc w:val="both"/>
        <w:rPr>
          <w:szCs w:val="28"/>
        </w:rPr>
      </w:pPr>
    </w:p>
    <w:p w:rsidR="00D0189F" w:rsidRDefault="00D0189F" w:rsidP="00B97A80">
      <w:pPr>
        <w:jc w:val="both"/>
        <w:rPr>
          <w:szCs w:val="28"/>
        </w:rPr>
      </w:pPr>
    </w:p>
    <w:p w:rsidR="00D0189F" w:rsidRDefault="00D0189F" w:rsidP="00B97A80">
      <w:pPr>
        <w:jc w:val="both"/>
        <w:rPr>
          <w:szCs w:val="28"/>
        </w:rPr>
      </w:pPr>
    </w:p>
    <w:p w:rsidR="00D0189F" w:rsidRDefault="00D0189F" w:rsidP="00B97A80">
      <w:pPr>
        <w:jc w:val="both"/>
        <w:rPr>
          <w:szCs w:val="28"/>
        </w:rPr>
      </w:pPr>
    </w:p>
    <w:p w:rsidR="00B97A80" w:rsidRDefault="00B97A80" w:rsidP="00B97A80">
      <w:pPr>
        <w:jc w:val="both"/>
        <w:rPr>
          <w:sz w:val="16"/>
          <w:szCs w:val="16"/>
        </w:rPr>
      </w:pPr>
    </w:p>
    <w:p w:rsidR="00B97A80" w:rsidRDefault="00B97A80" w:rsidP="00145CB3">
      <w:pPr>
        <w:jc w:val="center"/>
        <w:rPr>
          <w:sz w:val="16"/>
          <w:szCs w:val="16"/>
        </w:rPr>
      </w:pPr>
    </w:p>
    <w:p w:rsidR="00E90145" w:rsidRDefault="00E90145" w:rsidP="00145CB3">
      <w:pPr>
        <w:jc w:val="center"/>
        <w:rPr>
          <w:sz w:val="16"/>
          <w:szCs w:val="16"/>
        </w:rPr>
      </w:pPr>
    </w:p>
    <w:p w:rsidR="00E90145" w:rsidRDefault="00E90145" w:rsidP="00145CB3">
      <w:pPr>
        <w:jc w:val="center"/>
        <w:rPr>
          <w:sz w:val="16"/>
          <w:szCs w:val="16"/>
        </w:rPr>
      </w:pPr>
    </w:p>
    <w:p w:rsidR="00E90145" w:rsidRDefault="00E90145" w:rsidP="00145CB3">
      <w:pPr>
        <w:jc w:val="center"/>
        <w:rPr>
          <w:sz w:val="16"/>
          <w:szCs w:val="16"/>
        </w:rPr>
      </w:pPr>
    </w:p>
    <w:p w:rsidR="00E90145" w:rsidRDefault="00E90145" w:rsidP="00145CB3">
      <w:pPr>
        <w:jc w:val="center"/>
        <w:rPr>
          <w:sz w:val="16"/>
          <w:szCs w:val="16"/>
        </w:rPr>
      </w:pPr>
    </w:p>
    <w:p w:rsidR="00E90145" w:rsidRDefault="00E90145" w:rsidP="00145CB3">
      <w:pPr>
        <w:jc w:val="center"/>
        <w:rPr>
          <w:sz w:val="16"/>
          <w:szCs w:val="16"/>
        </w:rPr>
      </w:pPr>
    </w:p>
    <w:p w:rsidR="00E90145" w:rsidRDefault="00E90145" w:rsidP="00145CB3">
      <w:pPr>
        <w:jc w:val="center"/>
        <w:rPr>
          <w:sz w:val="16"/>
          <w:szCs w:val="16"/>
        </w:rPr>
      </w:pPr>
    </w:p>
    <w:p w:rsidR="00E90145" w:rsidRDefault="00E90145" w:rsidP="00145CB3">
      <w:pPr>
        <w:jc w:val="center"/>
        <w:rPr>
          <w:sz w:val="16"/>
          <w:szCs w:val="16"/>
        </w:rPr>
      </w:pPr>
    </w:p>
    <w:p w:rsidR="00E90145" w:rsidRDefault="00E90145" w:rsidP="00145CB3">
      <w:pPr>
        <w:jc w:val="center"/>
        <w:rPr>
          <w:sz w:val="16"/>
          <w:szCs w:val="16"/>
        </w:rPr>
      </w:pPr>
    </w:p>
    <w:p w:rsidR="00E90145" w:rsidRDefault="00E90145" w:rsidP="00145CB3">
      <w:pPr>
        <w:jc w:val="center"/>
      </w:pPr>
    </w:p>
    <w:p w:rsidR="00B7247B" w:rsidRDefault="00B7247B" w:rsidP="00B7247B">
      <w:pPr>
        <w:jc w:val="right"/>
        <w:rPr>
          <w:szCs w:val="28"/>
        </w:rPr>
      </w:pPr>
      <w:r>
        <w:rPr>
          <w:szCs w:val="28"/>
        </w:rPr>
        <w:t xml:space="preserve">  Приложение №1</w:t>
      </w:r>
    </w:p>
    <w:p w:rsidR="00B7247B" w:rsidRDefault="00B7247B" w:rsidP="00B7247B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УТВЕРЖДЕНО</w:t>
      </w:r>
    </w:p>
    <w:p w:rsidR="00B7247B" w:rsidRDefault="00B7247B" w:rsidP="00B7247B">
      <w:pPr>
        <w:jc w:val="right"/>
        <w:rPr>
          <w:szCs w:val="28"/>
        </w:rPr>
      </w:pPr>
      <w:r>
        <w:rPr>
          <w:szCs w:val="28"/>
        </w:rPr>
        <w:t xml:space="preserve">                 Постановлением Администрации</w:t>
      </w:r>
    </w:p>
    <w:p w:rsidR="00B7247B" w:rsidRDefault="00E90145" w:rsidP="00B7247B">
      <w:pPr>
        <w:jc w:val="right"/>
        <w:rPr>
          <w:szCs w:val="28"/>
        </w:rPr>
      </w:pPr>
      <w:r>
        <w:rPr>
          <w:szCs w:val="28"/>
        </w:rPr>
        <w:t xml:space="preserve"> Сельского поселения «Усть-Наринзорское»</w:t>
      </w:r>
    </w:p>
    <w:p w:rsidR="00B7247B" w:rsidRDefault="00B7247B" w:rsidP="00B7247B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</w:t>
      </w:r>
      <w:r w:rsidR="00E90145">
        <w:rPr>
          <w:szCs w:val="28"/>
        </w:rPr>
        <w:t xml:space="preserve">    15.04.2016 года №22</w:t>
      </w:r>
    </w:p>
    <w:p w:rsidR="00B7247B" w:rsidRDefault="00B7247B" w:rsidP="00B7247B">
      <w:pPr>
        <w:jc w:val="right"/>
        <w:rPr>
          <w:szCs w:val="28"/>
        </w:rPr>
      </w:pPr>
    </w:p>
    <w:p w:rsidR="00B7247B" w:rsidRDefault="00B7247B" w:rsidP="00B7247B"/>
    <w:p w:rsidR="00E90145" w:rsidRDefault="00B7247B" w:rsidP="00B7247B">
      <w:pPr>
        <w:jc w:val="center"/>
        <w:rPr>
          <w:b/>
        </w:rPr>
      </w:pPr>
      <w:r w:rsidRPr="00145CB3">
        <w:rPr>
          <w:b/>
        </w:rPr>
        <w:t xml:space="preserve">Перечень объектов для отбывания наказания осужденными в виде </w:t>
      </w:r>
      <w:r w:rsidR="00BB7698">
        <w:rPr>
          <w:b/>
        </w:rPr>
        <w:t xml:space="preserve">исправительных  работ </w:t>
      </w:r>
      <w:r w:rsidRPr="00145CB3">
        <w:rPr>
          <w:b/>
        </w:rPr>
        <w:t xml:space="preserve"> на </w:t>
      </w:r>
      <w:r w:rsidR="00E90145">
        <w:rPr>
          <w:b/>
        </w:rPr>
        <w:t xml:space="preserve">территории сельского поселения </w:t>
      </w:r>
    </w:p>
    <w:p w:rsidR="00B7247B" w:rsidRPr="00145CB3" w:rsidRDefault="00E90145" w:rsidP="00E90145">
      <w:pPr>
        <w:rPr>
          <w:b/>
        </w:rPr>
      </w:pPr>
      <w:r>
        <w:rPr>
          <w:b/>
        </w:rPr>
        <w:t xml:space="preserve">                                    «Усть-Наринзорское</w:t>
      </w:r>
      <w:r w:rsidR="00B7247B" w:rsidRPr="00145CB3">
        <w:rPr>
          <w:b/>
        </w:rPr>
        <w:t>»</w:t>
      </w:r>
    </w:p>
    <w:p w:rsidR="00B7247B" w:rsidRDefault="00B7247B" w:rsidP="00B7247B">
      <w:pPr>
        <w:jc w:val="center"/>
      </w:pPr>
    </w:p>
    <w:tbl>
      <w:tblPr>
        <w:tblStyle w:val="a8"/>
        <w:tblW w:w="0" w:type="auto"/>
        <w:tblLook w:val="04A0"/>
      </w:tblPr>
      <w:tblGrid>
        <w:gridCol w:w="861"/>
        <w:gridCol w:w="4034"/>
        <w:gridCol w:w="4676"/>
      </w:tblGrid>
      <w:tr w:rsidR="00BB7698" w:rsidTr="00BB7698">
        <w:tc>
          <w:tcPr>
            <w:tcW w:w="861" w:type="dxa"/>
          </w:tcPr>
          <w:p w:rsidR="00BB7698" w:rsidRDefault="00BB7698" w:rsidP="00552F3C">
            <w:pPr>
              <w:jc w:val="center"/>
            </w:pPr>
            <w:r>
              <w:t>№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034" w:type="dxa"/>
          </w:tcPr>
          <w:p w:rsidR="00BB7698" w:rsidRDefault="00BB7698" w:rsidP="00552F3C">
            <w:pPr>
              <w:jc w:val="center"/>
            </w:pPr>
            <w:r>
              <w:t>Наименование учреждений, предприятий</w:t>
            </w:r>
          </w:p>
        </w:tc>
        <w:tc>
          <w:tcPr>
            <w:tcW w:w="4676" w:type="dxa"/>
          </w:tcPr>
          <w:p w:rsidR="00BB7698" w:rsidRDefault="00BB7698" w:rsidP="00552F3C">
            <w:pPr>
              <w:jc w:val="center"/>
            </w:pPr>
            <w:r>
              <w:t>Численность осужденных</w:t>
            </w:r>
          </w:p>
        </w:tc>
      </w:tr>
      <w:tr w:rsidR="00BB7698" w:rsidTr="00552F3C">
        <w:tc>
          <w:tcPr>
            <w:tcW w:w="861" w:type="dxa"/>
          </w:tcPr>
          <w:p w:rsidR="00BB7698" w:rsidRDefault="00BB7698" w:rsidP="00552F3C">
            <w:pPr>
              <w:jc w:val="center"/>
            </w:pPr>
            <w:r>
              <w:t>1</w:t>
            </w:r>
          </w:p>
        </w:tc>
        <w:tc>
          <w:tcPr>
            <w:tcW w:w="4034" w:type="dxa"/>
          </w:tcPr>
          <w:p w:rsidR="00BB7698" w:rsidRDefault="00BB7698" w:rsidP="00552F3C">
            <w:pPr>
              <w:jc w:val="center"/>
            </w:pPr>
            <w:r>
              <w:t>Администрация сельского поселения «Усть-Наринзорское»</w:t>
            </w:r>
          </w:p>
        </w:tc>
        <w:tc>
          <w:tcPr>
            <w:tcW w:w="4676" w:type="dxa"/>
          </w:tcPr>
          <w:p w:rsidR="00BB7698" w:rsidRDefault="00552F3C" w:rsidP="00552F3C">
            <w:pPr>
              <w:jc w:val="center"/>
            </w:pPr>
            <w:r>
              <w:t>1</w:t>
            </w:r>
          </w:p>
        </w:tc>
      </w:tr>
    </w:tbl>
    <w:p w:rsidR="00440962" w:rsidRDefault="00440962" w:rsidP="00145CB3">
      <w:pPr>
        <w:jc w:val="center"/>
      </w:pPr>
    </w:p>
    <w:p w:rsidR="00440962" w:rsidRDefault="00440962" w:rsidP="00145CB3">
      <w:pPr>
        <w:jc w:val="center"/>
      </w:pPr>
    </w:p>
    <w:p w:rsidR="00440962" w:rsidRDefault="00440962" w:rsidP="00145CB3">
      <w:pPr>
        <w:jc w:val="center"/>
      </w:pPr>
    </w:p>
    <w:p w:rsidR="00440962" w:rsidRDefault="00440962" w:rsidP="00145CB3">
      <w:pPr>
        <w:jc w:val="center"/>
      </w:pPr>
    </w:p>
    <w:p w:rsidR="00440962" w:rsidRDefault="00440962" w:rsidP="00145CB3">
      <w:pPr>
        <w:jc w:val="center"/>
      </w:pPr>
    </w:p>
    <w:p w:rsidR="00440962" w:rsidRDefault="00440962" w:rsidP="00145CB3">
      <w:pPr>
        <w:jc w:val="center"/>
      </w:pPr>
    </w:p>
    <w:p w:rsidR="00440962" w:rsidRDefault="00440962" w:rsidP="00145CB3">
      <w:pPr>
        <w:jc w:val="center"/>
      </w:pPr>
    </w:p>
    <w:p w:rsidR="00440962" w:rsidRPr="00CA1D59" w:rsidRDefault="00440962" w:rsidP="00145CB3">
      <w:pPr>
        <w:jc w:val="center"/>
      </w:pPr>
    </w:p>
    <w:sectPr w:rsidR="00440962" w:rsidRPr="00CA1D59" w:rsidSect="00617F6B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B2747"/>
    <w:multiLevelType w:val="multilevel"/>
    <w:tmpl w:val="2D581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3410C5"/>
    <w:multiLevelType w:val="multilevel"/>
    <w:tmpl w:val="0B341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95150C"/>
    <w:multiLevelType w:val="multilevel"/>
    <w:tmpl w:val="23CC8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3728"/>
    <w:rsid w:val="00004255"/>
    <w:rsid w:val="000125E2"/>
    <w:rsid w:val="00024176"/>
    <w:rsid w:val="000520F4"/>
    <w:rsid w:val="00056AD1"/>
    <w:rsid w:val="00057067"/>
    <w:rsid w:val="0009255A"/>
    <w:rsid w:val="000C5FD8"/>
    <w:rsid w:val="000D48B0"/>
    <w:rsid w:val="00110168"/>
    <w:rsid w:val="00145CB3"/>
    <w:rsid w:val="00150806"/>
    <w:rsid w:val="00156C38"/>
    <w:rsid w:val="001E21DA"/>
    <w:rsid w:val="00281EA0"/>
    <w:rsid w:val="00293FAD"/>
    <w:rsid w:val="002A30CA"/>
    <w:rsid w:val="002E5725"/>
    <w:rsid w:val="002E661F"/>
    <w:rsid w:val="002F2569"/>
    <w:rsid w:val="002F717E"/>
    <w:rsid w:val="00311246"/>
    <w:rsid w:val="00327A36"/>
    <w:rsid w:val="00332E8F"/>
    <w:rsid w:val="0035200D"/>
    <w:rsid w:val="00357E16"/>
    <w:rsid w:val="00371CF7"/>
    <w:rsid w:val="003841D2"/>
    <w:rsid w:val="003946C7"/>
    <w:rsid w:val="003D492F"/>
    <w:rsid w:val="003D6C8F"/>
    <w:rsid w:val="003E0E1D"/>
    <w:rsid w:val="003E4928"/>
    <w:rsid w:val="0041184C"/>
    <w:rsid w:val="00424D2E"/>
    <w:rsid w:val="00430189"/>
    <w:rsid w:val="0043659C"/>
    <w:rsid w:val="00440962"/>
    <w:rsid w:val="00447995"/>
    <w:rsid w:val="004521B3"/>
    <w:rsid w:val="00461890"/>
    <w:rsid w:val="00477535"/>
    <w:rsid w:val="00485FDC"/>
    <w:rsid w:val="004B460A"/>
    <w:rsid w:val="004E4BB9"/>
    <w:rsid w:val="004F6174"/>
    <w:rsid w:val="00504F97"/>
    <w:rsid w:val="00506644"/>
    <w:rsid w:val="005140FB"/>
    <w:rsid w:val="00514196"/>
    <w:rsid w:val="00521226"/>
    <w:rsid w:val="0052547A"/>
    <w:rsid w:val="00552F3C"/>
    <w:rsid w:val="0056742A"/>
    <w:rsid w:val="00572E9D"/>
    <w:rsid w:val="005A53C2"/>
    <w:rsid w:val="005A6067"/>
    <w:rsid w:val="005E3728"/>
    <w:rsid w:val="005F6A26"/>
    <w:rsid w:val="006054C8"/>
    <w:rsid w:val="00617F6B"/>
    <w:rsid w:val="006608C6"/>
    <w:rsid w:val="0067355E"/>
    <w:rsid w:val="006861C7"/>
    <w:rsid w:val="00687DEC"/>
    <w:rsid w:val="006C23B3"/>
    <w:rsid w:val="006E1392"/>
    <w:rsid w:val="0070444A"/>
    <w:rsid w:val="00711F26"/>
    <w:rsid w:val="00715AD9"/>
    <w:rsid w:val="00744734"/>
    <w:rsid w:val="00752D7E"/>
    <w:rsid w:val="00763D91"/>
    <w:rsid w:val="00787CC5"/>
    <w:rsid w:val="00791C71"/>
    <w:rsid w:val="0079459F"/>
    <w:rsid w:val="007A4F21"/>
    <w:rsid w:val="007A4F9E"/>
    <w:rsid w:val="007B173C"/>
    <w:rsid w:val="007B5F94"/>
    <w:rsid w:val="007E4E41"/>
    <w:rsid w:val="007F0CD0"/>
    <w:rsid w:val="007F37F9"/>
    <w:rsid w:val="0081413E"/>
    <w:rsid w:val="00820714"/>
    <w:rsid w:val="00845628"/>
    <w:rsid w:val="00846E3A"/>
    <w:rsid w:val="00861443"/>
    <w:rsid w:val="008B0800"/>
    <w:rsid w:val="008B5E7F"/>
    <w:rsid w:val="008D5185"/>
    <w:rsid w:val="0090340D"/>
    <w:rsid w:val="00917F28"/>
    <w:rsid w:val="00942618"/>
    <w:rsid w:val="00946881"/>
    <w:rsid w:val="00951722"/>
    <w:rsid w:val="00955868"/>
    <w:rsid w:val="00957C7D"/>
    <w:rsid w:val="00964AF1"/>
    <w:rsid w:val="009D083D"/>
    <w:rsid w:val="009F46A3"/>
    <w:rsid w:val="009F681D"/>
    <w:rsid w:val="00A33D62"/>
    <w:rsid w:val="00A61E80"/>
    <w:rsid w:val="00AB041F"/>
    <w:rsid w:val="00AC5085"/>
    <w:rsid w:val="00AC7B36"/>
    <w:rsid w:val="00AD73E4"/>
    <w:rsid w:val="00AE490A"/>
    <w:rsid w:val="00AF345C"/>
    <w:rsid w:val="00AF5D86"/>
    <w:rsid w:val="00B16E9A"/>
    <w:rsid w:val="00B33E34"/>
    <w:rsid w:val="00B4771C"/>
    <w:rsid w:val="00B557F5"/>
    <w:rsid w:val="00B64522"/>
    <w:rsid w:val="00B7247B"/>
    <w:rsid w:val="00B9259F"/>
    <w:rsid w:val="00B9706E"/>
    <w:rsid w:val="00B97A80"/>
    <w:rsid w:val="00BB12DD"/>
    <w:rsid w:val="00BB7677"/>
    <w:rsid w:val="00BB7698"/>
    <w:rsid w:val="00BC3F3A"/>
    <w:rsid w:val="00C07A5F"/>
    <w:rsid w:val="00C16D80"/>
    <w:rsid w:val="00C250AD"/>
    <w:rsid w:val="00C32948"/>
    <w:rsid w:val="00C70654"/>
    <w:rsid w:val="00C85D61"/>
    <w:rsid w:val="00C87562"/>
    <w:rsid w:val="00C95231"/>
    <w:rsid w:val="00C95361"/>
    <w:rsid w:val="00CA1D59"/>
    <w:rsid w:val="00CB2E80"/>
    <w:rsid w:val="00D0189F"/>
    <w:rsid w:val="00D17E7D"/>
    <w:rsid w:val="00D219CC"/>
    <w:rsid w:val="00D51690"/>
    <w:rsid w:val="00D648C3"/>
    <w:rsid w:val="00D84691"/>
    <w:rsid w:val="00D97C78"/>
    <w:rsid w:val="00DD054C"/>
    <w:rsid w:val="00DD322A"/>
    <w:rsid w:val="00DD369F"/>
    <w:rsid w:val="00DE1F99"/>
    <w:rsid w:val="00DF4F5D"/>
    <w:rsid w:val="00E13857"/>
    <w:rsid w:val="00E1666F"/>
    <w:rsid w:val="00E24188"/>
    <w:rsid w:val="00E25102"/>
    <w:rsid w:val="00E33636"/>
    <w:rsid w:val="00E51D8B"/>
    <w:rsid w:val="00E6126C"/>
    <w:rsid w:val="00E74801"/>
    <w:rsid w:val="00E90145"/>
    <w:rsid w:val="00EA0293"/>
    <w:rsid w:val="00EE3651"/>
    <w:rsid w:val="00EF41FA"/>
    <w:rsid w:val="00F1646C"/>
    <w:rsid w:val="00F206CB"/>
    <w:rsid w:val="00F22CCA"/>
    <w:rsid w:val="00F332CA"/>
    <w:rsid w:val="00F3366A"/>
    <w:rsid w:val="00F42CAD"/>
    <w:rsid w:val="00FD42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06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BB7677"/>
    <w:pPr>
      <w:ind w:firstLine="720"/>
      <w:jc w:val="center"/>
    </w:pPr>
    <w:rPr>
      <w:b/>
    </w:rPr>
  </w:style>
  <w:style w:type="character" w:customStyle="1" w:styleId="a4">
    <w:name w:val="Основной текст с отступом Знак"/>
    <w:basedOn w:val="a0"/>
    <w:link w:val="a3"/>
    <w:rsid w:val="00BB767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BB76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BB767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97C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7C78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C250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942618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 Spacing"/>
    <w:uiPriority w:val="1"/>
    <w:qFormat/>
    <w:rsid w:val="00F206C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List Paragraph"/>
    <w:basedOn w:val="a"/>
    <w:uiPriority w:val="34"/>
    <w:qFormat/>
    <w:rsid w:val="003946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06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BB7677"/>
    <w:pPr>
      <w:ind w:firstLine="720"/>
      <w:jc w:val="center"/>
    </w:pPr>
    <w:rPr>
      <w:b/>
    </w:rPr>
  </w:style>
  <w:style w:type="character" w:customStyle="1" w:styleId="a4">
    <w:name w:val="Основной текст с отступом Знак"/>
    <w:basedOn w:val="a0"/>
    <w:link w:val="a3"/>
    <w:rsid w:val="00BB767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BB76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BB767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97C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7C78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C250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3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16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0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33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7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180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30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659551">
                                          <w:marLeft w:val="0"/>
                                          <w:marRight w:val="0"/>
                                          <w:marTop w:val="0"/>
                                          <w:marBottom w:val="9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8444973">
                      <w:marLeft w:val="-3750"/>
                      <w:marRight w:val="0"/>
                      <w:marTop w:val="0"/>
                      <w:marBottom w:val="0"/>
                      <w:divBdr>
                        <w:top w:val="single" w:sz="12" w:space="15" w:color="5F6776"/>
                        <w:left w:val="single" w:sz="12" w:space="0" w:color="5F6776"/>
                        <w:bottom w:val="single" w:sz="12" w:space="0" w:color="5F6776"/>
                        <w:right w:val="single" w:sz="12" w:space="0" w:color="5F6776"/>
                      </w:divBdr>
                      <w:divsChild>
                        <w:div w:id="280496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2C3038"/>
                            <w:left w:val="single" w:sz="6" w:space="0" w:color="2C3038"/>
                            <w:bottom w:val="single" w:sz="6" w:space="0" w:color="2C3038"/>
                            <w:right w:val="single" w:sz="6" w:space="0" w:color="2C3038"/>
                          </w:divBdr>
                          <w:divsChild>
                            <w:div w:id="1412698270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9269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973985">
                          <w:marLeft w:val="12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2661153">
                          <w:marLeft w:val="12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296188">
                          <w:marLeft w:val="12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68591">
                          <w:marLeft w:val="12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77279">
                          <w:marLeft w:val="12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1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main?base=LAW;n=115683;fld=134;dst=10136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CVk1tdYWbYqg/aHMqjxCSJ/c/los2tX7BPYqxKQF+PM=</DigestValue>
    </Reference>
    <Reference URI="#idOfficeObject" Type="http://www.w3.org/2000/09/xmldsig#Object">
      <DigestMethod Algorithm="http://www.w3.org/2001/04/xmldsig-more#gostr3411"/>
      <DigestValue>3HyFlNfrMyln1WruBUK+Q3EhpxfWTVIW+8oBH6mKv9A=</DigestValue>
    </Reference>
  </SignedInfo>
  <SignatureValue>
    E2hAz7mwMdZyM/1b1bY7PmmqHv+J1+u5DgSvCuD4AchufH1I8CLzuJignHs3hoRz1ZJbGT0H
    E/l7zWep0O14Ww==
  </SignatureValue>
  <KeyInfo>
    <X509Data>
      <X509Certificate>
          MIIJ5zCCCZagAwIBAgIDETdsMAgGBiqFAwICAzCCAV0xGDAWBgkqhkiG9w0BCQITCVNlcnZl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stCwMB4XDTE1MTExMjAwMjA1MFoXDTE3MDIxMjAwMjA1MFowggIgMRowGAYIKoUDA4EDAQES
          DDc1MTkwMDA5MzYyODEWMBQGBSqFA2QDEgswNDc0NjEyOTU2NzELMAkGA1UEBhMCUlUxLzAt
          BgNVBAgMJjc1INCX0LDQsdCw0LnQutCw0LvRjNGB0LrQuNC5INC60YDQsNC5MSYwJAYDVQQH
          DB3RgS4g0KPRgdGC0Ywt0J3QsNGA0LjQvdC30L7RgDFtMGsGA1UECgxk0JDQtNC80LjQvdC4
          0YHRgtGA0LDRhtC40Y8g0YHQtdC70YzRgdC60L7Qs9C+INC/0L7RgdC10LvQtdC90LjRjyAi
          0KPRgdGC0Ywt0J3QsNGA0LjQvdC30L7RgNGB0LrQvtC1IjEfMB0GA1UECwwW0KDRg9C60L7Q
          stC+0LTRgdGC0LLQvjEyMDAGA1UEKgwp0KLQsNGC0YzRj9C90LAg0JDQu9C10LrRgdCw0L3Q
          tNGA0L7QstC90LAxGTAXBgNVBAQMENCa0LDRgNC10LvQuNC90LAxLjAsBgNVBAwMJdCT0LvQ
          sNCy0LAg0LDQtNC80LjQvdC40YHRgtGA0LDRhtC40LgxMDAuBgkqhkiG9w0BCQITITEuMi42
          NDMuMy42MS4xLjEuNi41MDI3MTAuMy40LjIuMTFDMEEGA1UEAww60JrQsNGA0LXQu9C40L3Q
          sCDQotCw0YLRjNGP0L3QsCDQkNC70LXQutGB0LDQvdC00YDQvtCy0L3QsDBjMBwGBiqFAwIC
          EzASBgcqhQMCAiQABgcqhQMCAh4BA0MABEAZycYE2AxKmfcrudgY0Jnvg15jgSCwkerNvoKA
          Oxxjrj78NdxmpBFTAe0O/Za7OTjUwFwY7vZh7Lwd5gz2C6hzo4IFdDCCBXAwDAYDVR0TAQH/
          BAIwADAdBgNVHSAEFjAUMAgGBiqFA2RxATAIBgYqhQNkcQIwQgYDVR0RBDswOaATBgNVBAyg
          DBMKMTEwOTA5NTAwM6AfBgkqhkiG9w0BCRSgEgwQMDE1NjFfS0FSRUxJTkFUQYYBMDA2BgUq
          hQNkbwQtDCsi0JrRgNC40L/RgtC+0J/RgNC+IENTUCIgKNCy0LXRgNGB0LjRjyAzLjYpMIIB
          YQYFKoUDZHAEggFWMIIBUgxEItCa0YDQuNC/0YLQvtCf0YDQviBDU1AiICjQstC10YDRgdC4
          0Y8gMy42KSAo0LjRgdC/0L7Qu9C90LXQvdC40LUgMikMaCLQn9GA0L7Qs9GA0LDQvNC80L3Q
          vi3QsNC/0L/QsNGA0LDRgtC90YvQuSDQutC+0LzQv9C70LXQutGBICLQrtC90LjRgdC10YDR
          gi3Qk9Ce0KHQoiIuINCS0LXRgNGB0LjRjyAyLjEiDE/QodC10YDRgtC40YTQuNC60LDRgiDR
          gdC+0L7RgtCy0LXRgtGB0YLQstC40Y8g4oSWINCh0KQvMTI0LTIyMzgg0L7RgiAwNC4xMC4y
          MDEzDE/QodC10YDRgtC40YTQuNC60LDRgiDRgdC+0L7RgtCy0LXRgtGB0YLQstC40Y8g4oSW
          INCh0KQvMTI4LTIxNzUg0L7RgiAyMC4wNi4yMDEzMA4GA1UdDwEB/wQEAwIE0DCCAQ8GA1Ud
          JQSCAQYwggECBggrBgEFBQcDAgYIKoUDAgEGCAUGDyqFAwM9AQEGntc2AwQBAQYPKoUDAz0B
          AQae1zYDBAECBg8qhQMDPQEBBp7XNgMEAQMGDyqFAwM9AQEGntc2AwQBBAYPKoUDAz0BAQae
          1zYDBAEFBg8qhQMDPQEBBp7XNgMEAQYGDyqFAwM9AQEGntc2AwQBBwYPKoUDAz0BAQae1zYD
          BAEIBg8qhQMDPQEBBp7XNgMEAQkGDyqFAwM9AQEGntc2AwQBCgYPKoUDAz0BAQae1zYDBAEL
          Bg8qhQMDPQEBBp7XNgMEAQwGDyqFAwM9AQEGntc2AwQBDQYPKoUDAz0BAQae1zYDBAEOMCsG
          A1UdEAQkMCKADzIwMTUxMTExMDUzNDQzWoEPMjAxNzAyMTEwMDIwNTBaMIIBjwYDVR0jBIIB
          hjCCAYKAFJ5xDg/atAEoXz/iy49lFZcCR4yroYIBZaSCAWEwggFdMRgwFgYJKoZIhvcNAQkC
          EwlTZXJ2ZXIgQ0ExIDAeBgkqhkiG9w0BCQEWEXVjX2ZrQHJvc2them5hLnJ1MRwwGgYDVQQI
          DBM3NyDQsy4g0JzQvtGB0LrQstCwMRowGAYIKoUDA4EDAQESDDAwNzcxMDU2ODc2MDEYMBYG
          BSqFA2QBEg0xMDQ3Nzk3MDE5ODMwMSwwKgYDVQQJDCPRg9C70LjRhtCwINCY0LvRjNC40L3Q
          utCwLCDQtNC+0LwgNzEVMBMGA1UEBwwM0JzQvtGB0LrQstCwMQswCQYDVQQGEwJSVTE4MDYG
          A1UECgwv0KTQtdC00LXRgNCw0LvRjNC90L7QtSDQutCw0LfQvdCw0YfQtdC50YHRgtCy0L4x
          PzA9BgNVBAMMNtCj0KYg0KTQtdC00LXRgNCw0LvRjNC90L7Qs9C+INC60LDQt9C90LDRh9C1
          0LnRgdGC0LLQsIIBATBeBgNVHR8EVzBVMCmgJ6AlhiNodHRwOi8vY3JsLnJvc2them5hLnJ1
          L2NybC9mazAxLmNybDAooCagJIYiaHR0cDovL2NybC5mc2ZrLmxvY2FsL2NybC9mazAxLmNy
          bDAdBgNVHQ4EFgQU2lzhlT0ZOdaApZXJhOgrMk6CalIwCAYGKoUDAgIDA0EASurZQvb8b/tV
          +8Qgm7sixfBhLRave1MJEXEVXIzYDnqjxfiIUXEMqC/JBiP/P/9JPxITUpQqdITYzLYXhbQC
          bw==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7LzcQDrUYEW3egcS8ATXJBaedCI=</DigestValue>
      </Reference>
      <Reference URI="/word/document.xml?ContentType=application/vnd.openxmlformats-officedocument.wordprocessingml.document.main+xml">
        <DigestMethod Algorithm="http://www.w3.org/2000/09/xmldsig#sha1"/>
        <DigestValue>MakggQgYT8va/7jug9HN40CkFMc=</DigestValue>
      </Reference>
      <Reference URI="/word/fontTable.xml?ContentType=application/vnd.openxmlformats-officedocument.wordprocessingml.fontTable+xml">
        <DigestMethod Algorithm="http://www.w3.org/2000/09/xmldsig#sha1"/>
        <DigestValue>WAKvjMDK5oQLKkBVBWy4MPCvzaI=</DigestValue>
      </Reference>
      <Reference URI="/word/numbering.xml?ContentType=application/vnd.openxmlformats-officedocument.wordprocessingml.numbering+xml">
        <DigestMethod Algorithm="http://www.w3.org/2000/09/xmldsig#sha1"/>
        <DigestValue>riqVKRTTf0kwnOZ5B8MmpLmt6BE=</DigestValue>
      </Reference>
      <Reference URI="/word/settings.xml?ContentType=application/vnd.openxmlformats-officedocument.wordprocessingml.settings+xml">
        <DigestMethod Algorithm="http://www.w3.org/2000/09/xmldsig#sha1"/>
        <DigestValue>mfhM9UpENENjEeSPUwbZTjJVkJQ=</DigestValue>
      </Reference>
      <Reference URI="/word/styles.xml?ContentType=application/vnd.openxmlformats-officedocument.wordprocessingml.styles+xml">
        <DigestMethod Algorithm="http://www.w3.org/2000/09/xmldsig#sha1"/>
        <DigestValue>lnWPfEy9P9y013TXCYQEhr/Vnj8=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w08oDsCxXXPJK9jnzY3mRnHM6XU=</DigestValue>
      </Reference>
    </Manifest>
    <SignatureProperties>
      <SignatureProperty Id="idSignatureTime" Target="#idPackageSignature">
        <mdssi:SignatureTime>
          <mdssi:Format>YYYY-MM-DDThh:mm:ssTZD</mdssi:Format>
          <mdssi:Value>2016-05-04T22:37:42Z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подписание документа</SignatureComments>
          <WindowsVersion>6.1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97A6C-D4C8-434A-BD6E-B25E745A5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2773</TotalTime>
  <Pages>3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comp37</dc:creator>
  <cp:keywords/>
  <dc:description/>
  <cp:lastModifiedBy>user</cp:lastModifiedBy>
  <cp:revision>128</cp:revision>
  <cp:lastPrinted>2015-12-28T06:06:00Z</cp:lastPrinted>
  <dcterms:created xsi:type="dcterms:W3CDTF">2012-12-17T01:45:00Z</dcterms:created>
  <dcterms:modified xsi:type="dcterms:W3CDTF">2016-05-04T22:37:00Z</dcterms:modified>
</cp:coreProperties>
</file>