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169" w:rsidRPr="00A17E72" w:rsidRDefault="00212169" w:rsidP="00212169">
      <w:pPr>
        <w:pStyle w:val="a3"/>
        <w:rPr>
          <w:rFonts w:ascii="Times New Roman" w:hAnsi="Times New Roman"/>
          <w:sz w:val="28"/>
          <w:szCs w:val="28"/>
        </w:rPr>
      </w:pPr>
    </w:p>
    <w:p w:rsidR="003A0F69" w:rsidRDefault="003A0F69" w:rsidP="003A0F69">
      <w:pPr>
        <w:pStyle w:val="a3"/>
        <w:rPr>
          <w:rFonts w:ascii="Times New Roman" w:hAnsi="Times New Roman"/>
          <w:b/>
          <w:sz w:val="28"/>
          <w:szCs w:val="28"/>
        </w:rPr>
      </w:pPr>
      <w:r w:rsidRPr="003A0F69">
        <w:rPr>
          <w:rFonts w:ascii="Times New Roman" w:hAnsi="Times New Roman"/>
          <w:b/>
          <w:sz w:val="28"/>
          <w:szCs w:val="28"/>
        </w:rPr>
        <w:t xml:space="preserve">   СОВЕТ </w:t>
      </w:r>
      <w:r w:rsidR="00212169" w:rsidRPr="003A0F69">
        <w:rPr>
          <w:rFonts w:ascii="Times New Roman" w:hAnsi="Times New Roman"/>
          <w:b/>
          <w:sz w:val="28"/>
          <w:szCs w:val="28"/>
        </w:rPr>
        <w:t>СЕЛЬСКОГО ПОСЕЛЕНИЯ</w:t>
      </w:r>
      <w:r w:rsidRPr="003A0F69">
        <w:rPr>
          <w:rFonts w:ascii="Times New Roman" w:hAnsi="Times New Roman"/>
          <w:b/>
          <w:sz w:val="28"/>
          <w:szCs w:val="28"/>
        </w:rPr>
        <w:t xml:space="preserve"> </w:t>
      </w:r>
      <w:r w:rsidR="00212169" w:rsidRPr="003A0F69">
        <w:rPr>
          <w:rFonts w:ascii="Times New Roman" w:hAnsi="Times New Roman"/>
          <w:b/>
          <w:sz w:val="28"/>
          <w:szCs w:val="28"/>
        </w:rPr>
        <w:t>«УСТЬ-НАРИНЗОРСКОЕ»</w:t>
      </w:r>
    </w:p>
    <w:p w:rsidR="00212169" w:rsidRPr="003A0F69" w:rsidRDefault="003A0F69" w:rsidP="003A0F69">
      <w:pPr>
        <w:pStyle w:val="a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212169" w:rsidRPr="003A0F69">
        <w:rPr>
          <w:rFonts w:ascii="Times New Roman" w:hAnsi="Times New Roman"/>
          <w:b/>
          <w:sz w:val="28"/>
          <w:szCs w:val="28"/>
        </w:rPr>
        <w:t>МУНИЦИПАЛЬНОГО</w:t>
      </w:r>
      <w:r w:rsidRPr="003A0F69">
        <w:rPr>
          <w:rFonts w:ascii="Times New Roman" w:hAnsi="Times New Roman"/>
          <w:b/>
          <w:sz w:val="28"/>
          <w:szCs w:val="28"/>
        </w:rPr>
        <w:t xml:space="preserve"> </w:t>
      </w:r>
      <w:r w:rsidR="00212169" w:rsidRPr="003A0F69">
        <w:rPr>
          <w:rFonts w:ascii="Times New Roman" w:hAnsi="Times New Roman"/>
          <w:b/>
          <w:sz w:val="28"/>
          <w:szCs w:val="28"/>
        </w:rPr>
        <w:t xml:space="preserve"> РАЙОНА</w:t>
      </w:r>
      <w:r w:rsidRPr="003A0F69">
        <w:rPr>
          <w:rFonts w:ascii="Times New Roman" w:hAnsi="Times New Roman"/>
          <w:b/>
          <w:sz w:val="28"/>
          <w:szCs w:val="28"/>
        </w:rPr>
        <w:t xml:space="preserve">  «</w:t>
      </w:r>
      <w:r w:rsidR="00212169"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СРЕТЕНСКИЙ</w:t>
      </w:r>
      <w:r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212169"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РАЙОН</w:t>
      </w:r>
      <w:r w:rsidRP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212169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212169" w:rsidRDefault="003A0F69" w:rsidP="00380522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proofErr w:type="gramStart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Е Ш Е Н И Е</w:t>
      </w:r>
    </w:p>
    <w:p w:rsidR="00CD25BB" w:rsidRDefault="00CD25BB" w:rsidP="00CD25BB">
      <w:pPr>
        <w:jc w:val="center"/>
        <w:rPr>
          <w:sz w:val="28"/>
          <w:szCs w:val="28"/>
        </w:rPr>
      </w:pPr>
      <w:r w:rsidRPr="007D0C60">
        <w:rPr>
          <w:sz w:val="28"/>
          <w:szCs w:val="28"/>
        </w:rPr>
        <w:t>7сессия  6 –го  созыва</w:t>
      </w:r>
    </w:p>
    <w:p w:rsidR="004479C7" w:rsidRDefault="004479C7" w:rsidP="003A0F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</w:p>
    <w:p w:rsidR="004479C7" w:rsidRDefault="00380522" w:rsidP="002121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30 мая 2025</w:t>
      </w:r>
      <w:r w:rsidR="004479C7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года </w:t>
      </w:r>
      <w:r w:rsidR="003A0F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№ 20</w:t>
      </w:r>
    </w:p>
    <w:p w:rsidR="003A0F69" w:rsidRPr="00A17E72" w:rsidRDefault="004479C7" w:rsidP="00212169">
      <w:pPr>
        <w:shd w:val="clear" w:color="auto" w:fill="FFFFFF"/>
        <w:spacing w:after="0" w:line="270" w:lineRule="atLeast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                              </w:t>
      </w:r>
      <w:r w:rsidR="003A0F6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Село Усть-Наринзор</w:t>
      </w:r>
    </w:p>
    <w:p w:rsidR="00212169" w:rsidRPr="00A17E72" w:rsidRDefault="00212169" w:rsidP="00212169">
      <w:pPr>
        <w:shd w:val="clear" w:color="auto" w:fill="FFFFFF"/>
        <w:spacing w:after="0" w:line="270" w:lineRule="atLeast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3A0F69" w:rsidRDefault="003240A4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Об </w:t>
      </w:r>
      <w:proofErr w:type="gramStart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утратившим</w:t>
      </w:r>
      <w:proofErr w:type="gramEnd"/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силу  </w:t>
      </w:r>
      <w:r w:rsidR="00CD25BB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Решении</w:t>
      </w:r>
      <w:r w:rsidR="003A0F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Совета 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сельского поселения </w:t>
      </w:r>
    </w:p>
    <w:p w:rsidR="00212169" w:rsidRPr="003A0F69" w:rsidRDefault="003A0F69" w:rsidP="003A0F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«Усть-Наринзорское» № </w:t>
      </w:r>
      <w:r w:rsidR="0038052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66    от 25.09.2013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года «</w:t>
      </w:r>
      <w:r w:rsidR="0038052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О муниципальном дородном фонде  </w:t>
      </w: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сельского поселения «Усть-Наринзорское»</w:t>
      </w:r>
      <w:r w:rsidR="00380522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муниципального района «Сретенский район»</w:t>
      </w:r>
      <w:r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Забайкальского края</w:t>
      </w:r>
      <w:r w:rsidR="0021216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»</w:t>
      </w:r>
    </w:p>
    <w:p w:rsidR="00D437C0" w:rsidRPr="00A17E72" w:rsidRDefault="00D437C0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color w:val="333333"/>
          <w:sz w:val="28"/>
          <w:szCs w:val="28"/>
          <w:lang w:eastAsia="ru-RU"/>
        </w:rPr>
      </w:pPr>
    </w:p>
    <w:p w:rsidR="00212169" w:rsidRPr="00A17E72" w:rsidRDefault="00212169" w:rsidP="0021216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> </w:t>
      </w:r>
    </w:p>
    <w:p w:rsidR="009423F9" w:rsidRDefault="00212169" w:rsidP="009423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="0038052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На основании экспертного заключения от</w:t>
      </w:r>
      <w:r w:rsidR="00710548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28.05.2025г. № ЭЗ - 103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, </w:t>
      </w:r>
      <w:r w:rsidR="003240A4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Уставом сельского поселения «Усть-Наринзорское»,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Совет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сельско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го поселения «Усть-Наринзорское»</w:t>
      </w:r>
      <w:r w:rsid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ab/>
      </w:r>
      <w:r w:rsidR="009423F9"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РЕШИЛ</w:t>
      </w:r>
      <w:r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>:</w:t>
      </w:r>
      <w:r w:rsidR="009423F9" w:rsidRPr="009423F9"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9423F9" w:rsidRPr="009423F9" w:rsidRDefault="009423F9" w:rsidP="009423F9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1.Признать утратившим </w:t>
      </w:r>
      <w:r w:rsidR="004479C7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силу  Решение </w:t>
      </w:r>
      <w:r w:rsidRP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Совета сельского поселения </w:t>
      </w:r>
    </w:p>
    <w:p w:rsidR="009423F9" w:rsidRPr="009423F9" w:rsidRDefault="00710548" w:rsidP="009423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«Усть-Наринзорское» № 66 от 25</w:t>
      </w:r>
      <w:r w:rsidR="0038341C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.09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.2013</w:t>
      </w:r>
      <w:r w:rsidR="009423F9" w:rsidRP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года «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О муниципальном дорожном фонде </w:t>
      </w:r>
      <w:r w:rsidR="009423F9" w:rsidRP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сельского поселения</w:t>
      </w:r>
      <w:r w:rsidR="00CD25BB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«Усть-Наринзорское» муниципального района «Сретенский  район»</w:t>
      </w:r>
      <w:r w:rsidR="009423F9" w:rsidRP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 Забайкальского края»</w:t>
      </w:r>
    </w:p>
    <w:p w:rsidR="00212169" w:rsidRPr="009423F9" w:rsidRDefault="00212169" w:rsidP="009423F9">
      <w:pPr>
        <w:shd w:val="clear" w:color="auto" w:fill="FFFFFF"/>
        <w:tabs>
          <w:tab w:val="left" w:pos="2820"/>
        </w:tabs>
        <w:spacing w:after="0" w:line="240" w:lineRule="auto"/>
        <w:jc w:val="both"/>
        <w:rPr>
          <w:rFonts w:ascii="Times New Roman" w:eastAsia="Times New Roman" w:hAnsi="Times New Roman"/>
          <w:b/>
          <w:color w:val="333333"/>
          <w:sz w:val="28"/>
          <w:szCs w:val="28"/>
          <w:bdr w:val="none" w:sz="0" w:space="0" w:color="auto" w:frame="1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2.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Настоящее </w:t>
      </w:r>
      <w:r w:rsidR="009423F9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 xml:space="preserve">Решение </w:t>
      </w:r>
      <w:r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вступает в законную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12169" w:rsidRDefault="00CD25BB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CD25BB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drawing>
          <wp:inline distT="0" distB="0" distL="0" distR="0">
            <wp:extent cx="5924550" cy="1581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25BB" w:rsidRPr="00A17E72" w:rsidRDefault="00CD25BB" w:rsidP="00212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</w:p>
    <w:p w:rsidR="009423F9" w:rsidRPr="009423F9" w:rsidRDefault="00212169" w:rsidP="00CD25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A17E72">
        <w:rPr>
          <w:rFonts w:ascii="Times New Roman" w:eastAsia="Times New Roman" w:hAnsi="Times New Roman"/>
          <w:color w:val="333333"/>
          <w:sz w:val="28"/>
          <w:szCs w:val="28"/>
          <w:bdr w:val="none" w:sz="0" w:space="0" w:color="auto" w:frame="1"/>
          <w:lang w:eastAsia="ru-RU"/>
        </w:rPr>
        <w:t> </w:t>
      </w:r>
      <w:r w:rsidR="009423F9">
        <w:rPr>
          <w:rFonts w:ascii="Times New Roman" w:eastAsia="Times New Roman" w:hAnsi="Times New Roman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ab/>
      </w:r>
    </w:p>
    <w:sectPr w:rsidR="009423F9" w:rsidRPr="009423F9" w:rsidSect="00B15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55DF" w:rsidRDefault="005655DF" w:rsidP="0038341C">
      <w:pPr>
        <w:spacing w:after="0" w:line="240" w:lineRule="auto"/>
      </w:pPr>
      <w:r>
        <w:separator/>
      </w:r>
    </w:p>
  </w:endnote>
  <w:endnote w:type="continuationSeparator" w:id="0">
    <w:p w:rsidR="005655DF" w:rsidRDefault="005655DF" w:rsidP="00383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55DF" w:rsidRDefault="005655DF" w:rsidP="0038341C">
      <w:pPr>
        <w:spacing w:after="0" w:line="240" w:lineRule="auto"/>
      </w:pPr>
      <w:r>
        <w:separator/>
      </w:r>
    </w:p>
  </w:footnote>
  <w:footnote w:type="continuationSeparator" w:id="0">
    <w:p w:rsidR="005655DF" w:rsidRDefault="005655DF" w:rsidP="003834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2169"/>
    <w:rsid w:val="000C6A79"/>
    <w:rsid w:val="00161C2E"/>
    <w:rsid w:val="00163CFD"/>
    <w:rsid w:val="001D702B"/>
    <w:rsid w:val="001F6FEB"/>
    <w:rsid w:val="00212169"/>
    <w:rsid w:val="00216347"/>
    <w:rsid w:val="0021659A"/>
    <w:rsid w:val="00240580"/>
    <w:rsid w:val="00252296"/>
    <w:rsid w:val="003240A4"/>
    <w:rsid w:val="00380522"/>
    <w:rsid w:val="0038341C"/>
    <w:rsid w:val="003A0F69"/>
    <w:rsid w:val="004063B8"/>
    <w:rsid w:val="004479C7"/>
    <w:rsid w:val="00471AB2"/>
    <w:rsid w:val="00473B6E"/>
    <w:rsid w:val="004D3944"/>
    <w:rsid w:val="004E1B62"/>
    <w:rsid w:val="00506C0F"/>
    <w:rsid w:val="005655DF"/>
    <w:rsid w:val="005B0853"/>
    <w:rsid w:val="005C0E58"/>
    <w:rsid w:val="005F3F03"/>
    <w:rsid w:val="00710548"/>
    <w:rsid w:val="009355DC"/>
    <w:rsid w:val="009423F9"/>
    <w:rsid w:val="00944281"/>
    <w:rsid w:val="00AE78A1"/>
    <w:rsid w:val="00B15ABE"/>
    <w:rsid w:val="00C96685"/>
    <w:rsid w:val="00CD25BB"/>
    <w:rsid w:val="00D32EA2"/>
    <w:rsid w:val="00D437C0"/>
    <w:rsid w:val="00E23338"/>
    <w:rsid w:val="00EB6E48"/>
    <w:rsid w:val="00F910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16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216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0C6A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C6A79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383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38341C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semiHidden/>
    <w:unhideWhenUsed/>
    <w:rsid w:val="00383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8341C"/>
    <w:rPr>
      <w:rFonts w:ascii="Calibri" w:eastAsia="Calibri" w:hAnsi="Calibri" w:cs="Times New Roman"/>
    </w:rPr>
  </w:style>
  <w:style w:type="character" w:styleId="aa">
    <w:name w:val="Intense Reference"/>
    <w:basedOn w:val="a0"/>
    <w:uiPriority w:val="32"/>
    <w:qFormat/>
    <w:rsid w:val="00710548"/>
    <w:rPr>
      <w:b/>
      <w:bCs/>
      <w:smallCaps/>
      <w:color w:val="C0504D" w:themeColor="accent2"/>
      <w:spacing w:val="5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Леново</cp:lastModifiedBy>
  <cp:revision>5</cp:revision>
  <cp:lastPrinted>2025-05-30T00:04:00Z</cp:lastPrinted>
  <dcterms:created xsi:type="dcterms:W3CDTF">2025-05-29T23:50:00Z</dcterms:created>
  <dcterms:modified xsi:type="dcterms:W3CDTF">2025-05-30T00:05:00Z</dcterms:modified>
</cp:coreProperties>
</file>