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056" w:rsidRDefault="00F54695" w:rsidP="00F54695">
      <w:pPr>
        <w:jc w:val="center"/>
        <w:rPr>
          <w:b/>
          <w:sz w:val="28"/>
          <w:szCs w:val="28"/>
        </w:rPr>
      </w:pPr>
      <w:r w:rsidRPr="00B65807">
        <w:rPr>
          <w:b/>
          <w:sz w:val="28"/>
          <w:szCs w:val="28"/>
        </w:rPr>
        <w:t xml:space="preserve">АДМИНИСТРАЦИЯ СЕЛЬСКОГО ПОСЕЛЕНИЯ </w:t>
      </w:r>
    </w:p>
    <w:p w:rsidR="00F54695" w:rsidRPr="00B65807" w:rsidRDefault="00F54695" w:rsidP="00F54695">
      <w:pPr>
        <w:jc w:val="center"/>
        <w:rPr>
          <w:b/>
          <w:sz w:val="28"/>
          <w:szCs w:val="28"/>
        </w:rPr>
      </w:pPr>
      <w:r w:rsidRPr="00B65807">
        <w:rPr>
          <w:b/>
          <w:sz w:val="28"/>
          <w:szCs w:val="28"/>
        </w:rPr>
        <w:t>«</w:t>
      </w:r>
      <w:r w:rsidR="00035056">
        <w:rPr>
          <w:b/>
          <w:sz w:val="28"/>
          <w:szCs w:val="28"/>
        </w:rPr>
        <w:t>УСТЬ-НАРИНЗОРСКОЕ</w:t>
      </w:r>
      <w:r w:rsidRPr="00B65807">
        <w:rPr>
          <w:b/>
          <w:sz w:val="28"/>
          <w:szCs w:val="28"/>
        </w:rPr>
        <w:t>»</w:t>
      </w:r>
    </w:p>
    <w:p w:rsidR="00F54695" w:rsidRDefault="00F54695" w:rsidP="00F54695">
      <w:pPr>
        <w:jc w:val="center"/>
        <w:rPr>
          <w:b/>
          <w:sz w:val="28"/>
          <w:szCs w:val="28"/>
        </w:rPr>
      </w:pPr>
    </w:p>
    <w:p w:rsidR="00F54695" w:rsidRDefault="00F54695" w:rsidP="00F54695">
      <w:pPr>
        <w:jc w:val="center"/>
        <w:rPr>
          <w:b/>
          <w:sz w:val="32"/>
          <w:szCs w:val="32"/>
        </w:rPr>
      </w:pPr>
      <w:r w:rsidRPr="00B65807">
        <w:rPr>
          <w:b/>
          <w:sz w:val="32"/>
          <w:szCs w:val="32"/>
        </w:rPr>
        <w:t>ПОСТАНОВЛЕНИЕ</w:t>
      </w:r>
    </w:p>
    <w:p w:rsidR="00397938" w:rsidRDefault="00397938" w:rsidP="00F54695">
      <w:pPr>
        <w:jc w:val="center"/>
        <w:rPr>
          <w:b/>
          <w:sz w:val="32"/>
          <w:szCs w:val="32"/>
        </w:rPr>
      </w:pPr>
    </w:p>
    <w:p w:rsidR="00397938" w:rsidRPr="00B65807" w:rsidRDefault="00397938" w:rsidP="00F54695">
      <w:pPr>
        <w:jc w:val="center"/>
        <w:rPr>
          <w:b/>
          <w:sz w:val="32"/>
          <w:szCs w:val="32"/>
        </w:rPr>
      </w:pPr>
    </w:p>
    <w:p w:rsidR="00F54695" w:rsidRPr="00B65807" w:rsidRDefault="003528A4" w:rsidP="003D4728">
      <w:pPr>
        <w:rPr>
          <w:sz w:val="28"/>
          <w:szCs w:val="28"/>
        </w:rPr>
      </w:pPr>
      <w:r>
        <w:rPr>
          <w:sz w:val="28"/>
          <w:szCs w:val="28"/>
        </w:rPr>
        <w:t xml:space="preserve">          25</w:t>
      </w:r>
      <w:r w:rsidR="003D4728">
        <w:rPr>
          <w:sz w:val="28"/>
          <w:szCs w:val="28"/>
        </w:rPr>
        <w:t xml:space="preserve"> </w:t>
      </w:r>
      <w:r w:rsidR="00397938">
        <w:rPr>
          <w:sz w:val="28"/>
          <w:szCs w:val="28"/>
        </w:rPr>
        <w:t>марта</w:t>
      </w:r>
      <w:r w:rsidR="00533DD0">
        <w:rPr>
          <w:sz w:val="28"/>
          <w:szCs w:val="28"/>
        </w:rPr>
        <w:t xml:space="preserve">  2025</w:t>
      </w:r>
      <w:r w:rsidR="00F54695" w:rsidRPr="00B65807">
        <w:rPr>
          <w:sz w:val="28"/>
          <w:szCs w:val="28"/>
        </w:rPr>
        <w:t xml:space="preserve"> года                                                         </w:t>
      </w:r>
      <w:r w:rsidR="000C60C9">
        <w:rPr>
          <w:sz w:val="28"/>
          <w:szCs w:val="28"/>
        </w:rPr>
        <w:t xml:space="preserve">       </w:t>
      </w:r>
      <w:r w:rsidR="00EB7265">
        <w:rPr>
          <w:sz w:val="28"/>
          <w:szCs w:val="28"/>
        </w:rPr>
        <w:t xml:space="preserve">   </w:t>
      </w:r>
      <w:r w:rsidR="00F54695">
        <w:rPr>
          <w:sz w:val="28"/>
          <w:szCs w:val="28"/>
        </w:rPr>
        <w:t>№</w:t>
      </w:r>
      <w:r w:rsidR="00533DD0">
        <w:rPr>
          <w:sz w:val="28"/>
          <w:szCs w:val="28"/>
        </w:rPr>
        <w:t xml:space="preserve"> 4</w:t>
      </w:r>
      <w:r w:rsidR="00F54695">
        <w:rPr>
          <w:sz w:val="28"/>
          <w:szCs w:val="28"/>
        </w:rPr>
        <w:t xml:space="preserve"> </w:t>
      </w:r>
    </w:p>
    <w:p w:rsidR="00F54695" w:rsidRPr="00B65807" w:rsidRDefault="00F54695" w:rsidP="00F54695">
      <w:pPr>
        <w:jc w:val="center"/>
        <w:rPr>
          <w:sz w:val="28"/>
          <w:szCs w:val="28"/>
        </w:rPr>
      </w:pPr>
      <w:r w:rsidRPr="00B65807">
        <w:rPr>
          <w:sz w:val="28"/>
          <w:szCs w:val="28"/>
        </w:rPr>
        <w:t xml:space="preserve">село </w:t>
      </w:r>
      <w:r w:rsidR="00035056">
        <w:rPr>
          <w:sz w:val="28"/>
          <w:szCs w:val="28"/>
        </w:rPr>
        <w:t>Усть-Наринзор</w:t>
      </w:r>
    </w:p>
    <w:p w:rsidR="00F54695" w:rsidRPr="00B65807" w:rsidRDefault="00F54695" w:rsidP="00F54695">
      <w:pPr>
        <w:jc w:val="center"/>
        <w:rPr>
          <w:b/>
          <w:sz w:val="28"/>
          <w:szCs w:val="28"/>
        </w:rPr>
      </w:pPr>
    </w:p>
    <w:p w:rsidR="00F54695" w:rsidRDefault="00F54695" w:rsidP="00F54695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C7671">
        <w:rPr>
          <w:rFonts w:eastAsiaTheme="minorHAnsi"/>
          <w:b/>
          <w:sz w:val="28"/>
          <w:szCs w:val="28"/>
          <w:lang w:eastAsia="en-US"/>
        </w:rPr>
        <w:t>О создании па</w:t>
      </w:r>
      <w:r>
        <w:rPr>
          <w:rFonts w:eastAsiaTheme="minorHAnsi"/>
          <w:b/>
          <w:sz w:val="28"/>
          <w:szCs w:val="28"/>
          <w:lang w:eastAsia="en-US"/>
        </w:rPr>
        <w:t>трульных, патрульно-маневренных</w:t>
      </w:r>
      <w:r w:rsidRPr="00EC7671">
        <w:rPr>
          <w:rFonts w:eastAsiaTheme="minorHAnsi"/>
          <w:b/>
          <w:sz w:val="28"/>
          <w:szCs w:val="28"/>
          <w:lang w:eastAsia="en-US"/>
        </w:rPr>
        <w:t xml:space="preserve"> групп</w:t>
      </w:r>
    </w:p>
    <w:p w:rsidR="00F54695" w:rsidRPr="00EC7671" w:rsidRDefault="00F54695" w:rsidP="00F54695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C7671">
        <w:rPr>
          <w:rFonts w:eastAsiaTheme="minorHAnsi"/>
          <w:b/>
          <w:sz w:val="28"/>
          <w:szCs w:val="28"/>
          <w:lang w:eastAsia="en-US"/>
        </w:rPr>
        <w:t xml:space="preserve">на территории </w:t>
      </w:r>
      <w:r w:rsidR="00035056">
        <w:rPr>
          <w:rFonts w:eastAsiaTheme="minorHAnsi"/>
          <w:b/>
          <w:sz w:val="28"/>
          <w:szCs w:val="28"/>
          <w:lang w:eastAsia="en-US"/>
        </w:rPr>
        <w:t>сельского поселения «Усть-Наринзорское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:rsidR="00F54695" w:rsidRPr="00EC7671" w:rsidRDefault="00F54695" w:rsidP="00F54695">
      <w:pPr>
        <w:jc w:val="center"/>
        <w:rPr>
          <w:rFonts w:eastAsiaTheme="minorHAnsi"/>
          <w:sz w:val="28"/>
          <w:szCs w:val="28"/>
          <w:lang w:eastAsia="en-US"/>
        </w:rPr>
      </w:pPr>
    </w:p>
    <w:p w:rsidR="00F54695" w:rsidRPr="00884029" w:rsidRDefault="00F54695" w:rsidP="00F54695">
      <w:pPr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7A1AF9">
        <w:rPr>
          <w:rFonts w:eastAsiaTheme="minorHAnsi"/>
          <w:sz w:val="28"/>
          <w:szCs w:val="28"/>
          <w:lang w:eastAsia="en-US"/>
        </w:rPr>
        <w:t>В соответствии с т</w:t>
      </w:r>
      <w:r>
        <w:rPr>
          <w:rFonts w:eastAsiaTheme="minorHAnsi"/>
          <w:sz w:val="28"/>
          <w:szCs w:val="28"/>
          <w:lang w:eastAsia="en-US"/>
        </w:rPr>
        <w:t xml:space="preserve">ребованиями Федеральных законов от </w:t>
      </w:r>
      <w:r w:rsidRPr="0026700D">
        <w:rPr>
          <w:rFonts w:eastAsiaTheme="minorHAnsi"/>
          <w:sz w:val="28"/>
          <w:szCs w:val="28"/>
          <w:lang w:eastAsia="en-US"/>
        </w:rPr>
        <w:t xml:space="preserve">21.12.1994 </w:t>
      </w:r>
      <w:r>
        <w:rPr>
          <w:rFonts w:eastAsiaTheme="minorHAnsi"/>
          <w:sz w:val="28"/>
          <w:szCs w:val="28"/>
          <w:lang w:eastAsia="en-US"/>
        </w:rPr>
        <w:t>№ </w:t>
      </w:r>
      <w:r w:rsidRPr="007A1AF9">
        <w:rPr>
          <w:rFonts w:eastAsiaTheme="minorHAnsi"/>
          <w:sz w:val="28"/>
          <w:szCs w:val="28"/>
          <w:lang w:eastAsia="en-US"/>
        </w:rPr>
        <w:t xml:space="preserve">68-ФЗ «О защите населения и территорий от чрезвычайных ситуаций природного и техногенного характера», </w:t>
      </w:r>
      <w:r w:rsidRPr="0026700D">
        <w:rPr>
          <w:rFonts w:eastAsiaTheme="minorHAnsi"/>
          <w:sz w:val="28"/>
          <w:szCs w:val="28"/>
          <w:lang w:eastAsia="en-US"/>
        </w:rPr>
        <w:t xml:space="preserve">от 06.10.2003 </w:t>
      </w:r>
      <w:r w:rsidRPr="007A1AF9">
        <w:rPr>
          <w:rFonts w:eastAsiaTheme="minorHAnsi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rFonts w:eastAsiaTheme="minorHAnsi"/>
          <w:sz w:val="28"/>
          <w:szCs w:val="28"/>
          <w:lang w:eastAsia="en-US"/>
        </w:rPr>
        <w:t xml:space="preserve"> от 21.12.1994 г. </w:t>
      </w:r>
      <w:r w:rsidRPr="007A1AF9">
        <w:rPr>
          <w:rFonts w:eastAsiaTheme="minorHAnsi"/>
          <w:sz w:val="28"/>
          <w:szCs w:val="28"/>
          <w:lang w:eastAsia="en-US"/>
        </w:rPr>
        <w:t xml:space="preserve">№ 69-ФЗ «О пожарной безопасности», руководствуясь </w:t>
      </w:r>
      <w:r w:rsidRPr="00EC7671">
        <w:rPr>
          <w:rFonts w:eastAsiaTheme="minorHAnsi"/>
          <w:sz w:val="28"/>
          <w:szCs w:val="28"/>
          <w:lang w:eastAsia="en-US"/>
        </w:rPr>
        <w:t>распоряжением Правите</w:t>
      </w:r>
      <w:r>
        <w:rPr>
          <w:rFonts w:eastAsiaTheme="minorHAnsi"/>
          <w:sz w:val="28"/>
          <w:szCs w:val="28"/>
          <w:lang w:eastAsia="en-US"/>
        </w:rPr>
        <w:t>льства Забайкальского края от 11 февраля 2020 года №26</w:t>
      </w:r>
      <w:r w:rsidRPr="00EC7671">
        <w:rPr>
          <w:rFonts w:eastAsiaTheme="minorHAnsi"/>
          <w:sz w:val="28"/>
          <w:szCs w:val="28"/>
          <w:lang w:eastAsia="en-US"/>
        </w:rPr>
        <w:t>-р «О первоочередных мер</w:t>
      </w:r>
      <w:r>
        <w:rPr>
          <w:rFonts w:eastAsiaTheme="minorHAnsi"/>
          <w:sz w:val="28"/>
          <w:szCs w:val="28"/>
          <w:lang w:eastAsia="en-US"/>
        </w:rPr>
        <w:t>ах</w:t>
      </w:r>
      <w:r w:rsidRPr="00EC7671">
        <w:rPr>
          <w:rFonts w:eastAsiaTheme="minorHAnsi"/>
          <w:sz w:val="28"/>
          <w:szCs w:val="28"/>
          <w:lang w:eastAsia="en-US"/>
        </w:rPr>
        <w:t xml:space="preserve"> по подгото</w:t>
      </w:r>
      <w:r>
        <w:rPr>
          <w:rFonts w:eastAsiaTheme="minorHAnsi"/>
          <w:sz w:val="28"/>
          <w:szCs w:val="28"/>
          <w:lang w:eastAsia="en-US"/>
        </w:rPr>
        <w:t>вке к пожароопасному сезону 2020</w:t>
      </w:r>
      <w:proofErr w:type="gramEnd"/>
      <w:r w:rsidR="003D472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3D4728">
        <w:rPr>
          <w:rFonts w:eastAsiaTheme="minorHAnsi"/>
          <w:sz w:val="28"/>
          <w:szCs w:val="28"/>
          <w:lang w:eastAsia="en-US"/>
        </w:rPr>
        <w:t xml:space="preserve">года»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A1AF9">
        <w:rPr>
          <w:rFonts w:eastAsiaTheme="minorHAnsi"/>
          <w:sz w:val="28"/>
          <w:szCs w:val="28"/>
          <w:lang w:eastAsia="en-US"/>
        </w:rPr>
        <w:t>и методическими рекомендациями «По созданию и организации работы патрульных, патрульно-маневренных, маневренных и патрульно-контрольных групп», приложение к приказу Сибирского регионального центра МЧС России от 22 ноября 2016 года № 758, в целях принятия дополнительных мер по предупреждению возникновения чрезвычайных ситуаций в пожароопасный сезон, усиления м</w:t>
      </w:r>
      <w:r>
        <w:rPr>
          <w:rFonts w:eastAsiaTheme="minorHAnsi"/>
          <w:sz w:val="28"/>
          <w:szCs w:val="28"/>
          <w:lang w:eastAsia="en-US"/>
        </w:rPr>
        <w:t xml:space="preserve">ер по защите населенных пунктов </w:t>
      </w:r>
      <w:r w:rsidRPr="007A1AF9">
        <w:rPr>
          <w:rFonts w:eastAsiaTheme="minorHAnsi"/>
          <w:sz w:val="28"/>
          <w:szCs w:val="28"/>
          <w:lang w:eastAsia="en-US"/>
        </w:rPr>
        <w:t>от угрозы перехода природных пожаров (загораний), повышения эффективности профилактической работы с населением</w:t>
      </w:r>
      <w:proofErr w:type="gramEnd"/>
      <w:r w:rsidRPr="00EC7671">
        <w:rPr>
          <w:rFonts w:eastAsiaTheme="minorHAnsi"/>
          <w:sz w:val="28"/>
          <w:szCs w:val="28"/>
          <w:lang w:eastAsia="en-US"/>
        </w:rPr>
        <w:t xml:space="preserve"> в период действия весенне-летнего</w:t>
      </w:r>
      <w:r w:rsidR="00533DD0">
        <w:rPr>
          <w:rFonts w:eastAsiaTheme="minorHAnsi"/>
          <w:sz w:val="28"/>
          <w:szCs w:val="28"/>
          <w:lang w:eastAsia="en-US"/>
        </w:rPr>
        <w:t xml:space="preserve"> и осеннего</w:t>
      </w:r>
      <w:r w:rsidRPr="00EC7671">
        <w:rPr>
          <w:rFonts w:eastAsiaTheme="minorHAnsi"/>
          <w:sz w:val="28"/>
          <w:szCs w:val="28"/>
          <w:lang w:eastAsia="en-US"/>
        </w:rPr>
        <w:t xml:space="preserve"> пож</w:t>
      </w:r>
      <w:r>
        <w:rPr>
          <w:rFonts w:eastAsiaTheme="minorHAnsi"/>
          <w:sz w:val="28"/>
          <w:szCs w:val="28"/>
          <w:lang w:eastAsia="en-US"/>
        </w:rPr>
        <w:t>ароопа</w:t>
      </w:r>
      <w:r w:rsidR="00533DD0">
        <w:rPr>
          <w:rFonts w:eastAsiaTheme="minorHAnsi"/>
          <w:sz w:val="28"/>
          <w:szCs w:val="28"/>
          <w:lang w:eastAsia="en-US"/>
        </w:rPr>
        <w:t>сного периода 2025</w:t>
      </w:r>
      <w:r w:rsidRPr="00EC7671">
        <w:rPr>
          <w:rFonts w:eastAsiaTheme="minorHAnsi"/>
          <w:sz w:val="28"/>
          <w:szCs w:val="28"/>
          <w:lang w:eastAsia="en-US"/>
        </w:rPr>
        <w:t xml:space="preserve"> года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A00B9B">
        <w:rPr>
          <w:rFonts w:eastAsiaTheme="minorHAnsi"/>
          <w:sz w:val="28"/>
          <w:szCs w:val="28"/>
          <w:lang w:eastAsia="en-US"/>
        </w:rPr>
        <w:t xml:space="preserve">руководствуясь Уставом сельского поселения «Усть-Наринзорское», </w:t>
      </w:r>
      <w:r w:rsidRPr="00EC7671">
        <w:rPr>
          <w:rFonts w:eastAsiaTheme="minorHAnsi"/>
          <w:sz w:val="28"/>
          <w:szCs w:val="28"/>
          <w:lang w:eastAsia="en-US"/>
        </w:rPr>
        <w:t xml:space="preserve">администрация сельского поселения </w:t>
      </w:r>
      <w:r w:rsidR="0018097E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884029">
        <w:rPr>
          <w:rFonts w:eastAsiaTheme="minorHAnsi"/>
          <w:b/>
          <w:sz w:val="28"/>
          <w:szCs w:val="28"/>
          <w:lang w:eastAsia="en-US"/>
        </w:rPr>
        <w:t>постановляет:</w:t>
      </w:r>
    </w:p>
    <w:p w:rsidR="00F54695" w:rsidRDefault="00F54695" w:rsidP="00F5469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54695" w:rsidRPr="00884029" w:rsidRDefault="00F54695" w:rsidP="00F54695"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 Постановление администрации сельск</w:t>
      </w:r>
      <w:r w:rsidR="00035056">
        <w:rPr>
          <w:rFonts w:eastAsiaTheme="minorHAnsi"/>
          <w:sz w:val="28"/>
          <w:szCs w:val="28"/>
          <w:lang w:eastAsia="en-US"/>
        </w:rPr>
        <w:t>ого поселения «Усть-Наринзорское</w:t>
      </w:r>
      <w:r w:rsidR="0018097E">
        <w:rPr>
          <w:rFonts w:eastAsiaTheme="minorHAnsi"/>
          <w:sz w:val="28"/>
          <w:szCs w:val="28"/>
          <w:lang w:eastAsia="en-US"/>
        </w:rPr>
        <w:t xml:space="preserve">» </w:t>
      </w:r>
      <w:r w:rsidR="00035056">
        <w:rPr>
          <w:rFonts w:eastAsiaTheme="minorHAnsi"/>
          <w:sz w:val="28"/>
          <w:szCs w:val="28"/>
          <w:lang w:eastAsia="en-US"/>
        </w:rPr>
        <w:t xml:space="preserve"> </w:t>
      </w:r>
      <w:r w:rsidR="00533DD0">
        <w:rPr>
          <w:rFonts w:eastAsiaTheme="minorHAnsi"/>
          <w:sz w:val="28"/>
          <w:szCs w:val="28"/>
          <w:lang w:eastAsia="en-US"/>
        </w:rPr>
        <w:t>от 10.03.2022 года № 6</w:t>
      </w:r>
      <w:r w:rsidR="0018097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84029">
        <w:rPr>
          <w:rFonts w:eastAsiaTheme="minorHAnsi"/>
          <w:sz w:val="28"/>
          <w:szCs w:val="28"/>
          <w:lang w:eastAsia="en-US"/>
        </w:rPr>
        <w:t>«О создании патрульных, патрульно-маневренных групп на территории с</w:t>
      </w:r>
      <w:r w:rsidR="00035056">
        <w:rPr>
          <w:rFonts w:eastAsiaTheme="minorHAnsi"/>
          <w:sz w:val="28"/>
          <w:szCs w:val="28"/>
          <w:lang w:eastAsia="en-US"/>
        </w:rPr>
        <w:t>ельского поселения «Усть-Наринзорское</w:t>
      </w:r>
      <w:r w:rsidRPr="00884029">
        <w:rPr>
          <w:rFonts w:eastAsiaTheme="minorHAnsi"/>
          <w:sz w:val="28"/>
          <w:szCs w:val="28"/>
          <w:lang w:eastAsia="en-US"/>
        </w:rPr>
        <w:t>»» - считать утратившим силу.</w:t>
      </w:r>
    </w:p>
    <w:p w:rsidR="00F54695" w:rsidRPr="00F04135" w:rsidRDefault="00F54695" w:rsidP="00F5469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04135">
        <w:rPr>
          <w:sz w:val="28"/>
          <w:szCs w:val="28"/>
        </w:rPr>
        <w:t xml:space="preserve">. Создать на территории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04135">
        <w:rPr>
          <w:sz w:val="28"/>
          <w:szCs w:val="20"/>
        </w:rPr>
        <w:t>патрульные,</w:t>
      </w:r>
      <w:r w:rsidRPr="00F04135">
        <w:rPr>
          <w:sz w:val="28"/>
          <w:szCs w:val="28"/>
        </w:rPr>
        <w:t xml:space="preserve"> патрульно-маневренную группы, организовать их работу по недопущению возникновения загораний, своевременному их выявлению, а также принятию незамедлительных мер по их локализации в соответствии с порядком</w:t>
      </w:r>
      <w:r>
        <w:rPr>
          <w:sz w:val="28"/>
          <w:szCs w:val="28"/>
        </w:rPr>
        <w:t>.</w:t>
      </w:r>
    </w:p>
    <w:p w:rsidR="00F54695" w:rsidRPr="00F04135" w:rsidRDefault="00F54695" w:rsidP="00F5469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04135">
        <w:rPr>
          <w:sz w:val="28"/>
          <w:szCs w:val="28"/>
        </w:rPr>
        <w:t>. Утвердить:</w:t>
      </w:r>
    </w:p>
    <w:p w:rsidR="00F54695" w:rsidRPr="00F04135" w:rsidRDefault="00F54695" w:rsidP="00F5469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04135">
        <w:rPr>
          <w:sz w:val="28"/>
          <w:szCs w:val="28"/>
        </w:rPr>
        <w:t xml:space="preserve">.1. Порядок организации и работы патрульных, патрульно-маневренной группы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 w:rsidRPr="00F04135"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>№</w:t>
      </w:r>
      <w:r w:rsidRPr="00F04135">
        <w:rPr>
          <w:sz w:val="28"/>
          <w:szCs w:val="28"/>
        </w:rPr>
        <w:t>1.</w:t>
      </w:r>
    </w:p>
    <w:p w:rsidR="00F54695" w:rsidRPr="002503A1" w:rsidRDefault="00F54695" w:rsidP="00F5469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F04135">
        <w:rPr>
          <w:sz w:val="28"/>
          <w:szCs w:val="28"/>
        </w:rPr>
        <w:t xml:space="preserve">.2. </w:t>
      </w:r>
      <w:r w:rsidRPr="00F04135">
        <w:rPr>
          <w:sz w:val="28"/>
          <w:szCs w:val="28"/>
        </w:rPr>
        <w:tab/>
        <w:t xml:space="preserve">Состав </w:t>
      </w:r>
      <w:proofErr w:type="gramStart"/>
      <w:r w:rsidRPr="00F04135">
        <w:rPr>
          <w:sz w:val="28"/>
          <w:szCs w:val="28"/>
        </w:rPr>
        <w:t>патрульных</w:t>
      </w:r>
      <w:proofErr w:type="gramEnd"/>
      <w:r w:rsidRPr="00F04135">
        <w:rPr>
          <w:sz w:val="28"/>
          <w:szCs w:val="28"/>
        </w:rPr>
        <w:t>, патрульно-маневренной группы на территории посе</w:t>
      </w:r>
      <w:r w:rsidR="00533DD0">
        <w:rPr>
          <w:sz w:val="28"/>
          <w:szCs w:val="28"/>
        </w:rPr>
        <w:t>ления в пожароопасный период</w:t>
      </w:r>
      <w:r w:rsidRPr="00F04135"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>№</w:t>
      </w:r>
      <w:r w:rsidRPr="00F04135">
        <w:rPr>
          <w:sz w:val="28"/>
          <w:szCs w:val="28"/>
        </w:rPr>
        <w:t>2.</w:t>
      </w:r>
    </w:p>
    <w:p w:rsidR="00F54695" w:rsidRPr="00B20E46" w:rsidRDefault="00F54695" w:rsidP="00F5469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</w:t>
      </w:r>
      <w:r w:rsidRPr="00B20E46">
        <w:rPr>
          <w:rFonts w:ascii="Times New Roman" w:hAnsi="Times New Roman" w:cs="Times New Roman"/>
          <w:sz w:val="28"/>
          <w:szCs w:val="28"/>
        </w:rPr>
        <w:t>рганизовать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056">
        <w:rPr>
          <w:rFonts w:ascii="Times New Roman" w:hAnsi="Times New Roman" w:cs="Times New Roman"/>
          <w:sz w:val="28"/>
          <w:szCs w:val="28"/>
        </w:rPr>
        <w:t xml:space="preserve">ведущему </w:t>
      </w:r>
      <w:r>
        <w:rPr>
          <w:rFonts w:ascii="Times New Roman" w:hAnsi="Times New Roman" w:cs="Times New Roman"/>
          <w:sz w:val="28"/>
          <w:szCs w:val="28"/>
        </w:rPr>
        <w:t>специалисту администр</w:t>
      </w:r>
      <w:r w:rsidR="00533DD0">
        <w:rPr>
          <w:rFonts w:ascii="Times New Roman" w:hAnsi="Times New Roman" w:cs="Times New Roman"/>
          <w:sz w:val="28"/>
          <w:szCs w:val="28"/>
        </w:rPr>
        <w:t>ации в пожароопасный период</w:t>
      </w:r>
      <w:r w:rsidRPr="00B210A6">
        <w:rPr>
          <w:rFonts w:ascii="Times New Roman" w:hAnsi="Times New Roman" w:cs="Times New Roman"/>
          <w:sz w:val="28"/>
          <w:szCs w:val="28"/>
        </w:rPr>
        <w:t>:</w:t>
      </w:r>
      <w:r w:rsidRPr="00B20E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695" w:rsidRDefault="00F54695" w:rsidP="00F5469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0E46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B20E4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аботу патрульных, патрульно-маневренной</w:t>
      </w:r>
      <w:r w:rsidRPr="00B20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35056">
        <w:rPr>
          <w:rFonts w:ascii="Times New Roman" w:hAnsi="Times New Roman" w:cs="Times New Roman"/>
          <w:sz w:val="28"/>
          <w:szCs w:val="28"/>
        </w:rPr>
        <w:t>р</w:t>
      </w:r>
      <w:r w:rsidR="00533DD0">
        <w:rPr>
          <w:rFonts w:ascii="Times New Roman" w:hAnsi="Times New Roman" w:cs="Times New Roman"/>
          <w:sz w:val="28"/>
          <w:szCs w:val="28"/>
        </w:rPr>
        <w:t xml:space="preserve">упп в пожароопасный период </w:t>
      </w:r>
      <w:r w:rsidRPr="00B20E46">
        <w:rPr>
          <w:rFonts w:ascii="Times New Roman" w:hAnsi="Times New Roman" w:cs="Times New Roman"/>
          <w:sz w:val="28"/>
          <w:szCs w:val="28"/>
        </w:rPr>
        <w:t xml:space="preserve">на территории поселения. </w:t>
      </w:r>
      <w:proofErr w:type="gramEnd"/>
    </w:p>
    <w:p w:rsidR="00F54695" w:rsidRPr="0076437C" w:rsidRDefault="00F54695" w:rsidP="00F54695">
      <w:pPr>
        <w:pStyle w:val="ConsPlusNormal"/>
        <w:widowControl/>
        <w:tabs>
          <w:tab w:val="left" w:pos="993"/>
          <w:tab w:val="left" w:pos="170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 Формирование </w:t>
      </w:r>
      <w:r w:rsidRPr="00052BBA">
        <w:rPr>
          <w:rFonts w:ascii="Times New Roman" w:hAnsi="Times New Roman" w:cs="Times New Roman"/>
          <w:sz w:val="28"/>
          <w:szCs w:val="28"/>
        </w:rPr>
        <w:t xml:space="preserve">списка участников групп на </w:t>
      </w:r>
      <w:r w:rsidRPr="0076437C">
        <w:rPr>
          <w:rFonts w:ascii="Times New Roman" w:hAnsi="Times New Roman" w:cs="Times New Roman"/>
          <w:sz w:val="28"/>
          <w:szCs w:val="28"/>
        </w:rPr>
        <w:t>предстоящую неделю, с составлением плана работы групп на дежурство, согласно приложени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6437C">
        <w:rPr>
          <w:rFonts w:ascii="Times New Roman" w:hAnsi="Times New Roman" w:cs="Times New Roman"/>
          <w:sz w:val="28"/>
          <w:szCs w:val="28"/>
        </w:rPr>
        <w:t xml:space="preserve"> 3. </w:t>
      </w:r>
    </w:p>
    <w:p w:rsidR="00F54695" w:rsidRPr="00F04135" w:rsidRDefault="00F54695" w:rsidP="00F5469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43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6437C">
        <w:rPr>
          <w:rFonts w:ascii="Times New Roman" w:hAnsi="Times New Roman" w:cs="Times New Roman"/>
          <w:sz w:val="28"/>
          <w:szCs w:val="28"/>
        </w:rPr>
        <w:t>. Ежедневное предоставление информаци</w:t>
      </w:r>
      <w:r>
        <w:rPr>
          <w:rFonts w:ascii="Times New Roman" w:hAnsi="Times New Roman" w:cs="Times New Roman"/>
          <w:sz w:val="28"/>
          <w:szCs w:val="28"/>
        </w:rPr>
        <w:t>онных материалов</w:t>
      </w:r>
      <w:r w:rsidRPr="0076437C">
        <w:rPr>
          <w:rFonts w:ascii="Times New Roman" w:hAnsi="Times New Roman" w:cs="Times New Roman"/>
          <w:sz w:val="28"/>
          <w:szCs w:val="28"/>
        </w:rPr>
        <w:t xml:space="preserve"> в ЕДДС </w:t>
      </w:r>
      <w:r>
        <w:rPr>
          <w:rFonts w:ascii="Times New Roman" w:hAnsi="Times New Roman" w:cs="Times New Roman"/>
          <w:sz w:val="28"/>
          <w:szCs w:val="28"/>
        </w:rPr>
        <w:t>Сретенского</w:t>
      </w:r>
      <w:r w:rsidRPr="0076437C">
        <w:rPr>
          <w:rFonts w:ascii="Times New Roman" w:hAnsi="Times New Roman" w:cs="Times New Roman"/>
          <w:sz w:val="28"/>
          <w:szCs w:val="28"/>
        </w:rPr>
        <w:t xml:space="preserve"> района, согласно пр</w:t>
      </w:r>
      <w:r>
        <w:rPr>
          <w:rFonts w:ascii="Times New Roman" w:hAnsi="Times New Roman" w:cs="Times New Roman"/>
          <w:sz w:val="28"/>
          <w:szCs w:val="28"/>
        </w:rPr>
        <w:t>иложениям</w:t>
      </w:r>
      <w:r w:rsidRPr="007643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 w:rsidRPr="0076437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 5</w:t>
      </w:r>
      <w:r w:rsidRPr="0076437C">
        <w:rPr>
          <w:rFonts w:ascii="Times New Roman" w:hAnsi="Times New Roman" w:cs="Times New Roman"/>
          <w:sz w:val="28"/>
          <w:szCs w:val="28"/>
        </w:rPr>
        <w:t>.</w:t>
      </w:r>
    </w:p>
    <w:p w:rsidR="00F54695" w:rsidRDefault="00F54695" w:rsidP="00FA1DF4">
      <w:pPr>
        <w:pStyle w:val="a3"/>
        <w:spacing w:after="0" w:line="240" w:lineRule="auto"/>
        <w:ind w:left="0"/>
        <w:jc w:val="both"/>
        <w:rPr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   5</w:t>
      </w:r>
      <w:r w:rsidRPr="00F04135">
        <w:rPr>
          <w:rFonts w:ascii="Times New Roman" w:hAnsi="Times New Roman"/>
          <w:color w:val="000000"/>
          <w:spacing w:val="3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Настоящее постановлени</w:t>
      </w:r>
      <w:r w:rsidR="00FA1DF4">
        <w:rPr>
          <w:rFonts w:ascii="Times New Roman" w:hAnsi="Times New Roman"/>
          <w:sz w:val="28"/>
          <w:szCs w:val="28"/>
        </w:rPr>
        <w:t xml:space="preserve">е вступает в силу после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="00FA1DF4">
        <w:rPr>
          <w:rFonts w:ascii="Times New Roman" w:hAnsi="Times New Roman"/>
          <w:sz w:val="28"/>
          <w:szCs w:val="28"/>
        </w:rPr>
        <w:t>опубликования (</w:t>
      </w:r>
      <w:r>
        <w:rPr>
          <w:rFonts w:ascii="Times New Roman" w:hAnsi="Times New Roman"/>
          <w:sz w:val="28"/>
          <w:szCs w:val="28"/>
        </w:rPr>
        <w:t>обнародования</w:t>
      </w:r>
      <w:r w:rsidR="00FA1DF4">
        <w:rPr>
          <w:rFonts w:ascii="Times New Roman" w:hAnsi="Times New Roman"/>
          <w:sz w:val="28"/>
          <w:szCs w:val="28"/>
        </w:rPr>
        <w:t>) в порядке, установленном Уставом сельского поселения «Усть-Наринзорское»</w:t>
      </w:r>
      <w:r w:rsidR="00FA1DF4">
        <w:rPr>
          <w:color w:val="000000"/>
          <w:spacing w:val="3"/>
          <w:sz w:val="28"/>
          <w:szCs w:val="28"/>
        </w:rPr>
        <w:t xml:space="preserve"> </w:t>
      </w:r>
    </w:p>
    <w:p w:rsidR="00F54695" w:rsidRDefault="00F54695" w:rsidP="00F54695">
      <w:pPr>
        <w:jc w:val="both"/>
        <w:rPr>
          <w:sz w:val="28"/>
          <w:szCs w:val="28"/>
        </w:rPr>
      </w:pPr>
      <w:r w:rsidRPr="00F04135">
        <w:rPr>
          <w:sz w:val="28"/>
          <w:szCs w:val="28"/>
        </w:rPr>
        <w:t xml:space="preserve">   </w:t>
      </w:r>
    </w:p>
    <w:p w:rsidR="00F54695" w:rsidRPr="00F04135" w:rsidRDefault="00E834EF" w:rsidP="00794CBD">
      <w:pPr>
        <w:tabs>
          <w:tab w:val="left" w:pos="975"/>
        </w:tabs>
        <w:jc w:val="both"/>
      </w:pPr>
      <w:r>
        <w:rPr>
          <w:sz w:val="28"/>
          <w:szCs w:val="28"/>
        </w:rPr>
        <w:tab/>
      </w:r>
      <w:r w:rsidRPr="00E834EF">
        <w:rPr>
          <w:noProof/>
        </w:rPr>
        <w:drawing>
          <wp:inline distT="0" distB="0" distL="0" distR="0">
            <wp:extent cx="5924550" cy="1581150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СПРАВКА N 5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ОБ ОПУБЛИКОВАНИИ ИЛИ ОБНАРОДОВАНИИ ЛИБО НЕОПУБЛИКОВАНИИ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(НЕОБНАРОДОВАНИИ) МУНИЦИПАЛЬНОГО НОРМАТИВНОГО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ПРАВОВОГО АКТА</w:t>
      </w:r>
    </w:p>
    <w:p w:rsidR="00794CBD" w:rsidRDefault="00794CBD" w:rsidP="00794CBD">
      <w:pPr>
        <w:rPr>
          <w:sz w:val="20"/>
          <w:szCs w:val="20"/>
        </w:rPr>
      </w:pPr>
      <w:r>
        <w:rPr>
          <w:u w:val="words"/>
        </w:rPr>
        <w:t xml:space="preserve">Муниципальный нормативный правовой акт: </w:t>
      </w:r>
      <w:r>
        <w:rPr>
          <w:u w:val="words"/>
        </w:rPr>
        <w:tab/>
      </w:r>
      <w:proofErr w:type="gramStart"/>
      <w:r>
        <w:rPr>
          <w:u w:val="words"/>
        </w:rPr>
        <w:t>Постановление от 25.03.2025 года  № 4</w:t>
      </w:r>
      <w:r w:rsidRPr="00AD22C6">
        <w:rPr>
          <w:u w:val="words"/>
        </w:rPr>
        <w:t xml:space="preserve"> </w:t>
      </w:r>
      <w:r>
        <w:rPr>
          <w:u w:val="words"/>
        </w:rPr>
        <w:t xml:space="preserve">«О создании патрульных групп» </w:t>
      </w:r>
      <w:r>
        <w:rPr>
          <w:sz w:val="20"/>
          <w:szCs w:val="20"/>
        </w:rPr>
        <w:t>(реквизиты муниципального нормативного правового акта: наименование муниципального нормативного правового акта, орган или должностное лицо местного самоуправления: принявшего (издавшего) данный акт, номер и дата принятия (издания)</w:t>
      </w:r>
      <w:proofErr w:type="gramEnd"/>
    </w:p>
    <w:p w:rsidR="00794CBD" w:rsidRDefault="00794CBD" w:rsidP="00794C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1)</w:t>
      </w:r>
      <w:hyperlink r:id="rId8" w:anchor="Par322" w:history="1">
        <w:r>
          <w:rPr>
            <w:rStyle w:val="a9"/>
            <w:sz w:val="20"/>
            <w:szCs w:val="20"/>
          </w:rPr>
          <w:t>&lt;*&gt;</w:t>
        </w:r>
      </w:hyperlink>
      <w:r>
        <w:rPr>
          <w:sz w:val="20"/>
          <w:szCs w:val="20"/>
        </w:rPr>
        <w:t xml:space="preserve"> опубликован ___________________________________________________________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(реквизиты источник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>) опубликования: наименование</w:t>
      </w:r>
    </w:p>
    <w:p w:rsidR="00794CBD" w:rsidRDefault="00794CBD" w:rsidP="00794C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источник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>) опубликования, дата(</w:t>
      </w:r>
      <w:proofErr w:type="spellStart"/>
      <w:r>
        <w:rPr>
          <w:sz w:val="20"/>
          <w:szCs w:val="20"/>
        </w:rPr>
        <w:t>ы</w:t>
      </w:r>
      <w:proofErr w:type="spellEnd"/>
      <w:r>
        <w:rPr>
          <w:sz w:val="20"/>
          <w:szCs w:val="20"/>
        </w:rPr>
        <w:t>) издания, номер(а) издания(</w:t>
      </w:r>
      <w:proofErr w:type="spellStart"/>
      <w:r>
        <w:rPr>
          <w:sz w:val="20"/>
          <w:szCs w:val="20"/>
        </w:rPr>
        <w:t>й</w:t>
      </w:r>
      <w:proofErr w:type="spellEnd"/>
      <w:r>
        <w:rPr>
          <w:sz w:val="20"/>
          <w:szCs w:val="20"/>
        </w:rPr>
        <w:t>),</w:t>
      </w:r>
    </w:p>
    <w:p w:rsidR="00794CBD" w:rsidRDefault="00794CBD" w:rsidP="00794C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страниц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ы</w:t>
      </w:r>
      <w:proofErr w:type="spellEnd"/>
      <w:r>
        <w:rPr>
          <w:sz w:val="20"/>
          <w:szCs w:val="20"/>
        </w:rPr>
        <w:t>), на которой(</w:t>
      </w:r>
      <w:proofErr w:type="spellStart"/>
      <w:r>
        <w:rPr>
          <w:sz w:val="20"/>
          <w:szCs w:val="20"/>
        </w:rPr>
        <w:t>ых</w:t>
      </w:r>
      <w:proofErr w:type="spellEnd"/>
      <w:r>
        <w:rPr>
          <w:sz w:val="20"/>
          <w:szCs w:val="20"/>
        </w:rPr>
        <w:t>) размещен текст муниципального</w:t>
      </w:r>
    </w:p>
    <w:p w:rsidR="00794CBD" w:rsidRDefault="00794CBD" w:rsidP="00794C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нормативного правового акта)</w:t>
      </w:r>
    </w:p>
    <w:p w:rsidR="00794CBD" w:rsidRDefault="00794CBD" w:rsidP="00794CBD">
      <w:pPr>
        <w:rPr>
          <w:sz w:val="20"/>
          <w:szCs w:val="20"/>
        </w:rPr>
      </w:pPr>
      <w:r>
        <w:rPr>
          <w:sz w:val="20"/>
          <w:szCs w:val="20"/>
        </w:rPr>
        <w:t xml:space="preserve">2) </w:t>
      </w:r>
      <w:hyperlink r:id="rId9" w:anchor="Par323" w:history="1">
        <w:r>
          <w:rPr>
            <w:rStyle w:val="a9"/>
            <w:sz w:val="20"/>
            <w:szCs w:val="20"/>
          </w:rPr>
          <w:t>&lt;**&gt;</w:t>
        </w:r>
      </w:hyperlink>
      <w:r>
        <w:rPr>
          <w:sz w:val="20"/>
          <w:szCs w:val="20"/>
        </w:rPr>
        <w:t xml:space="preserve">25.03..2025 </w:t>
      </w:r>
      <w:proofErr w:type="gramStart"/>
      <w:r>
        <w:rPr>
          <w:sz w:val="20"/>
          <w:szCs w:val="20"/>
        </w:rPr>
        <w:t>опубликован</w:t>
      </w:r>
      <w:proofErr w:type="gramEnd"/>
      <w:r>
        <w:rPr>
          <w:sz w:val="20"/>
          <w:szCs w:val="20"/>
        </w:rPr>
        <w:t xml:space="preserve"> на официальном сайте </w:t>
      </w:r>
      <w:hyperlink r:id="rId10" w:history="1">
        <w:r>
          <w:rPr>
            <w:rStyle w:val="a9"/>
            <w:sz w:val="20"/>
            <w:szCs w:val="20"/>
            <w:lang w:val="en-US"/>
          </w:rPr>
          <w:t>http</w:t>
        </w:r>
        <w:r>
          <w:rPr>
            <w:rStyle w:val="a9"/>
            <w:sz w:val="20"/>
            <w:szCs w:val="20"/>
          </w:rPr>
          <w:t>://устьнаринзорское.рф/</w:t>
        </w:r>
      </w:hyperlink>
      <w:r>
        <w:rPr>
          <w:sz w:val="20"/>
          <w:szCs w:val="20"/>
        </w:rPr>
        <w:t xml:space="preserve">                                                                                                  (адрес официального сайта)</w:t>
      </w:r>
    </w:p>
    <w:p w:rsidR="00794CBD" w:rsidRDefault="00794CBD" w:rsidP="00794CBD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3)</w:t>
      </w:r>
      <w:hyperlink r:id="rId11" w:anchor="Par324" w:history="1">
        <w:r>
          <w:rPr>
            <w:rStyle w:val="a9"/>
            <w:sz w:val="20"/>
            <w:szCs w:val="20"/>
          </w:rPr>
          <w:t>&lt;***&gt;</w:t>
        </w:r>
      </w:hyperlink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обнародован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на информационном стенде___________________________________ 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proofErr w:type="gramStart"/>
      <w:r>
        <w:rPr>
          <w:sz w:val="20"/>
          <w:szCs w:val="20"/>
        </w:rPr>
        <w:t>(способ обнародования согласно уставу муниципального</w:t>
      </w:r>
      <w:proofErr w:type="gramEnd"/>
    </w:p>
    <w:p w:rsidR="00794CBD" w:rsidRDefault="00794CBD" w:rsidP="00794CBD">
      <w:pPr>
        <w:autoSpaceDE w:val="0"/>
        <w:autoSpaceDN w:val="0"/>
        <w:adjustRightInd w:val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673542 Забайкальский край, Сретенский район, село Усть-Наринзор, ул</w:t>
      </w:r>
      <w:proofErr w:type="gramStart"/>
      <w:r>
        <w:rPr>
          <w:sz w:val="20"/>
          <w:szCs w:val="20"/>
          <w:u w:val="single"/>
        </w:rPr>
        <w:t>.К</w:t>
      </w:r>
      <w:proofErr w:type="gramEnd"/>
      <w:r>
        <w:rPr>
          <w:sz w:val="20"/>
          <w:szCs w:val="20"/>
          <w:u w:val="single"/>
        </w:rPr>
        <w:t xml:space="preserve">олхозная, 2, </w:t>
      </w:r>
    </w:p>
    <w:p w:rsidR="00794CBD" w:rsidRDefault="00794CBD" w:rsidP="00794C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Здание</w:t>
      </w:r>
      <w:r>
        <w:rPr>
          <w:sz w:val="20"/>
          <w:szCs w:val="20"/>
        </w:rPr>
        <w:t xml:space="preserve"> администрации</w:t>
      </w:r>
    </w:p>
    <w:p w:rsidR="00794CBD" w:rsidRDefault="00794CBD" w:rsidP="00794CB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обнародования, с помощью которого обнародован муниципальный нормативный правовой акт, место обнародования, в том числе адрес</w:t>
      </w:r>
    </w:p>
    <w:p w:rsidR="00794CBD" w:rsidRDefault="00794CBD" w:rsidP="00794C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794CBD" w:rsidRDefault="00794CBD" w:rsidP="00794CBD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месторасположения)</w:t>
      </w:r>
    </w:p>
    <w:p w:rsidR="00794CBD" w:rsidRPr="00433C10" w:rsidRDefault="00794CBD" w:rsidP="00794CBD">
      <w:pPr>
        <w:autoSpaceDE w:val="0"/>
        <w:autoSpaceDN w:val="0"/>
        <w:adjustRightInd w:val="0"/>
        <w:rPr>
          <w:sz w:val="20"/>
          <w:szCs w:val="20"/>
        </w:rPr>
      </w:pPr>
      <w:r w:rsidRPr="00433C10">
        <w:rPr>
          <w:sz w:val="20"/>
          <w:szCs w:val="20"/>
          <w:u w:val="single"/>
        </w:rPr>
        <w:t>«</w:t>
      </w:r>
      <w:r>
        <w:rPr>
          <w:sz w:val="20"/>
          <w:szCs w:val="20"/>
          <w:u w:val="single"/>
        </w:rPr>
        <w:t xml:space="preserve">                              </w:t>
      </w:r>
      <w:r w:rsidRPr="00433C10">
        <w:rPr>
          <w:sz w:val="20"/>
          <w:szCs w:val="20"/>
          <w:u w:val="single"/>
        </w:rPr>
        <w:t xml:space="preserve"> 202</w:t>
      </w:r>
      <w:r>
        <w:rPr>
          <w:sz w:val="20"/>
          <w:szCs w:val="20"/>
          <w:u w:val="single"/>
        </w:rPr>
        <w:t xml:space="preserve"> </w:t>
      </w:r>
      <w:r w:rsidRPr="00433C10">
        <w:rPr>
          <w:sz w:val="20"/>
          <w:szCs w:val="20"/>
        </w:rPr>
        <w:t xml:space="preserve"> г. </w:t>
      </w:r>
    </w:p>
    <w:p w:rsidR="00794CBD" w:rsidRDefault="00794CBD" w:rsidP="00794CB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4)</w:t>
      </w:r>
      <w:hyperlink r:id="rId12" w:anchor="Par325" w:history="1">
        <w:r>
          <w:rPr>
            <w:rStyle w:val="a9"/>
            <w:sz w:val="20"/>
            <w:szCs w:val="20"/>
          </w:rPr>
          <w:t>&lt;****&gt;</w:t>
        </w:r>
      </w:hyperlink>
      <w:r>
        <w:rPr>
          <w:sz w:val="20"/>
          <w:szCs w:val="20"/>
        </w:rPr>
        <w:t xml:space="preserve"> не был опубликован (обнародован).</w:t>
      </w:r>
    </w:p>
    <w:p w:rsidR="00794CBD" w:rsidRDefault="00794CBD" w:rsidP="00794CBD">
      <w:pPr>
        <w:tabs>
          <w:tab w:val="left" w:pos="4275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(нужное подчеркнуть) </w:t>
      </w:r>
      <w:r>
        <w:rPr>
          <w:sz w:val="20"/>
          <w:szCs w:val="20"/>
        </w:rPr>
        <w:tab/>
      </w:r>
    </w:p>
    <w:p w:rsidR="00794CBD" w:rsidRDefault="00794CBD" w:rsidP="00794CBD">
      <w:pPr>
        <w:tabs>
          <w:tab w:val="left" w:pos="4275"/>
          <w:tab w:val="left" w:pos="7770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Глава сельского поселения                                       </w:t>
      </w:r>
      <w:r>
        <w:rPr>
          <w:noProof/>
          <w:sz w:val="20"/>
          <w:szCs w:val="20"/>
        </w:rPr>
        <w:drawing>
          <wp:inline distT="0" distB="0" distL="0" distR="0">
            <wp:extent cx="51435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А.Ю. Бочкарников</w:t>
      </w:r>
      <w:r>
        <w:rPr>
          <w:sz w:val="20"/>
          <w:szCs w:val="20"/>
        </w:rPr>
        <w:tab/>
      </w:r>
    </w:p>
    <w:p w:rsidR="00794CBD" w:rsidRDefault="00794CBD" w:rsidP="00794CBD">
      <w:pPr>
        <w:tabs>
          <w:tab w:val="left" w:pos="4275"/>
          <w:tab w:val="left" w:pos="7770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794CBD" w:rsidRDefault="00794CBD" w:rsidP="00794CB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(наименование должности      главы муниципального</w:t>
      </w:r>
      <w:proofErr w:type="gramEnd"/>
    </w:p>
    <w:p w:rsidR="00794CBD" w:rsidRDefault="00794CBD" w:rsidP="00794CB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образования, руководителя органа или должностного</w:t>
      </w:r>
    </w:p>
    <w:p w:rsidR="00794CBD" w:rsidRDefault="00794CBD" w:rsidP="00794CB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лица местного </w:t>
      </w:r>
      <w:proofErr w:type="spellStart"/>
      <w:r>
        <w:rPr>
          <w:sz w:val="20"/>
          <w:szCs w:val="20"/>
        </w:rPr>
        <w:t>самоуправления</w:t>
      </w:r>
      <w:proofErr w:type="gramStart"/>
      <w:r>
        <w:rPr>
          <w:sz w:val="20"/>
          <w:szCs w:val="20"/>
        </w:rPr>
        <w:t>,п</w:t>
      </w:r>
      <w:proofErr w:type="gramEnd"/>
      <w:r>
        <w:rPr>
          <w:sz w:val="20"/>
          <w:szCs w:val="20"/>
        </w:rPr>
        <w:t>ринявшего</w:t>
      </w:r>
      <w:proofErr w:type="spellEnd"/>
      <w:r>
        <w:rPr>
          <w:sz w:val="20"/>
          <w:szCs w:val="20"/>
        </w:rPr>
        <w:t xml:space="preserve"> муниципальный</w:t>
      </w:r>
    </w:p>
    <w:p w:rsidR="00794CBD" w:rsidRDefault="00794CBD" w:rsidP="00794CB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нормативный правовой акт)</w:t>
      </w:r>
    </w:p>
    <w:p w:rsidR="00794CBD" w:rsidRDefault="00794CBD" w:rsidP="00794CB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  <w:u w:val="single"/>
        </w:rPr>
        <w:t>«25» марта 2025</w:t>
      </w:r>
      <w:r>
        <w:rPr>
          <w:sz w:val="20"/>
          <w:szCs w:val="20"/>
        </w:rPr>
        <w:t>г.</w:t>
      </w:r>
    </w:p>
    <w:p w:rsidR="00794CBD" w:rsidRDefault="00794CBD" w:rsidP="00794CBD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&lt;*&gt; заполняется в случае, если муниципальный нормативный правовой акт был опубликован в печатном издании;</w:t>
      </w:r>
    </w:p>
    <w:p w:rsidR="00794CBD" w:rsidRDefault="00794CBD" w:rsidP="00794CBD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&lt;**&gt; заполняется в случае, если муниципальный нормативный правовой акт был опубликован на официальном сайте;</w:t>
      </w:r>
    </w:p>
    <w:p w:rsidR="00794CBD" w:rsidRDefault="00794CBD" w:rsidP="00794CBD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&lt;***&gt; заполняется в случае, если муниципальный нормативный правовой акт был обнародован;</w:t>
      </w:r>
    </w:p>
    <w:p w:rsidR="00794CBD" w:rsidRDefault="00794CBD" w:rsidP="00794CBD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&lt;****&gt; заполняется в случае, если муниципальный нормативный правовой акт не был опубликован (обнародован).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Pr="00F04135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9F35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 xml:space="preserve">Приложение 1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>к постановлению</w:t>
      </w:r>
    </w:p>
    <w:p w:rsidR="00533DD0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СП</w:t>
      </w:r>
    </w:p>
    <w:p w:rsidR="00F5469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rFonts w:eastAsiaTheme="minorHAnsi"/>
          <w:b/>
          <w:sz w:val="28"/>
          <w:szCs w:val="28"/>
          <w:lang w:eastAsia="en-US"/>
        </w:rPr>
      </w:pPr>
      <w:r w:rsidRPr="00F04135">
        <w:rPr>
          <w:sz w:val="28"/>
          <w:szCs w:val="28"/>
        </w:rPr>
        <w:t xml:space="preserve">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EB72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528A4">
        <w:rPr>
          <w:sz w:val="28"/>
          <w:szCs w:val="28"/>
        </w:rPr>
        <w:t>25</w:t>
      </w:r>
      <w:r w:rsidRPr="00F04135">
        <w:rPr>
          <w:sz w:val="28"/>
          <w:szCs w:val="28"/>
        </w:rPr>
        <w:t>.0</w:t>
      </w:r>
      <w:r w:rsidR="00533DD0">
        <w:rPr>
          <w:sz w:val="28"/>
          <w:szCs w:val="28"/>
        </w:rPr>
        <w:t>3.2025</w:t>
      </w:r>
      <w:r w:rsidR="00035056">
        <w:rPr>
          <w:sz w:val="28"/>
          <w:szCs w:val="28"/>
        </w:rPr>
        <w:t xml:space="preserve"> </w:t>
      </w:r>
      <w:r w:rsidR="00EB7265">
        <w:rPr>
          <w:sz w:val="28"/>
          <w:szCs w:val="28"/>
        </w:rPr>
        <w:t xml:space="preserve">г. </w:t>
      </w:r>
      <w:r w:rsidRPr="00F04135">
        <w:rPr>
          <w:sz w:val="28"/>
          <w:szCs w:val="28"/>
        </w:rPr>
        <w:t xml:space="preserve"> №</w:t>
      </w:r>
      <w:r w:rsidR="00533DD0">
        <w:rPr>
          <w:sz w:val="28"/>
          <w:szCs w:val="28"/>
        </w:rPr>
        <w:t>4</w:t>
      </w:r>
      <w:r w:rsidRPr="00F04135">
        <w:rPr>
          <w:sz w:val="28"/>
          <w:szCs w:val="28"/>
        </w:rPr>
        <w:t xml:space="preserve">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jc w:val="center"/>
        <w:rPr>
          <w:b/>
          <w:sz w:val="28"/>
          <w:szCs w:val="28"/>
        </w:rPr>
      </w:pPr>
      <w:r w:rsidRPr="00F04135">
        <w:rPr>
          <w:b/>
          <w:sz w:val="28"/>
          <w:szCs w:val="28"/>
        </w:rPr>
        <w:t>ПОРЯДОК</w:t>
      </w:r>
    </w:p>
    <w:p w:rsidR="00F54695" w:rsidRPr="00F04135" w:rsidRDefault="00F54695" w:rsidP="00F54695">
      <w:pPr>
        <w:jc w:val="center"/>
        <w:rPr>
          <w:rFonts w:eastAsia="Calibri"/>
          <w:b/>
          <w:sz w:val="28"/>
          <w:szCs w:val="28"/>
        </w:rPr>
      </w:pPr>
      <w:proofErr w:type="gramStart"/>
      <w:r w:rsidRPr="00F04135">
        <w:rPr>
          <w:b/>
          <w:sz w:val="28"/>
          <w:szCs w:val="28"/>
        </w:rPr>
        <w:t>организации и работы патрульных, патрульно-маневренной групп</w:t>
      </w:r>
      <w:proofErr w:type="gramEnd"/>
    </w:p>
    <w:p w:rsidR="00F54695" w:rsidRPr="00F04135" w:rsidRDefault="00F54695" w:rsidP="00F54695">
      <w:pPr>
        <w:jc w:val="center"/>
        <w:rPr>
          <w:rFonts w:eastAsia="Calibri"/>
          <w:b/>
          <w:sz w:val="28"/>
          <w:szCs w:val="28"/>
        </w:rPr>
      </w:pPr>
      <w:r w:rsidRPr="00F04135">
        <w:rPr>
          <w:rFonts w:eastAsia="Calibri"/>
          <w:b/>
          <w:sz w:val="28"/>
          <w:szCs w:val="28"/>
        </w:rPr>
        <w:t xml:space="preserve">сельского поселения </w:t>
      </w:r>
      <w:r w:rsidR="00035056">
        <w:rPr>
          <w:rFonts w:eastAsiaTheme="minorHAnsi"/>
          <w:b/>
          <w:sz w:val="28"/>
          <w:szCs w:val="28"/>
          <w:lang w:eastAsia="en-US"/>
        </w:rPr>
        <w:t>«Усть-Наринзорско</w:t>
      </w:r>
      <w:r w:rsidRPr="002503A1">
        <w:rPr>
          <w:rFonts w:eastAsiaTheme="minorHAnsi"/>
          <w:b/>
          <w:sz w:val="28"/>
          <w:szCs w:val="28"/>
          <w:lang w:eastAsia="en-US"/>
        </w:rPr>
        <w:t>е»</w:t>
      </w:r>
    </w:p>
    <w:p w:rsidR="00F54695" w:rsidRPr="00F04135" w:rsidRDefault="00F54695" w:rsidP="00F54695">
      <w:pPr>
        <w:jc w:val="center"/>
        <w:rPr>
          <w:rFonts w:eastAsia="Calibri"/>
          <w:b/>
          <w:sz w:val="28"/>
          <w:szCs w:val="28"/>
        </w:rPr>
      </w:pPr>
    </w:p>
    <w:p w:rsidR="00F54695" w:rsidRPr="00F04135" w:rsidRDefault="00F54695" w:rsidP="00F54695">
      <w:pPr>
        <w:autoSpaceDE w:val="0"/>
        <w:autoSpaceDN w:val="0"/>
        <w:adjustRightInd w:val="0"/>
        <w:ind w:firstLine="540"/>
        <w:jc w:val="both"/>
        <w:rPr>
          <w:color w:val="000000"/>
          <w:spacing w:val="-8"/>
          <w:sz w:val="28"/>
          <w:szCs w:val="28"/>
        </w:rPr>
      </w:pPr>
      <w:r w:rsidRPr="00F04135">
        <w:rPr>
          <w:sz w:val="28"/>
          <w:szCs w:val="28"/>
        </w:rPr>
        <w:t xml:space="preserve">1. </w:t>
      </w:r>
      <w:proofErr w:type="gramStart"/>
      <w:r w:rsidRPr="00F04135">
        <w:rPr>
          <w:sz w:val="28"/>
          <w:szCs w:val="28"/>
        </w:rPr>
        <w:t>Порядок разработан в</w:t>
      </w:r>
      <w:r w:rsidRPr="00F04135">
        <w:rPr>
          <w:color w:val="000000"/>
          <w:spacing w:val="-8"/>
          <w:sz w:val="28"/>
          <w:szCs w:val="28"/>
        </w:rPr>
        <w:t xml:space="preserve"> целях повышения эффективности работы </w:t>
      </w:r>
      <w:r w:rsidRPr="00F04135">
        <w:rPr>
          <w:sz w:val="28"/>
          <w:szCs w:val="28"/>
        </w:rPr>
        <w:t xml:space="preserve">деятельности </w:t>
      </w:r>
      <w:r w:rsidRPr="00F04135">
        <w:rPr>
          <w:color w:val="000000"/>
          <w:spacing w:val="-8"/>
          <w:sz w:val="28"/>
          <w:szCs w:val="28"/>
        </w:rPr>
        <w:t xml:space="preserve">органов управления и сил территориальной подсистемы </w:t>
      </w:r>
      <w:r w:rsidRPr="00F04135">
        <w:rPr>
          <w:sz w:val="28"/>
          <w:szCs w:val="28"/>
        </w:rPr>
        <w:t>единой государственной системы предупреждения и ликвидации чрезвычайных ситуаций</w:t>
      </w:r>
      <w:r w:rsidRPr="00F04135">
        <w:rPr>
          <w:color w:val="000000"/>
          <w:spacing w:val="-8"/>
          <w:sz w:val="28"/>
          <w:szCs w:val="28"/>
        </w:rPr>
        <w:t xml:space="preserve">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04135">
        <w:rPr>
          <w:color w:val="000000"/>
          <w:spacing w:val="-8"/>
          <w:sz w:val="28"/>
          <w:szCs w:val="28"/>
        </w:rPr>
        <w:t xml:space="preserve">по выявлению, предупреждению и ликвидации очагов </w:t>
      </w:r>
      <w:r w:rsidRPr="00F04135">
        <w:rPr>
          <w:sz w:val="28"/>
          <w:szCs w:val="28"/>
        </w:rPr>
        <w:t xml:space="preserve">возникновения </w:t>
      </w:r>
      <w:r w:rsidRPr="00F04135">
        <w:rPr>
          <w:color w:val="000000"/>
          <w:spacing w:val="-8"/>
          <w:sz w:val="28"/>
          <w:szCs w:val="28"/>
        </w:rPr>
        <w:t>природных пожаров на ранней стадии их развития, а также проведения профилактической работы среди населения по недопущению сжигания растительности в период действия весенне-ле</w:t>
      </w:r>
      <w:r w:rsidR="00EB7265">
        <w:rPr>
          <w:color w:val="000000"/>
          <w:spacing w:val="-8"/>
          <w:sz w:val="28"/>
          <w:szCs w:val="28"/>
        </w:rPr>
        <w:t>т</w:t>
      </w:r>
      <w:r w:rsidR="00035056">
        <w:rPr>
          <w:color w:val="000000"/>
          <w:spacing w:val="-8"/>
          <w:sz w:val="28"/>
          <w:szCs w:val="28"/>
        </w:rPr>
        <w:t>него пожароопасного периода 2022</w:t>
      </w:r>
      <w:r w:rsidRPr="00F04135">
        <w:rPr>
          <w:color w:val="000000"/>
          <w:spacing w:val="-8"/>
          <w:sz w:val="28"/>
          <w:szCs w:val="28"/>
        </w:rPr>
        <w:t xml:space="preserve"> года.</w:t>
      </w:r>
      <w:proofErr w:type="gramEnd"/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2. Состав патрульной группы (не менее </w:t>
      </w:r>
      <w:r>
        <w:rPr>
          <w:rFonts w:eastAsia="Calibri"/>
          <w:sz w:val="28"/>
          <w:szCs w:val="28"/>
        </w:rPr>
        <w:t>2</w:t>
      </w:r>
      <w:r w:rsidRPr="00F04135">
        <w:rPr>
          <w:rFonts w:eastAsia="Calibri"/>
          <w:sz w:val="28"/>
          <w:szCs w:val="28"/>
        </w:rPr>
        <w:t>-х человек, в каждом населенном пункте):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- личный состав и техника добровольной пожарной дружины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</w:t>
      </w:r>
      <w:r w:rsidRPr="002503A1">
        <w:rPr>
          <w:rFonts w:eastAsiaTheme="minorHAnsi"/>
          <w:sz w:val="28"/>
          <w:szCs w:val="28"/>
          <w:lang w:eastAsia="en-US"/>
        </w:rPr>
        <w:t>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3. Основными задачами патрульной группы являются: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-</w:t>
      </w:r>
      <w:r w:rsidRPr="00F04135">
        <w:rPr>
          <w:rFonts w:eastAsia="Calibri"/>
          <w:sz w:val="28"/>
          <w:szCs w:val="28"/>
        </w:rPr>
        <w:tab/>
        <w:t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-</w:t>
      </w:r>
      <w:r w:rsidRPr="00F04135">
        <w:rPr>
          <w:rFonts w:eastAsia="Calibri"/>
          <w:sz w:val="28"/>
          <w:szCs w:val="28"/>
        </w:rPr>
        <w:tab/>
        <w:t>идентификация и выявление возникших термических точек вблизи населенных пунктов;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- передача информации в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 о складывающейся обстановке и запрос сил и средств (при необходимости) для тушения загораний.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4. Состав патрульно-маневренной группы (не менее 5 человек, одна на сельское поселение):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- начальник патрульно-маневренной группы - </w:t>
      </w:r>
      <w:r>
        <w:rPr>
          <w:rFonts w:eastAsia="Calibri"/>
          <w:sz w:val="28"/>
          <w:szCs w:val="28"/>
        </w:rPr>
        <w:t>глава</w:t>
      </w:r>
      <w:r w:rsidRPr="00F04135">
        <w:rPr>
          <w:rFonts w:eastAsia="Calibri"/>
          <w:sz w:val="28"/>
          <w:szCs w:val="28"/>
        </w:rPr>
        <w:t xml:space="preserve"> администрации поселения;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- личный состав и техника добровольной пожарной дружины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«Усть-Наринзорское»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lastRenderedPageBreak/>
        <w:t>5. Основными задачами патрульно-маневренной группы являются: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проведение профилактических мероприятий среди населения о мерах пожарной безопасности;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идентификация и выявление термических точек вблизи населенных пунктов с принятием мер по их локализации и ликвидации выявленных природных загораний;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определение по возможности причины возникновения загораний;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передача информации в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 о складывающейся обстановке и запрос дополнительных сил и средств (при необходимости) для тушения загораний.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6. Патрульно-маневренная группа оснащается,</w:t>
      </w:r>
      <w:r w:rsidRPr="00F04135">
        <w:rPr>
          <w:sz w:val="28"/>
          <w:szCs w:val="20"/>
        </w:rPr>
        <w:t xml:space="preserve"> </w:t>
      </w:r>
      <w:r w:rsidRPr="00F04135">
        <w:rPr>
          <w:rFonts w:eastAsia="Calibri"/>
          <w:sz w:val="28"/>
          <w:szCs w:val="28"/>
        </w:rPr>
        <w:t xml:space="preserve">администрацией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 w:rsidRPr="00F04135">
        <w:rPr>
          <w:rFonts w:eastAsia="Calibri"/>
          <w:sz w:val="28"/>
          <w:szCs w:val="28"/>
        </w:rPr>
        <w:t xml:space="preserve">, средствами и оборудованием для тушения природных пожаров, доводится порядок передачи информации до глав поселений, старост населенных пунктов,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 (о выходе на маршрут, фактах выявленных возгораниях, принятых мерах для ликвидации) для формирования ведомости учета (Приложение № 4).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7. Перед осуществлением дежурства с группами ежедневно проводится инструктаж о мерах безопасности, действиях при осложнении оперативной обстановки, порядке обмена информ</w:t>
      </w:r>
      <w:r>
        <w:rPr>
          <w:rFonts w:eastAsia="Calibri"/>
          <w:sz w:val="28"/>
          <w:szCs w:val="28"/>
        </w:rPr>
        <w:t>ацией. Инструктаж проводит глава поселения</w:t>
      </w:r>
      <w:r w:rsidRPr="00F04135">
        <w:rPr>
          <w:rFonts w:eastAsia="Calibri"/>
          <w:sz w:val="28"/>
          <w:szCs w:val="28"/>
        </w:rPr>
        <w:t>, иные ответственные лица, установленные (назначенные) нормативными документами.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8. Ежедневно подводятся итоги работы групп, исходя из прогноза, корректируются маршруты патрулирования, определяется периодичность патрулирования, способы патрулирования (пешим порядком или на автотранспорте).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9. </w:t>
      </w:r>
      <w:r>
        <w:rPr>
          <w:rFonts w:eastAsia="Calibri"/>
          <w:sz w:val="28"/>
          <w:szCs w:val="28"/>
        </w:rPr>
        <w:t xml:space="preserve">Главным специалистом  администрации СП </w:t>
      </w:r>
      <w:r w:rsidRPr="002503A1">
        <w:rPr>
          <w:rFonts w:eastAsiaTheme="minorHAnsi"/>
          <w:sz w:val="28"/>
          <w:szCs w:val="28"/>
          <w:lang w:eastAsia="en-US"/>
        </w:rPr>
        <w:t>«</w:t>
      </w:r>
      <w:r w:rsidR="00035056">
        <w:rPr>
          <w:rFonts w:eastAsiaTheme="minorHAnsi"/>
          <w:sz w:val="28"/>
          <w:szCs w:val="28"/>
          <w:lang w:eastAsia="en-US"/>
        </w:rPr>
        <w:t>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</w:rPr>
        <w:t>ф</w:t>
      </w:r>
      <w:r w:rsidRPr="00F04135">
        <w:rPr>
          <w:rFonts w:eastAsia="Calibri"/>
          <w:sz w:val="28"/>
          <w:szCs w:val="28"/>
        </w:rPr>
        <w:t>ормируются информационные материалы</w:t>
      </w:r>
      <w:r>
        <w:rPr>
          <w:rFonts w:eastAsia="Calibri"/>
          <w:sz w:val="28"/>
          <w:szCs w:val="28"/>
        </w:rPr>
        <w:t xml:space="preserve"> и представляются в</w:t>
      </w:r>
      <w:r w:rsidRPr="00F04135">
        <w:rPr>
          <w:rFonts w:eastAsia="Calibri"/>
          <w:sz w:val="28"/>
          <w:szCs w:val="28"/>
        </w:rPr>
        <w:t xml:space="preserve">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 для подготовки итогового донесения (Приложение № 3, №4, №5).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10. По мере необходимости проводятся совещания рабочих групп, на которых рассматриваются проблемные вопросы и принимаются решения по их устранению.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11. 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</w:t>
      </w:r>
      <w:r>
        <w:rPr>
          <w:rFonts w:eastAsia="Calibri"/>
          <w:sz w:val="28"/>
          <w:szCs w:val="28"/>
        </w:rPr>
        <w:t>5-и</w:t>
      </w:r>
      <w:r w:rsidRPr="00F04135">
        <w:rPr>
          <w:rFonts w:eastAsia="Calibri"/>
          <w:sz w:val="28"/>
          <w:szCs w:val="28"/>
        </w:rPr>
        <w:t xml:space="preserve"> километровой зоне от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</w:t>
      </w:r>
      <w:r w:rsidRPr="002503A1">
        <w:rPr>
          <w:rFonts w:eastAsiaTheme="minorHAnsi"/>
          <w:sz w:val="28"/>
          <w:szCs w:val="28"/>
          <w:lang w:eastAsia="en-US"/>
        </w:rPr>
        <w:t>ское»</w:t>
      </w:r>
      <w:r>
        <w:rPr>
          <w:rFonts w:eastAsia="Calibri"/>
          <w:sz w:val="28"/>
          <w:szCs w:val="28"/>
        </w:rPr>
        <w:t>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12. Выезд патрульно-маневренной группы осуществляется по решению Главы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</w:t>
      </w:r>
      <w:r w:rsidRPr="002503A1">
        <w:rPr>
          <w:rFonts w:eastAsiaTheme="minorHAnsi"/>
          <w:sz w:val="28"/>
          <w:szCs w:val="28"/>
          <w:lang w:eastAsia="en-US"/>
        </w:rPr>
        <w:t>ское»</w:t>
      </w:r>
      <w:r w:rsidRPr="00F04135">
        <w:rPr>
          <w:rFonts w:eastAsia="Calibri"/>
          <w:sz w:val="28"/>
          <w:szCs w:val="28"/>
        </w:rPr>
        <w:t>, не позднее 10 минут с момента получения информации о выявленной термической точке.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13. По результатам отработки термических точек, начальник патрульно-</w:t>
      </w:r>
      <w:r w:rsidRPr="00F04135">
        <w:rPr>
          <w:rFonts w:eastAsia="Calibri"/>
          <w:sz w:val="28"/>
          <w:szCs w:val="28"/>
        </w:rPr>
        <w:lastRenderedPageBreak/>
        <w:t xml:space="preserve">маневренной группы проводит анализ реагирования (с приложением актов, фотоматериалов) и направляет материалы  в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района.</w:t>
      </w:r>
    </w:p>
    <w:p w:rsidR="00F54695" w:rsidRPr="00F04135" w:rsidRDefault="00F54695" w:rsidP="00F54695">
      <w:pPr>
        <w:tabs>
          <w:tab w:val="left" w:pos="8760"/>
        </w:tabs>
        <w:sectPr w:rsidR="00F54695" w:rsidRPr="00F04135" w:rsidSect="001D594C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F54695" w:rsidRPr="008206A1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lastRenderedPageBreak/>
        <w:t xml:space="preserve">Приложение 2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>к постановлению</w:t>
      </w:r>
    </w:p>
    <w:p w:rsidR="003528A4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>администрации</w:t>
      </w:r>
      <w:r w:rsidRPr="008206A1">
        <w:rPr>
          <w:szCs w:val="28"/>
        </w:rPr>
        <w:t xml:space="preserve"> СП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 xml:space="preserve"> </w:t>
      </w:r>
      <w:r w:rsidR="00EF5C56">
        <w:rPr>
          <w:rFonts w:eastAsiaTheme="minorHAnsi"/>
          <w:lang w:eastAsia="en-US"/>
        </w:rPr>
        <w:t>«Усть-Наринзор</w:t>
      </w:r>
      <w:r w:rsidRPr="002503A1">
        <w:rPr>
          <w:rFonts w:eastAsiaTheme="minorHAnsi"/>
          <w:lang w:eastAsia="en-US"/>
        </w:rPr>
        <w:t>ское»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 xml:space="preserve">от </w:t>
      </w:r>
      <w:r w:rsidR="003528A4">
        <w:rPr>
          <w:szCs w:val="28"/>
        </w:rPr>
        <w:t>25</w:t>
      </w:r>
      <w:r w:rsidRPr="008206A1">
        <w:rPr>
          <w:szCs w:val="28"/>
        </w:rPr>
        <w:t>.03</w:t>
      </w:r>
      <w:r w:rsidR="003528A4">
        <w:rPr>
          <w:szCs w:val="28"/>
        </w:rPr>
        <w:t>.2025</w:t>
      </w:r>
      <w:r w:rsidRPr="00F04135">
        <w:rPr>
          <w:szCs w:val="28"/>
        </w:rPr>
        <w:t xml:space="preserve"> №</w:t>
      </w:r>
      <w:r w:rsidR="003528A4">
        <w:rPr>
          <w:szCs w:val="28"/>
        </w:rPr>
        <w:t>4</w:t>
      </w:r>
    </w:p>
    <w:p w:rsidR="00F54695" w:rsidRPr="00F04135" w:rsidRDefault="00F54695" w:rsidP="00F54695">
      <w:pPr>
        <w:tabs>
          <w:tab w:val="left" w:pos="8760"/>
        </w:tabs>
        <w:jc w:val="right"/>
        <w:rPr>
          <w:sz w:val="28"/>
          <w:szCs w:val="28"/>
        </w:rPr>
      </w:pPr>
    </w:p>
    <w:p w:rsidR="00F54695" w:rsidRPr="00F04135" w:rsidRDefault="00F54695" w:rsidP="00F54695">
      <w:pPr>
        <w:tabs>
          <w:tab w:val="left" w:pos="8760"/>
        </w:tabs>
        <w:jc w:val="right"/>
      </w:pPr>
    </w:p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  <w:r w:rsidRPr="00F04135">
        <w:rPr>
          <w:b/>
          <w:sz w:val="28"/>
          <w:szCs w:val="28"/>
        </w:rPr>
        <w:t>Состав</w:t>
      </w:r>
    </w:p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  <w:r w:rsidRPr="00F04135">
        <w:rPr>
          <w:b/>
          <w:sz w:val="28"/>
          <w:szCs w:val="28"/>
        </w:rPr>
        <w:t xml:space="preserve"> </w:t>
      </w:r>
      <w:proofErr w:type="gramStart"/>
      <w:r w:rsidRPr="00F04135">
        <w:rPr>
          <w:b/>
          <w:sz w:val="28"/>
          <w:szCs w:val="28"/>
        </w:rPr>
        <w:t>патрульных</w:t>
      </w:r>
      <w:proofErr w:type="gramEnd"/>
      <w:r w:rsidRPr="00F04135">
        <w:rPr>
          <w:b/>
          <w:sz w:val="28"/>
          <w:szCs w:val="28"/>
        </w:rPr>
        <w:t xml:space="preserve">, патрульно-маневренной группы </w:t>
      </w:r>
    </w:p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  <w:r w:rsidRPr="00F04135">
        <w:rPr>
          <w:b/>
          <w:sz w:val="28"/>
          <w:szCs w:val="28"/>
        </w:rPr>
        <w:t>на территории посе</w:t>
      </w:r>
      <w:r>
        <w:rPr>
          <w:b/>
          <w:sz w:val="28"/>
          <w:szCs w:val="28"/>
        </w:rPr>
        <w:t xml:space="preserve">ления в пожароопасный период </w:t>
      </w:r>
    </w:p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</w:p>
    <w:p w:rsidR="00F54695" w:rsidRPr="00F04135" w:rsidRDefault="00F54695" w:rsidP="00F54695">
      <w:pPr>
        <w:ind w:left="13467"/>
        <w:rPr>
          <w:i/>
        </w:rPr>
      </w:pPr>
      <w:r w:rsidRPr="00F04135">
        <w:rPr>
          <w:i/>
        </w:rPr>
        <w:t>Таблица 1</w:t>
      </w:r>
    </w:p>
    <w:tbl>
      <w:tblPr>
        <w:tblW w:w="1399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517"/>
        <w:gridCol w:w="2977"/>
        <w:gridCol w:w="3260"/>
        <w:gridCol w:w="3685"/>
      </w:tblGrid>
      <w:tr w:rsidR="00F54695" w:rsidRPr="00F04135" w:rsidTr="00EB35F1">
        <w:tc>
          <w:tcPr>
            <w:tcW w:w="5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№ п/п</w:t>
            </w:r>
          </w:p>
        </w:tc>
        <w:tc>
          <w:tcPr>
            <w:tcW w:w="351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Вид группы</w:t>
            </w:r>
          </w:p>
        </w:tc>
        <w:tc>
          <w:tcPr>
            <w:tcW w:w="297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 xml:space="preserve">Количество </w:t>
            </w:r>
          </w:p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созданных групп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 xml:space="preserve">Численный </w:t>
            </w:r>
          </w:p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состав групп, чел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ind w:hanging="6"/>
              <w:jc w:val="center"/>
              <w:rPr>
                <w:b/>
              </w:rPr>
            </w:pPr>
            <w:r w:rsidRPr="00F04135">
              <w:rPr>
                <w:b/>
              </w:rPr>
              <w:t xml:space="preserve">Количество </w:t>
            </w:r>
          </w:p>
          <w:p w:rsidR="00F54695" w:rsidRPr="00F04135" w:rsidRDefault="00F54695" w:rsidP="00EB35F1">
            <w:pPr>
              <w:tabs>
                <w:tab w:val="left" w:pos="8760"/>
              </w:tabs>
              <w:ind w:hanging="6"/>
              <w:jc w:val="center"/>
              <w:rPr>
                <w:b/>
              </w:rPr>
            </w:pPr>
            <w:r w:rsidRPr="00F04135">
              <w:rPr>
                <w:b/>
              </w:rPr>
              <w:t>закрепленной техники</w:t>
            </w:r>
          </w:p>
        </w:tc>
      </w:tr>
      <w:tr w:rsidR="00F54695" w:rsidRPr="00F04135" w:rsidTr="00EB35F1">
        <w:tc>
          <w:tcPr>
            <w:tcW w:w="5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t>1</w:t>
            </w:r>
          </w:p>
        </w:tc>
        <w:tc>
          <w:tcPr>
            <w:tcW w:w="351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i/>
              </w:rPr>
            </w:pPr>
            <w:r w:rsidRPr="00F04135">
              <w:rPr>
                <w:i/>
              </w:rPr>
              <w:t>Патрульная</w:t>
            </w:r>
          </w:p>
        </w:tc>
        <w:tc>
          <w:tcPr>
            <w:tcW w:w="297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6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</w:p>
        </w:tc>
      </w:tr>
      <w:tr w:rsidR="00F54695" w:rsidRPr="00F04135" w:rsidTr="00EB35F1">
        <w:tc>
          <w:tcPr>
            <w:tcW w:w="5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t>2</w:t>
            </w:r>
          </w:p>
        </w:tc>
        <w:tc>
          <w:tcPr>
            <w:tcW w:w="351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i/>
              </w:rPr>
            </w:pPr>
            <w:r w:rsidRPr="00F04135">
              <w:rPr>
                <w:i/>
              </w:rPr>
              <w:t>Патрульно-маневренная</w:t>
            </w:r>
          </w:p>
        </w:tc>
        <w:tc>
          <w:tcPr>
            <w:tcW w:w="297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</w:p>
        </w:tc>
      </w:tr>
    </w:tbl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</w:p>
    <w:p w:rsidR="00F54695" w:rsidRPr="00F04135" w:rsidRDefault="00F54695" w:rsidP="00F54695">
      <w:pPr>
        <w:ind w:left="13467"/>
        <w:rPr>
          <w:i/>
        </w:rPr>
      </w:pPr>
      <w:r w:rsidRPr="00F04135">
        <w:rPr>
          <w:i/>
        </w:rPr>
        <w:t>Таблица 2</w:t>
      </w:r>
    </w:p>
    <w:tbl>
      <w:tblPr>
        <w:tblW w:w="140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3"/>
        <w:gridCol w:w="3635"/>
        <w:gridCol w:w="2693"/>
        <w:gridCol w:w="3686"/>
        <w:gridCol w:w="2977"/>
      </w:tblGrid>
      <w:tr w:rsidR="00F54695" w:rsidRPr="00F04135" w:rsidTr="00EB35F1">
        <w:tc>
          <w:tcPr>
            <w:tcW w:w="1043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№ группы</w:t>
            </w:r>
          </w:p>
        </w:tc>
        <w:tc>
          <w:tcPr>
            <w:tcW w:w="3635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Зона ответственности (наименование населенных пунктов)</w:t>
            </w:r>
          </w:p>
        </w:tc>
        <w:tc>
          <w:tcPr>
            <w:tcW w:w="2693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 xml:space="preserve">Численный </w:t>
            </w:r>
          </w:p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состав группы</w:t>
            </w:r>
          </w:p>
          <w:p w:rsidR="00F54695" w:rsidRPr="00F04135" w:rsidRDefault="00F54695" w:rsidP="00EB35F1">
            <w:pPr>
              <w:jc w:val="center"/>
              <w:rPr>
                <w:b/>
              </w:rPr>
            </w:pPr>
            <w:r w:rsidRPr="00F04135">
              <w:rPr>
                <w:b/>
              </w:rPr>
              <w:t>(кол-во людей)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F04135">
              <w:rPr>
                <w:b/>
              </w:rPr>
              <w:t>остав группы (Ф.И.О., вид основной деятельности, сот</w:t>
            </w:r>
            <w:proofErr w:type="gramStart"/>
            <w:r w:rsidRPr="00F04135">
              <w:rPr>
                <w:b/>
              </w:rPr>
              <w:t>.</w:t>
            </w:r>
            <w:proofErr w:type="gramEnd"/>
            <w:r w:rsidRPr="00F04135">
              <w:rPr>
                <w:b/>
              </w:rPr>
              <w:t xml:space="preserve"> </w:t>
            </w:r>
            <w:proofErr w:type="gramStart"/>
            <w:r w:rsidRPr="00F04135">
              <w:rPr>
                <w:b/>
              </w:rPr>
              <w:t>т</w:t>
            </w:r>
            <w:proofErr w:type="gramEnd"/>
            <w:r w:rsidRPr="00F04135">
              <w:rPr>
                <w:b/>
              </w:rPr>
              <w:t>елефон)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ind w:hanging="6"/>
              <w:jc w:val="center"/>
              <w:rPr>
                <w:b/>
              </w:rPr>
            </w:pPr>
            <w:r w:rsidRPr="00F04135">
              <w:rPr>
                <w:b/>
              </w:rPr>
              <w:t>Техника и оснащение группы</w:t>
            </w:r>
          </w:p>
        </w:tc>
      </w:tr>
      <w:tr w:rsidR="00F54695" w:rsidRPr="00F04135" w:rsidTr="00EB35F1">
        <w:tc>
          <w:tcPr>
            <w:tcW w:w="14034" w:type="dxa"/>
            <w:gridSpan w:val="5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ind w:hanging="6"/>
              <w:jc w:val="center"/>
              <w:rPr>
                <w:b/>
              </w:rPr>
            </w:pPr>
            <w:r w:rsidRPr="00F04135">
              <w:rPr>
                <w:b/>
              </w:rPr>
              <w:t>ПАТРУЛЬНЫЕ ГРУППЫ</w:t>
            </w:r>
          </w:p>
        </w:tc>
      </w:tr>
      <w:tr w:rsidR="00F54695" w:rsidRPr="00F04135" w:rsidTr="00EB35F1">
        <w:tc>
          <w:tcPr>
            <w:tcW w:w="1043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t>1</w:t>
            </w:r>
          </w:p>
        </w:tc>
        <w:tc>
          <w:tcPr>
            <w:tcW w:w="3635" w:type="dxa"/>
            <w:vAlign w:val="center"/>
          </w:tcPr>
          <w:p w:rsidR="00F54695" w:rsidRPr="00F04135" w:rsidRDefault="00F54695" w:rsidP="00EF5C56">
            <w:pPr>
              <w:tabs>
                <w:tab w:val="left" w:pos="8760"/>
              </w:tabs>
              <w:jc w:val="center"/>
              <w:rPr>
                <w:i/>
                <w:highlight w:val="yellow"/>
              </w:rPr>
            </w:pPr>
            <w:r>
              <w:rPr>
                <w:i/>
              </w:rPr>
              <w:t>с</w:t>
            </w:r>
            <w:r w:rsidRPr="00F04135">
              <w:rPr>
                <w:i/>
              </w:rPr>
              <w:t xml:space="preserve">. </w:t>
            </w:r>
            <w:r w:rsidR="00EF5C56">
              <w:rPr>
                <w:i/>
              </w:rPr>
              <w:t>Делюн</w:t>
            </w:r>
          </w:p>
        </w:tc>
        <w:tc>
          <w:tcPr>
            <w:tcW w:w="2693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54695" w:rsidRDefault="00EF5C56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Староста Рубцов В.Н.</w:t>
            </w:r>
            <w:r w:rsidR="00F54695">
              <w:rPr>
                <w:sz w:val="18"/>
              </w:rPr>
              <w:t xml:space="preserve">. </w:t>
            </w:r>
          </w:p>
          <w:p w:rsidR="00F54695" w:rsidRDefault="00F54695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89144375879</w:t>
            </w:r>
          </w:p>
          <w:p w:rsidR="00F54695" w:rsidRPr="00F04135" w:rsidRDefault="00FC1C4F" w:rsidP="00FC1C4F">
            <w:pPr>
              <w:tabs>
                <w:tab w:val="left" w:pos="8760"/>
              </w:tabs>
            </w:pPr>
            <w:r>
              <w:rPr>
                <w:sz w:val="18"/>
              </w:rPr>
              <w:t xml:space="preserve">                              Переломов </w:t>
            </w:r>
            <w:r w:rsidR="00F54695">
              <w:rPr>
                <w:sz w:val="18"/>
              </w:rPr>
              <w:t>А.</w:t>
            </w:r>
            <w:r>
              <w:rPr>
                <w:sz w:val="18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</w:p>
        </w:tc>
      </w:tr>
      <w:tr w:rsidR="00F54695" w:rsidRPr="00F04135" w:rsidTr="00EB35F1">
        <w:tc>
          <w:tcPr>
            <w:tcW w:w="1043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2</w:t>
            </w:r>
          </w:p>
        </w:tc>
        <w:tc>
          <w:tcPr>
            <w:tcW w:w="3635" w:type="dxa"/>
            <w:vAlign w:val="center"/>
          </w:tcPr>
          <w:p w:rsidR="00F54695" w:rsidRDefault="00F54695" w:rsidP="00EB35F1">
            <w:pPr>
              <w:tabs>
                <w:tab w:val="left" w:pos="8760"/>
              </w:tabs>
              <w:jc w:val="center"/>
              <w:rPr>
                <w:i/>
              </w:rPr>
            </w:pPr>
            <w:r>
              <w:rPr>
                <w:i/>
              </w:rPr>
              <w:t xml:space="preserve">с. </w:t>
            </w:r>
            <w:r w:rsidR="00EF5C56">
              <w:rPr>
                <w:i/>
              </w:rPr>
              <w:t>Кокертай</w:t>
            </w:r>
          </w:p>
        </w:tc>
        <w:tc>
          <w:tcPr>
            <w:tcW w:w="2693" w:type="dxa"/>
            <w:vAlign w:val="center"/>
          </w:tcPr>
          <w:p w:rsidR="00F54695" w:rsidRDefault="00F54695" w:rsidP="00EB35F1">
            <w:pPr>
              <w:tabs>
                <w:tab w:val="left" w:pos="8760"/>
              </w:tabs>
              <w:jc w:val="center"/>
            </w:pPr>
            <w:r>
              <w:t>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54695" w:rsidRDefault="00F54695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Староста</w:t>
            </w:r>
          </w:p>
          <w:p w:rsidR="00F54695" w:rsidRDefault="00EF5C56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Кутузов В.А.</w:t>
            </w:r>
          </w:p>
          <w:p w:rsidR="00F54695" w:rsidRPr="00037D2D" w:rsidRDefault="00F54695" w:rsidP="00EB35F1">
            <w:pPr>
              <w:tabs>
                <w:tab w:val="left" w:pos="8760"/>
              </w:tabs>
              <w:jc w:val="center"/>
            </w:pPr>
            <w:r>
              <w:rPr>
                <w:sz w:val="18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</w:p>
        </w:tc>
      </w:tr>
      <w:tr w:rsidR="00F54695" w:rsidRPr="00F04135" w:rsidTr="00EB35F1">
        <w:tc>
          <w:tcPr>
            <w:tcW w:w="14034" w:type="dxa"/>
            <w:gridSpan w:val="5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rPr>
                <w:b/>
              </w:rPr>
              <w:t>ПАТРУЛЬНО-МАНЕВРЕННАЯ ГРУППА</w:t>
            </w:r>
          </w:p>
        </w:tc>
      </w:tr>
      <w:tr w:rsidR="00F54695" w:rsidRPr="00F04135" w:rsidTr="00EB35F1">
        <w:tc>
          <w:tcPr>
            <w:tcW w:w="1043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t>1</w:t>
            </w:r>
          </w:p>
        </w:tc>
        <w:tc>
          <w:tcPr>
            <w:tcW w:w="3635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i/>
              </w:rPr>
            </w:pPr>
            <w:r>
              <w:rPr>
                <w:i/>
              </w:rPr>
              <w:t xml:space="preserve">с. </w:t>
            </w:r>
            <w:r w:rsidR="00FC1C4F">
              <w:rPr>
                <w:i/>
              </w:rPr>
              <w:t>Усть-Наринзор</w:t>
            </w:r>
          </w:p>
        </w:tc>
        <w:tc>
          <w:tcPr>
            <w:tcW w:w="2693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54695" w:rsidRDefault="00EF5C56" w:rsidP="00EB35F1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Бочкарников А.Ю.</w:t>
            </w:r>
          </w:p>
          <w:p w:rsidR="00F54695" w:rsidRDefault="00EF5C56" w:rsidP="00EB35F1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Миронов В.В.</w:t>
            </w:r>
          </w:p>
          <w:p w:rsidR="00EF5C56" w:rsidRDefault="00EF5C56" w:rsidP="00EB35F1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Шеломенцев А.Б.</w:t>
            </w:r>
          </w:p>
          <w:p w:rsidR="00F54695" w:rsidRDefault="00EF5C56" w:rsidP="00EB35F1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Сычев А.</w:t>
            </w:r>
            <w:proofErr w:type="gramStart"/>
            <w:r>
              <w:rPr>
                <w:sz w:val="18"/>
              </w:rPr>
              <w:t>В</w:t>
            </w:r>
            <w:proofErr w:type="gramEnd"/>
          </w:p>
          <w:p w:rsidR="00F54695" w:rsidRPr="00F04135" w:rsidRDefault="00EF5C56" w:rsidP="00EF5C56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>
              <w:rPr>
                <w:sz w:val="18"/>
              </w:rPr>
              <w:t>Обухов Д.Е.</w:t>
            </w:r>
            <w:r w:rsidRPr="00F04135"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4695" w:rsidRPr="008206A1" w:rsidRDefault="00EF5C56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УАЗ-</w:t>
            </w:r>
            <w:r w:rsidR="00FC1C4F">
              <w:rPr>
                <w:sz w:val="18"/>
              </w:rPr>
              <w:t>3909</w:t>
            </w:r>
          </w:p>
          <w:p w:rsidR="00F54695" w:rsidRPr="00F04135" w:rsidRDefault="00FC1C4F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гос</w:t>
            </w:r>
            <w:proofErr w:type="spellEnd"/>
            <w:proofErr w:type="gramStart"/>
            <w:r>
              <w:rPr>
                <w:sz w:val="18"/>
              </w:rPr>
              <w:t xml:space="preserve"> № К</w:t>
            </w:r>
            <w:proofErr w:type="gramEnd"/>
            <w:r>
              <w:rPr>
                <w:sz w:val="18"/>
              </w:rPr>
              <w:t xml:space="preserve"> 243 </w:t>
            </w:r>
            <w:r w:rsidR="00F54695" w:rsidRPr="008206A1">
              <w:rPr>
                <w:sz w:val="18"/>
              </w:rPr>
              <w:t>ОХ</w:t>
            </w:r>
          </w:p>
        </w:tc>
      </w:tr>
    </w:tbl>
    <w:p w:rsidR="00F54695" w:rsidRPr="00F04135" w:rsidRDefault="00F54695" w:rsidP="00F54695">
      <w:pPr>
        <w:tabs>
          <w:tab w:val="left" w:pos="8760"/>
        </w:tabs>
        <w:rPr>
          <w:b/>
          <w:sz w:val="28"/>
          <w:szCs w:val="28"/>
        </w:rPr>
        <w:sectPr w:rsidR="00F54695" w:rsidRPr="00F04135" w:rsidSect="001D594C">
          <w:pgSz w:w="16838" w:h="11906" w:orient="landscape"/>
          <w:pgMar w:top="1134" w:right="1134" w:bottom="851" w:left="1134" w:header="709" w:footer="709" w:gutter="0"/>
          <w:cols w:space="708"/>
          <w:docGrid w:linePitch="381"/>
        </w:sectPr>
      </w:pPr>
    </w:p>
    <w:p w:rsidR="00F54695" w:rsidRPr="008206A1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lastRenderedPageBreak/>
        <w:t xml:space="preserve">Приложение 3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>к постановлению</w:t>
      </w:r>
    </w:p>
    <w:p w:rsidR="003528A4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 xml:space="preserve">администрации </w:t>
      </w:r>
      <w:r w:rsidRPr="008206A1">
        <w:rPr>
          <w:szCs w:val="28"/>
        </w:rPr>
        <w:t>СП</w:t>
      </w:r>
      <w:r w:rsidRPr="00F04135">
        <w:rPr>
          <w:szCs w:val="28"/>
        </w:rPr>
        <w:t xml:space="preserve"> </w:t>
      </w:r>
    </w:p>
    <w:p w:rsidR="00F54695" w:rsidRPr="00F04135" w:rsidRDefault="00397938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>
        <w:rPr>
          <w:rFonts w:eastAsiaTheme="minorHAnsi"/>
          <w:lang w:eastAsia="en-US"/>
        </w:rPr>
        <w:t>«Усть-Наринзорское</w:t>
      </w:r>
      <w:r w:rsidR="00F54695" w:rsidRPr="002503A1">
        <w:rPr>
          <w:rFonts w:eastAsiaTheme="minorHAnsi"/>
          <w:lang w:eastAsia="en-US"/>
        </w:rPr>
        <w:t>»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 xml:space="preserve">от </w:t>
      </w:r>
      <w:r w:rsidR="003528A4">
        <w:rPr>
          <w:szCs w:val="28"/>
        </w:rPr>
        <w:t>25</w:t>
      </w:r>
      <w:r>
        <w:rPr>
          <w:szCs w:val="28"/>
        </w:rPr>
        <w:t>.</w:t>
      </w:r>
      <w:r w:rsidRPr="008206A1">
        <w:rPr>
          <w:szCs w:val="28"/>
        </w:rPr>
        <w:t>03</w:t>
      </w:r>
      <w:r w:rsidR="003528A4">
        <w:rPr>
          <w:szCs w:val="28"/>
        </w:rPr>
        <w:t>.2025</w:t>
      </w:r>
      <w:r>
        <w:rPr>
          <w:szCs w:val="28"/>
        </w:rPr>
        <w:t xml:space="preserve"> №</w:t>
      </w:r>
      <w:r w:rsidR="003528A4">
        <w:rPr>
          <w:szCs w:val="28"/>
        </w:rPr>
        <w:t>4</w:t>
      </w:r>
      <w:r>
        <w:rPr>
          <w:szCs w:val="28"/>
        </w:rPr>
        <w:t xml:space="preserve"> </w:t>
      </w:r>
    </w:p>
    <w:p w:rsidR="00F54695" w:rsidRPr="00F04135" w:rsidRDefault="00F54695" w:rsidP="00F54695">
      <w:pPr>
        <w:tabs>
          <w:tab w:val="left" w:pos="8760"/>
        </w:tabs>
        <w:jc w:val="right"/>
        <w:rPr>
          <w:szCs w:val="28"/>
        </w:rPr>
      </w:pPr>
    </w:p>
    <w:p w:rsidR="00F54695" w:rsidRPr="00F04135" w:rsidRDefault="00F54695" w:rsidP="00F54695">
      <w:pPr>
        <w:jc w:val="center"/>
        <w:rPr>
          <w:b/>
          <w:sz w:val="28"/>
          <w:szCs w:val="20"/>
        </w:rPr>
      </w:pPr>
      <w:r w:rsidRPr="00F04135">
        <w:rPr>
          <w:b/>
          <w:sz w:val="28"/>
          <w:szCs w:val="20"/>
        </w:rPr>
        <w:t xml:space="preserve">ПЛАН </w:t>
      </w:r>
    </w:p>
    <w:p w:rsidR="00F54695" w:rsidRPr="00F04135" w:rsidRDefault="00F54695" w:rsidP="00F54695">
      <w:pPr>
        <w:jc w:val="center"/>
        <w:rPr>
          <w:b/>
          <w:sz w:val="28"/>
          <w:szCs w:val="20"/>
        </w:rPr>
      </w:pPr>
      <w:proofErr w:type="gramStart"/>
      <w:r w:rsidRPr="00F04135">
        <w:rPr>
          <w:b/>
          <w:sz w:val="28"/>
          <w:szCs w:val="20"/>
        </w:rPr>
        <w:t>работы патрульных и патрульно-манёвренной групп поселения</w:t>
      </w:r>
      <w:proofErr w:type="gramEnd"/>
    </w:p>
    <w:p w:rsidR="00F54695" w:rsidRPr="00F04135" w:rsidRDefault="00F54695" w:rsidP="00F54695">
      <w:pPr>
        <w:jc w:val="center"/>
        <w:rPr>
          <w:b/>
          <w:sz w:val="28"/>
          <w:szCs w:val="20"/>
        </w:rPr>
      </w:pPr>
    </w:p>
    <w:p w:rsidR="00F54695" w:rsidRPr="00F04135" w:rsidRDefault="00F54695" w:rsidP="00F54695">
      <w:pPr>
        <w:jc w:val="center"/>
        <w:rPr>
          <w:b/>
          <w:sz w:val="28"/>
          <w:szCs w:val="20"/>
          <w:u w:val="single"/>
        </w:rPr>
      </w:pPr>
    </w:p>
    <w:tbl>
      <w:tblPr>
        <w:tblpPr w:leftFromText="180" w:rightFromText="180" w:vertAnchor="text" w:tblpY="1"/>
        <w:tblOverlap w:val="never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686"/>
        <w:gridCol w:w="4961"/>
        <w:gridCol w:w="3827"/>
        <w:gridCol w:w="1418"/>
      </w:tblGrid>
      <w:tr w:rsidR="00F54695" w:rsidRPr="00F04135" w:rsidTr="00397938">
        <w:trPr>
          <w:trHeight w:val="602"/>
        </w:trPr>
        <w:tc>
          <w:tcPr>
            <w:tcW w:w="675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№ п/п</w:t>
            </w:r>
          </w:p>
        </w:tc>
        <w:tc>
          <w:tcPr>
            <w:tcW w:w="3686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Населенный пункт (удалённость)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proofErr w:type="gramStart"/>
            <w:r w:rsidRPr="00F04135">
              <w:rPr>
                <w:b/>
              </w:rPr>
              <w:t>Старший</w:t>
            </w:r>
            <w:proofErr w:type="gramEnd"/>
            <w:r w:rsidRPr="00F04135">
              <w:rPr>
                <w:b/>
              </w:rPr>
              <w:t xml:space="preserve"> группы</w:t>
            </w:r>
          </w:p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(старший, ФИО, должность, сотовый телефон)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Состав группы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Время работы</w:t>
            </w:r>
          </w:p>
        </w:tc>
      </w:tr>
      <w:tr w:rsidR="00F54695" w:rsidRPr="00F04135" w:rsidTr="00397938">
        <w:trPr>
          <w:trHeight w:val="313"/>
        </w:trPr>
        <w:tc>
          <w:tcPr>
            <w:tcW w:w="14567" w:type="dxa"/>
            <w:gridSpan w:val="5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  <w:i/>
              </w:rPr>
            </w:pPr>
            <w:r w:rsidRPr="00F04135">
              <w:rPr>
                <w:b/>
                <w:i/>
              </w:rPr>
              <w:t>ПАТРУЛЬНЫЕ ГРУППЫ</w:t>
            </w:r>
          </w:p>
        </w:tc>
      </w:tr>
      <w:tr w:rsidR="00F54695" w:rsidRPr="00F04135" w:rsidTr="00397938">
        <w:trPr>
          <w:trHeight w:val="415"/>
        </w:trPr>
        <w:tc>
          <w:tcPr>
            <w:tcW w:w="675" w:type="dxa"/>
            <w:vAlign w:val="center"/>
          </w:tcPr>
          <w:p w:rsidR="00F54695" w:rsidRPr="00F04135" w:rsidRDefault="00F54695" w:rsidP="00397938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F04135">
              <w:rPr>
                <w:i/>
              </w:rPr>
              <w:t>1.</w:t>
            </w:r>
          </w:p>
        </w:tc>
        <w:tc>
          <w:tcPr>
            <w:tcW w:w="3686" w:type="dxa"/>
            <w:vAlign w:val="center"/>
          </w:tcPr>
          <w:p w:rsidR="00F54695" w:rsidRPr="00F04135" w:rsidRDefault="00F54695" w:rsidP="00397938">
            <w:pPr>
              <w:tabs>
                <w:tab w:val="left" w:pos="8760"/>
              </w:tabs>
              <w:jc w:val="center"/>
              <w:rPr>
                <w:i/>
                <w:highlight w:val="yellow"/>
              </w:rPr>
            </w:pPr>
            <w:r>
              <w:rPr>
                <w:i/>
              </w:rPr>
              <w:t>с</w:t>
            </w:r>
            <w:r w:rsidRPr="00F04135">
              <w:rPr>
                <w:i/>
              </w:rPr>
              <w:t xml:space="preserve">. </w:t>
            </w:r>
            <w:r w:rsidR="00397938">
              <w:rPr>
                <w:i/>
              </w:rPr>
              <w:t>Делюн</w:t>
            </w:r>
          </w:p>
        </w:tc>
        <w:tc>
          <w:tcPr>
            <w:tcW w:w="4961" w:type="dxa"/>
            <w:vAlign w:val="center"/>
          </w:tcPr>
          <w:p w:rsidR="00F54695" w:rsidRDefault="00F54695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Староста </w:t>
            </w:r>
          </w:p>
          <w:p w:rsidR="00F54695" w:rsidRDefault="00397938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Рубцов В.Н.</w:t>
            </w:r>
            <w:r w:rsidR="00F54695">
              <w:rPr>
                <w:sz w:val="18"/>
              </w:rPr>
              <w:t xml:space="preserve">. </w:t>
            </w:r>
          </w:p>
          <w:p w:rsidR="00F54695" w:rsidRDefault="00F54695" w:rsidP="00397938">
            <w:pPr>
              <w:tabs>
                <w:tab w:val="left" w:pos="8760"/>
              </w:tabs>
              <w:rPr>
                <w:sz w:val="18"/>
              </w:rPr>
            </w:pPr>
          </w:p>
          <w:p w:rsidR="00F54695" w:rsidRPr="00F04135" w:rsidRDefault="00F54695" w:rsidP="00397938">
            <w:pPr>
              <w:tabs>
                <w:tab w:val="left" w:pos="8760"/>
              </w:tabs>
              <w:jc w:val="center"/>
            </w:pPr>
          </w:p>
        </w:tc>
        <w:tc>
          <w:tcPr>
            <w:tcW w:w="3827" w:type="dxa"/>
            <w:vAlign w:val="center"/>
          </w:tcPr>
          <w:p w:rsidR="00F54695" w:rsidRDefault="00397938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Переломов А.Г.</w:t>
            </w:r>
          </w:p>
          <w:p w:rsidR="00F54695" w:rsidRPr="00F04135" w:rsidRDefault="00F54695" w:rsidP="00397938">
            <w:pPr>
              <w:tabs>
                <w:tab w:val="left" w:pos="8760"/>
              </w:tabs>
              <w:jc w:val="center"/>
              <w:rPr>
                <w:i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  <w:i/>
              </w:rPr>
            </w:pPr>
            <w:r w:rsidRPr="00F04135">
              <w:rPr>
                <w:b/>
                <w:i/>
              </w:rPr>
              <w:t>08:00 - 19:00</w:t>
            </w:r>
          </w:p>
        </w:tc>
      </w:tr>
      <w:tr w:rsidR="00F54695" w:rsidRPr="00F04135" w:rsidTr="00397938">
        <w:trPr>
          <w:trHeight w:val="415"/>
        </w:trPr>
        <w:tc>
          <w:tcPr>
            <w:tcW w:w="675" w:type="dxa"/>
            <w:vAlign w:val="center"/>
          </w:tcPr>
          <w:p w:rsidR="00F54695" w:rsidRPr="00F04135" w:rsidRDefault="00F54695" w:rsidP="00397938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2.</w:t>
            </w:r>
          </w:p>
        </w:tc>
        <w:tc>
          <w:tcPr>
            <w:tcW w:w="3686" w:type="dxa"/>
            <w:vAlign w:val="center"/>
          </w:tcPr>
          <w:p w:rsidR="00F54695" w:rsidRDefault="00F54695" w:rsidP="00397938">
            <w:pPr>
              <w:tabs>
                <w:tab w:val="left" w:pos="8760"/>
              </w:tabs>
              <w:jc w:val="center"/>
              <w:rPr>
                <w:i/>
              </w:rPr>
            </w:pPr>
            <w:r>
              <w:rPr>
                <w:i/>
              </w:rPr>
              <w:t>с. К</w:t>
            </w:r>
            <w:r w:rsidR="00397938">
              <w:rPr>
                <w:i/>
              </w:rPr>
              <w:t>окертай</w:t>
            </w:r>
          </w:p>
        </w:tc>
        <w:tc>
          <w:tcPr>
            <w:tcW w:w="4961" w:type="dxa"/>
            <w:vAlign w:val="center"/>
          </w:tcPr>
          <w:p w:rsidR="00F54695" w:rsidRDefault="00F54695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Староста</w:t>
            </w:r>
          </w:p>
          <w:p w:rsidR="00F54695" w:rsidRDefault="00397938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Кутузов В.А.</w:t>
            </w:r>
          </w:p>
          <w:p w:rsidR="00F54695" w:rsidRPr="00037D2D" w:rsidRDefault="00F54695" w:rsidP="00397938">
            <w:pPr>
              <w:tabs>
                <w:tab w:val="left" w:pos="8760"/>
              </w:tabs>
              <w:jc w:val="center"/>
            </w:pPr>
          </w:p>
        </w:tc>
        <w:tc>
          <w:tcPr>
            <w:tcW w:w="3827" w:type="dxa"/>
            <w:vAlign w:val="center"/>
          </w:tcPr>
          <w:p w:rsidR="00F54695" w:rsidRPr="00F04135" w:rsidRDefault="00F54695" w:rsidP="00397938">
            <w:pPr>
              <w:tabs>
                <w:tab w:val="left" w:pos="8760"/>
              </w:tabs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F54695" w:rsidRDefault="00F54695" w:rsidP="00397938">
            <w:pPr>
              <w:jc w:val="center"/>
            </w:pPr>
            <w:r w:rsidRPr="00F04135">
              <w:rPr>
                <w:b/>
                <w:i/>
              </w:rPr>
              <w:t>08:00 - 19:00</w:t>
            </w:r>
          </w:p>
        </w:tc>
      </w:tr>
      <w:tr w:rsidR="00F54695" w:rsidRPr="00F04135" w:rsidTr="00397938">
        <w:trPr>
          <w:trHeight w:val="403"/>
        </w:trPr>
        <w:tc>
          <w:tcPr>
            <w:tcW w:w="14567" w:type="dxa"/>
            <w:gridSpan w:val="5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  <w:i/>
              </w:rPr>
            </w:pPr>
            <w:r w:rsidRPr="00F04135">
              <w:rPr>
                <w:b/>
                <w:i/>
              </w:rPr>
              <w:t>ПАТРУЛЬНО-МАНЁВРЕННАЯ ГРУППА</w:t>
            </w:r>
          </w:p>
        </w:tc>
      </w:tr>
      <w:tr w:rsidR="00F54695" w:rsidRPr="00F04135" w:rsidTr="00397938">
        <w:trPr>
          <w:trHeight w:val="446"/>
        </w:trPr>
        <w:tc>
          <w:tcPr>
            <w:tcW w:w="675" w:type="dxa"/>
            <w:vAlign w:val="center"/>
          </w:tcPr>
          <w:p w:rsidR="00F54695" w:rsidRPr="00F04135" w:rsidRDefault="00F54695" w:rsidP="00397938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686" w:type="dxa"/>
            <w:vAlign w:val="center"/>
          </w:tcPr>
          <w:p w:rsidR="00F54695" w:rsidRPr="00F04135" w:rsidRDefault="00F54695" w:rsidP="00397938">
            <w:pPr>
              <w:tabs>
                <w:tab w:val="left" w:pos="8760"/>
              </w:tabs>
              <w:jc w:val="center"/>
              <w:rPr>
                <w:i/>
                <w:highlight w:val="yellow"/>
              </w:rPr>
            </w:pPr>
            <w:r>
              <w:rPr>
                <w:i/>
              </w:rPr>
              <w:t xml:space="preserve">с. </w:t>
            </w:r>
            <w:r w:rsidR="00397938">
              <w:rPr>
                <w:i/>
              </w:rPr>
              <w:t>Усть-Наринзор</w:t>
            </w:r>
          </w:p>
        </w:tc>
        <w:tc>
          <w:tcPr>
            <w:tcW w:w="4961" w:type="dxa"/>
            <w:vAlign w:val="center"/>
          </w:tcPr>
          <w:p w:rsidR="00F54695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Бочкарников А.Ю.</w:t>
            </w:r>
          </w:p>
          <w:p w:rsidR="00F54695" w:rsidRPr="00F04135" w:rsidRDefault="00F54695" w:rsidP="00397938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i/>
              </w:rPr>
            </w:pPr>
            <w:r>
              <w:rPr>
                <w:sz w:val="18"/>
              </w:rPr>
              <w:t>Глава администраци</w:t>
            </w:r>
            <w:r w:rsidR="00397938">
              <w:rPr>
                <w:sz w:val="18"/>
              </w:rPr>
              <w:t>и сельского поселения «</w:t>
            </w:r>
            <w:proofErr w:type="spellStart"/>
            <w:r w:rsidR="00397938">
              <w:rPr>
                <w:sz w:val="18"/>
              </w:rPr>
              <w:t>Усть-Наринзорское</w:t>
            </w:r>
            <w:r>
              <w:rPr>
                <w:sz w:val="18"/>
              </w:rPr>
              <w:t>е</w:t>
            </w:r>
            <w:proofErr w:type="spellEnd"/>
            <w:r>
              <w:rPr>
                <w:sz w:val="18"/>
              </w:rPr>
              <w:t>»</w:t>
            </w:r>
          </w:p>
        </w:tc>
        <w:tc>
          <w:tcPr>
            <w:tcW w:w="3827" w:type="dxa"/>
            <w:vAlign w:val="center"/>
          </w:tcPr>
          <w:p w:rsidR="00F54695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Бочкарников А.Ю.</w:t>
            </w:r>
          </w:p>
          <w:p w:rsidR="00F54695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Шеломенцев А.Б.</w:t>
            </w:r>
          </w:p>
          <w:p w:rsidR="00397938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rPr>
                <w:sz w:val="18"/>
              </w:rPr>
            </w:pPr>
            <w:r>
              <w:rPr>
                <w:sz w:val="18"/>
              </w:rPr>
              <w:t xml:space="preserve">                         Миронов В.В.</w:t>
            </w:r>
          </w:p>
          <w:p w:rsidR="00F54695" w:rsidRPr="00037D2D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rPr>
                <w:sz w:val="18"/>
              </w:rPr>
            </w:pPr>
            <w:r>
              <w:rPr>
                <w:sz w:val="18"/>
              </w:rPr>
              <w:t xml:space="preserve">                         Самойлов В.В.</w:t>
            </w:r>
            <w:r w:rsidR="00F54695">
              <w:rPr>
                <w:sz w:val="18"/>
              </w:rPr>
              <w:t>.</w:t>
            </w:r>
          </w:p>
          <w:p w:rsidR="00F54695" w:rsidRPr="00F04135" w:rsidRDefault="00F54695" w:rsidP="00397938">
            <w:pPr>
              <w:jc w:val="center"/>
              <w:rPr>
                <w:i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397938">
            <w:pPr>
              <w:jc w:val="center"/>
              <w:rPr>
                <w:i/>
              </w:rPr>
            </w:pPr>
            <w:r w:rsidRPr="00F04135">
              <w:rPr>
                <w:b/>
                <w:i/>
              </w:rPr>
              <w:t>08:00 - 19:00</w:t>
            </w:r>
          </w:p>
        </w:tc>
      </w:tr>
    </w:tbl>
    <w:p w:rsidR="00F54695" w:rsidRDefault="00397938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F54695" w:rsidRPr="00F04135">
        <w:rPr>
          <w:sz w:val="28"/>
          <w:szCs w:val="28"/>
        </w:rPr>
        <w:br w:type="page"/>
      </w:r>
      <w:r w:rsidR="00F54695" w:rsidRPr="00F04135">
        <w:rPr>
          <w:sz w:val="28"/>
          <w:szCs w:val="28"/>
        </w:rPr>
        <w:lastRenderedPageBreak/>
        <w:t xml:space="preserve">Приложение 4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>к постановлению</w:t>
      </w:r>
    </w:p>
    <w:p w:rsidR="003528A4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СП</w:t>
      </w:r>
      <w:r w:rsidRPr="00F04135">
        <w:rPr>
          <w:sz w:val="28"/>
          <w:szCs w:val="28"/>
        </w:rPr>
        <w:t xml:space="preserve"> </w:t>
      </w:r>
    </w:p>
    <w:p w:rsidR="00F54695" w:rsidRPr="00F04135" w:rsidRDefault="00397938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«Усть-Наринзорское</w:t>
      </w:r>
      <w:r w:rsidR="00F54695">
        <w:rPr>
          <w:sz w:val="28"/>
          <w:szCs w:val="28"/>
        </w:rPr>
        <w:t>»</w:t>
      </w:r>
    </w:p>
    <w:p w:rsidR="00F54695" w:rsidRPr="00F04135" w:rsidRDefault="00F54695" w:rsidP="00397938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  <w:highlight w:val="yellow"/>
        </w:rPr>
      </w:pPr>
      <w:r w:rsidRPr="00F04135">
        <w:rPr>
          <w:sz w:val="28"/>
          <w:szCs w:val="28"/>
        </w:rPr>
        <w:t xml:space="preserve">от </w:t>
      </w:r>
      <w:r w:rsidR="003528A4">
        <w:rPr>
          <w:sz w:val="28"/>
          <w:szCs w:val="28"/>
        </w:rPr>
        <w:t>25.03.2025</w:t>
      </w:r>
      <w:r>
        <w:rPr>
          <w:sz w:val="28"/>
          <w:szCs w:val="28"/>
        </w:rPr>
        <w:t xml:space="preserve"> №</w:t>
      </w:r>
      <w:r w:rsidR="003528A4">
        <w:rPr>
          <w:sz w:val="28"/>
          <w:szCs w:val="28"/>
        </w:rPr>
        <w:t>4</w:t>
      </w:r>
      <w:r w:rsidR="00397938">
        <w:rPr>
          <w:sz w:val="28"/>
          <w:szCs w:val="28"/>
        </w:rPr>
        <w:t xml:space="preserve"> </w:t>
      </w:r>
    </w:p>
    <w:p w:rsidR="00F54695" w:rsidRPr="00F04135" w:rsidRDefault="00F54695" w:rsidP="00F54695">
      <w:pPr>
        <w:ind w:firstLine="709"/>
        <w:jc w:val="center"/>
        <w:rPr>
          <w:b/>
          <w:sz w:val="28"/>
          <w:szCs w:val="20"/>
        </w:rPr>
      </w:pPr>
      <w:r w:rsidRPr="00F04135">
        <w:rPr>
          <w:b/>
          <w:sz w:val="28"/>
          <w:szCs w:val="20"/>
        </w:rPr>
        <w:t>ВЕДОМОСТЬ</w:t>
      </w:r>
    </w:p>
    <w:p w:rsidR="00F54695" w:rsidRPr="00F04135" w:rsidRDefault="00F54695" w:rsidP="00F54695">
      <w:pPr>
        <w:ind w:firstLine="709"/>
        <w:jc w:val="center"/>
        <w:rPr>
          <w:b/>
          <w:sz w:val="28"/>
          <w:szCs w:val="20"/>
        </w:rPr>
      </w:pPr>
      <w:proofErr w:type="gramStart"/>
      <w:r w:rsidRPr="00F04135">
        <w:rPr>
          <w:b/>
          <w:sz w:val="28"/>
          <w:szCs w:val="20"/>
        </w:rPr>
        <w:t>учёта работы патрульных, патрульно-манёвренной групп поселения</w:t>
      </w:r>
      <w:proofErr w:type="gramEnd"/>
    </w:p>
    <w:p w:rsidR="00F54695" w:rsidRPr="00F04135" w:rsidRDefault="00F54695" w:rsidP="00F54695">
      <w:pPr>
        <w:ind w:firstLine="709"/>
        <w:jc w:val="center"/>
        <w:rPr>
          <w:b/>
          <w:sz w:val="28"/>
          <w:szCs w:val="20"/>
        </w:rPr>
      </w:pPr>
      <w:r w:rsidRPr="00F04135">
        <w:rPr>
          <w:b/>
          <w:sz w:val="28"/>
          <w:szCs w:val="20"/>
        </w:rPr>
        <w:t xml:space="preserve">за </w:t>
      </w:r>
      <w:r>
        <w:rPr>
          <w:b/>
          <w:sz w:val="28"/>
          <w:szCs w:val="20"/>
        </w:rPr>
        <w:t>_______</w:t>
      </w:r>
      <w:proofErr w:type="gramStart"/>
      <w:r>
        <w:rPr>
          <w:b/>
          <w:sz w:val="28"/>
          <w:szCs w:val="20"/>
        </w:rPr>
        <w:t xml:space="preserve"> </w:t>
      </w:r>
      <w:r w:rsidRPr="00F04135">
        <w:rPr>
          <w:b/>
          <w:sz w:val="28"/>
          <w:szCs w:val="20"/>
        </w:rPr>
        <w:t>.</w:t>
      </w:r>
      <w:proofErr w:type="gramEnd"/>
    </w:p>
    <w:p w:rsidR="00F54695" w:rsidRPr="00F04135" w:rsidRDefault="00F54695" w:rsidP="00F54695">
      <w:pPr>
        <w:ind w:firstLine="709"/>
        <w:jc w:val="center"/>
        <w:rPr>
          <w:b/>
          <w:sz w:val="28"/>
          <w:szCs w:val="20"/>
          <w:u w:val="single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1"/>
        <w:gridCol w:w="1989"/>
        <w:gridCol w:w="1560"/>
        <w:gridCol w:w="1418"/>
        <w:gridCol w:w="8220"/>
        <w:gridCol w:w="1418"/>
      </w:tblGrid>
      <w:tr w:rsidR="00F54695" w:rsidRPr="00F04135" w:rsidTr="00EB35F1">
        <w:trPr>
          <w:trHeight w:val="335"/>
        </w:trPr>
        <w:tc>
          <w:tcPr>
            <w:tcW w:w="671" w:type="dxa"/>
            <w:vMerge w:val="restart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</w:pPr>
            <w:r w:rsidRPr="00F04135">
              <w:t>№ п/п</w:t>
            </w:r>
          </w:p>
        </w:tc>
        <w:tc>
          <w:tcPr>
            <w:tcW w:w="1989" w:type="dxa"/>
            <w:vMerge w:val="restart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</w:pPr>
            <w:r w:rsidRPr="00F04135">
              <w:t>Населённый пункт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color w:val="000000"/>
              </w:rPr>
            </w:pPr>
            <w:r w:rsidRPr="00F04135">
              <w:rPr>
                <w:color w:val="000000"/>
              </w:rPr>
              <w:t>Доклады</w:t>
            </w:r>
          </w:p>
        </w:tc>
        <w:tc>
          <w:tcPr>
            <w:tcW w:w="8221" w:type="dxa"/>
            <w:vMerge w:val="restart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color w:val="000000"/>
              </w:rPr>
            </w:pPr>
            <w:r w:rsidRPr="00F04135">
              <w:rPr>
                <w:color w:val="000000"/>
              </w:rPr>
              <w:t>Результаты работы групп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</w:pPr>
            <w:r w:rsidRPr="00F04135">
              <w:t>Итог</w:t>
            </w:r>
          </w:p>
          <w:p w:rsidR="00F54695" w:rsidRPr="00F04135" w:rsidRDefault="00F54695" w:rsidP="00EB35F1">
            <w:pPr>
              <w:jc w:val="center"/>
              <w:rPr>
                <w:i/>
                <w:sz w:val="18"/>
                <w:szCs w:val="20"/>
              </w:rPr>
            </w:pPr>
            <w:r w:rsidRPr="00F04135">
              <w:rPr>
                <w:i/>
                <w:sz w:val="18"/>
                <w:szCs w:val="20"/>
              </w:rPr>
              <w:t>обнаружено</w:t>
            </w:r>
            <w:r w:rsidRPr="00F04135">
              <w:rPr>
                <w:i/>
                <w:sz w:val="18"/>
                <w:szCs w:val="20"/>
                <w:lang w:val="en-US"/>
              </w:rPr>
              <w:t>/</w:t>
            </w:r>
          </w:p>
          <w:p w:rsidR="00F54695" w:rsidRPr="00F04135" w:rsidRDefault="00F54695" w:rsidP="00EB35F1">
            <w:pPr>
              <w:jc w:val="center"/>
              <w:rPr>
                <w:i/>
                <w:szCs w:val="20"/>
              </w:rPr>
            </w:pPr>
            <w:r w:rsidRPr="00F04135">
              <w:rPr>
                <w:i/>
                <w:sz w:val="18"/>
                <w:szCs w:val="20"/>
              </w:rPr>
              <w:t>ликвидировано</w:t>
            </w:r>
          </w:p>
        </w:tc>
      </w:tr>
      <w:tr w:rsidR="00F54695" w:rsidRPr="00F04135" w:rsidTr="00EB35F1">
        <w:trPr>
          <w:trHeight w:val="150"/>
        </w:trPr>
        <w:tc>
          <w:tcPr>
            <w:tcW w:w="671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9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color w:val="000000"/>
                <w:sz w:val="20"/>
                <w:szCs w:val="20"/>
              </w:rPr>
            </w:pPr>
            <w:r w:rsidRPr="00F04135">
              <w:rPr>
                <w:i/>
                <w:color w:val="000000"/>
                <w:sz w:val="20"/>
                <w:szCs w:val="20"/>
              </w:rPr>
              <w:t>о выходе на маршрут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F04135">
              <w:rPr>
                <w:i/>
                <w:color w:val="000000"/>
                <w:sz w:val="20"/>
                <w:szCs w:val="20"/>
              </w:rPr>
              <w:t>итоговый доклад</w:t>
            </w:r>
          </w:p>
        </w:tc>
        <w:tc>
          <w:tcPr>
            <w:tcW w:w="8221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Cs w:val="20"/>
              </w:rPr>
            </w:pPr>
          </w:p>
        </w:tc>
      </w:tr>
      <w:tr w:rsidR="00F54695" w:rsidRPr="00F04135" w:rsidTr="00EB35F1">
        <w:trPr>
          <w:trHeight w:val="91"/>
        </w:trPr>
        <w:tc>
          <w:tcPr>
            <w:tcW w:w="671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9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F04135">
              <w:rPr>
                <w:i/>
                <w:color w:val="000000"/>
                <w:sz w:val="20"/>
                <w:szCs w:val="20"/>
              </w:rPr>
              <w:t>до 10:00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F04135">
              <w:rPr>
                <w:i/>
                <w:color w:val="000000"/>
                <w:sz w:val="20"/>
                <w:szCs w:val="20"/>
              </w:rPr>
              <w:t>до 21:00</w:t>
            </w:r>
          </w:p>
        </w:tc>
        <w:tc>
          <w:tcPr>
            <w:tcW w:w="8221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Cs w:val="20"/>
              </w:rPr>
            </w:pPr>
          </w:p>
        </w:tc>
      </w:tr>
      <w:tr w:rsidR="00F54695" w:rsidRPr="00F04135" w:rsidTr="00EB35F1">
        <w:trPr>
          <w:trHeight w:val="1038"/>
        </w:trPr>
        <w:tc>
          <w:tcPr>
            <w:tcW w:w="671" w:type="dxa"/>
            <w:vAlign w:val="center"/>
          </w:tcPr>
          <w:p w:rsidR="00F54695" w:rsidRPr="00F04135" w:rsidRDefault="00F54695" w:rsidP="00F5469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21" w:type="dxa"/>
            <w:vAlign w:val="center"/>
          </w:tcPr>
          <w:p w:rsidR="00F54695" w:rsidRPr="00F04135" w:rsidRDefault="00F54695" w:rsidP="00EB35F1">
            <w:pPr>
              <w:ind w:firstLine="317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54695" w:rsidRPr="00F04135" w:rsidTr="00EB35F1">
        <w:trPr>
          <w:trHeight w:val="930"/>
        </w:trPr>
        <w:tc>
          <w:tcPr>
            <w:tcW w:w="671" w:type="dxa"/>
            <w:vAlign w:val="center"/>
          </w:tcPr>
          <w:p w:rsidR="00F54695" w:rsidRPr="00F04135" w:rsidRDefault="00F54695" w:rsidP="00F5469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21" w:type="dxa"/>
            <w:vAlign w:val="center"/>
          </w:tcPr>
          <w:p w:rsidR="00F54695" w:rsidRPr="00F04135" w:rsidRDefault="00F54695" w:rsidP="00EB35F1">
            <w:pPr>
              <w:ind w:firstLine="317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54695" w:rsidRPr="00F04135" w:rsidTr="00EB35F1">
        <w:tc>
          <w:tcPr>
            <w:tcW w:w="671" w:type="dxa"/>
            <w:vAlign w:val="center"/>
          </w:tcPr>
          <w:p w:rsidR="00F54695" w:rsidRPr="00F04135" w:rsidRDefault="00F54695" w:rsidP="00F5469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sz w:val="20"/>
                <w:szCs w:val="20"/>
              </w:rPr>
            </w:pPr>
            <w:r w:rsidRPr="00F04135">
              <w:rPr>
                <w:i/>
                <w:sz w:val="20"/>
                <w:szCs w:val="20"/>
              </w:rPr>
              <w:t>...</w:t>
            </w:r>
          </w:p>
        </w:tc>
        <w:tc>
          <w:tcPr>
            <w:tcW w:w="1560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  <w:r w:rsidRPr="00F04135">
              <w:rPr>
                <w:b/>
                <w:i/>
                <w:sz w:val="20"/>
                <w:szCs w:val="20"/>
              </w:rPr>
              <w:t>...</w:t>
            </w:r>
          </w:p>
        </w:tc>
        <w:tc>
          <w:tcPr>
            <w:tcW w:w="1417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  <w:r w:rsidRPr="00F04135">
              <w:rPr>
                <w:b/>
                <w:i/>
                <w:sz w:val="20"/>
                <w:szCs w:val="20"/>
              </w:rPr>
              <w:t>...</w:t>
            </w:r>
          </w:p>
        </w:tc>
        <w:tc>
          <w:tcPr>
            <w:tcW w:w="8221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  <w:r w:rsidRPr="00F04135">
              <w:rPr>
                <w:b/>
                <w:i/>
                <w:sz w:val="20"/>
                <w:szCs w:val="20"/>
              </w:rPr>
              <w:t>...</w:t>
            </w: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  <w:r w:rsidRPr="00F04135">
              <w:rPr>
                <w:b/>
                <w:i/>
                <w:sz w:val="20"/>
                <w:szCs w:val="20"/>
              </w:rPr>
              <w:t>...</w:t>
            </w:r>
          </w:p>
        </w:tc>
      </w:tr>
    </w:tbl>
    <w:p w:rsidR="00F54695" w:rsidRPr="00F04135" w:rsidRDefault="00F54695" w:rsidP="00F54695">
      <w:pPr>
        <w:ind w:firstLine="709"/>
        <w:jc w:val="both"/>
        <w:rPr>
          <w:sz w:val="28"/>
          <w:szCs w:val="20"/>
        </w:rPr>
      </w:pPr>
    </w:p>
    <w:p w:rsidR="00F54695" w:rsidRPr="00F04135" w:rsidRDefault="00F54695" w:rsidP="00F54695">
      <w:pPr>
        <w:jc w:val="both"/>
        <w:rPr>
          <w:sz w:val="28"/>
          <w:szCs w:val="20"/>
        </w:rPr>
      </w:pPr>
    </w:p>
    <w:p w:rsidR="00F54695" w:rsidRPr="00F04135" w:rsidRDefault="00F54695" w:rsidP="00F54695">
      <w:pPr>
        <w:jc w:val="both"/>
        <w:rPr>
          <w:i/>
          <w:sz w:val="28"/>
          <w:szCs w:val="20"/>
        </w:rPr>
      </w:pPr>
    </w:p>
    <w:p w:rsidR="00F54695" w:rsidRPr="00F04135" w:rsidRDefault="00F54695" w:rsidP="00F54695">
      <w:pPr>
        <w:jc w:val="right"/>
        <w:rPr>
          <w:sz w:val="28"/>
          <w:szCs w:val="28"/>
        </w:rPr>
      </w:pPr>
    </w:p>
    <w:p w:rsidR="00F54695" w:rsidRPr="00F04135" w:rsidRDefault="00F54695" w:rsidP="00F54695">
      <w:pPr>
        <w:jc w:val="right"/>
        <w:rPr>
          <w:sz w:val="28"/>
          <w:szCs w:val="28"/>
        </w:rPr>
        <w:sectPr w:rsidR="00F54695" w:rsidRPr="00F04135" w:rsidSect="001D594C">
          <w:headerReference w:type="even" r:id="rId14"/>
          <w:pgSz w:w="16838" w:h="11906" w:orient="landscape"/>
          <w:pgMar w:top="709" w:right="1021" w:bottom="567" w:left="1021" w:header="709" w:footer="709" w:gutter="0"/>
          <w:cols w:space="708"/>
          <w:titlePg/>
          <w:docGrid w:linePitch="360"/>
        </w:sectPr>
      </w:pPr>
    </w:p>
    <w:p w:rsidR="00F5469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lastRenderedPageBreak/>
        <w:t xml:space="preserve">Приложение 5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>к постановлению</w:t>
      </w:r>
    </w:p>
    <w:p w:rsidR="003528A4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СП </w:t>
      </w:r>
      <w:r w:rsidRPr="00F04135">
        <w:rPr>
          <w:sz w:val="28"/>
          <w:szCs w:val="28"/>
        </w:rPr>
        <w:t xml:space="preserve"> </w:t>
      </w:r>
    </w:p>
    <w:p w:rsidR="00F54695" w:rsidRPr="00F04135" w:rsidRDefault="00397938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«Усть-Наринзорское</w:t>
      </w:r>
      <w:r w:rsidR="00F54695">
        <w:rPr>
          <w:sz w:val="28"/>
          <w:szCs w:val="28"/>
        </w:rPr>
        <w:t>»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528A4">
        <w:rPr>
          <w:sz w:val="28"/>
          <w:szCs w:val="28"/>
        </w:rPr>
        <w:t>25</w:t>
      </w:r>
      <w:r w:rsidRPr="00F04135">
        <w:rPr>
          <w:sz w:val="28"/>
          <w:szCs w:val="28"/>
        </w:rPr>
        <w:t>.0</w:t>
      </w:r>
      <w:r w:rsidR="003528A4">
        <w:rPr>
          <w:sz w:val="28"/>
          <w:szCs w:val="28"/>
        </w:rPr>
        <w:t>3.2025  №4</w:t>
      </w:r>
    </w:p>
    <w:p w:rsidR="00F54695" w:rsidRPr="00F04135" w:rsidRDefault="00F54695" w:rsidP="00F54695">
      <w:pPr>
        <w:jc w:val="right"/>
        <w:rPr>
          <w:sz w:val="28"/>
          <w:szCs w:val="28"/>
        </w:rPr>
      </w:pPr>
    </w:p>
    <w:p w:rsidR="00F54695" w:rsidRPr="00F04135" w:rsidRDefault="00F54695" w:rsidP="00F54695">
      <w:pPr>
        <w:jc w:val="right"/>
        <w:rPr>
          <w:sz w:val="28"/>
          <w:szCs w:val="28"/>
        </w:rPr>
      </w:pPr>
    </w:p>
    <w:p w:rsidR="00F54695" w:rsidRPr="00F04135" w:rsidRDefault="00F54695" w:rsidP="00F54695">
      <w:pPr>
        <w:jc w:val="center"/>
        <w:rPr>
          <w:sz w:val="28"/>
          <w:szCs w:val="28"/>
        </w:rPr>
      </w:pPr>
      <w:r w:rsidRPr="00F04135">
        <w:rPr>
          <w:sz w:val="28"/>
          <w:szCs w:val="28"/>
        </w:rPr>
        <w:t>ИТОГОВОЕ ДОНЕСЕНИЕ</w:t>
      </w:r>
    </w:p>
    <w:p w:rsidR="00F54695" w:rsidRPr="00F04135" w:rsidRDefault="00F54695" w:rsidP="00F54695">
      <w:pPr>
        <w:jc w:val="center"/>
        <w:rPr>
          <w:sz w:val="28"/>
          <w:szCs w:val="28"/>
        </w:rPr>
      </w:pPr>
      <w:r w:rsidRPr="00F04135">
        <w:rPr>
          <w:sz w:val="28"/>
          <w:szCs w:val="28"/>
        </w:rPr>
        <w:t xml:space="preserve">по работе </w:t>
      </w:r>
      <w:proofErr w:type="gramStart"/>
      <w:r w:rsidRPr="00F04135">
        <w:rPr>
          <w:sz w:val="28"/>
          <w:szCs w:val="28"/>
        </w:rPr>
        <w:t>патрульных</w:t>
      </w:r>
      <w:proofErr w:type="gramEnd"/>
      <w:r w:rsidRPr="00F04135">
        <w:rPr>
          <w:sz w:val="28"/>
          <w:szCs w:val="28"/>
        </w:rPr>
        <w:t xml:space="preserve">, патрульно-манёвренной </w:t>
      </w:r>
    </w:p>
    <w:p w:rsidR="00F54695" w:rsidRPr="00F04135" w:rsidRDefault="00F54695" w:rsidP="00F54695">
      <w:pPr>
        <w:jc w:val="center"/>
        <w:rPr>
          <w:sz w:val="28"/>
          <w:szCs w:val="28"/>
        </w:rPr>
      </w:pPr>
      <w:r w:rsidRPr="00F04135">
        <w:rPr>
          <w:sz w:val="28"/>
          <w:szCs w:val="28"/>
        </w:rPr>
        <w:t>групп на территории поселения</w:t>
      </w:r>
    </w:p>
    <w:p w:rsidR="00F54695" w:rsidRPr="00F04135" w:rsidRDefault="00F54695" w:rsidP="00F5469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______</w:t>
      </w:r>
      <w:r w:rsidRPr="00F04135">
        <w:rPr>
          <w:sz w:val="28"/>
          <w:szCs w:val="28"/>
        </w:rPr>
        <w:t>20 г.</w:t>
      </w:r>
    </w:p>
    <w:p w:rsidR="00F54695" w:rsidRPr="00F04135" w:rsidRDefault="00F54695" w:rsidP="00F54695">
      <w:pPr>
        <w:ind w:firstLine="709"/>
        <w:jc w:val="both"/>
        <w:rPr>
          <w:sz w:val="28"/>
          <w:szCs w:val="28"/>
        </w:rPr>
      </w:pPr>
    </w:p>
    <w:p w:rsidR="00F54695" w:rsidRPr="00F04135" w:rsidRDefault="00F54695" w:rsidP="00F54695">
      <w:pPr>
        <w:ind w:firstLine="709"/>
        <w:jc w:val="both"/>
        <w:rPr>
          <w:sz w:val="28"/>
          <w:szCs w:val="28"/>
        </w:rPr>
      </w:pPr>
      <w:r w:rsidRPr="00F04135">
        <w:rPr>
          <w:sz w:val="28"/>
          <w:szCs w:val="28"/>
        </w:rPr>
        <w:t xml:space="preserve">Из </w:t>
      </w:r>
      <w:r w:rsidRPr="00F04135">
        <w:rPr>
          <w:b/>
          <w:sz w:val="28"/>
          <w:szCs w:val="28"/>
        </w:rPr>
        <w:t xml:space="preserve">___ </w:t>
      </w:r>
      <w:r w:rsidRPr="00F04135">
        <w:rPr>
          <w:sz w:val="28"/>
          <w:szCs w:val="28"/>
        </w:rPr>
        <w:t xml:space="preserve">выявленных возгораний, </w:t>
      </w:r>
      <w:r w:rsidRPr="00F04135">
        <w:rPr>
          <w:b/>
          <w:sz w:val="28"/>
          <w:szCs w:val="28"/>
        </w:rPr>
        <w:t xml:space="preserve">___ </w:t>
      </w:r>
      <w:r w:rsidRPr="00F04135">
        <w:rPr>
          <w:sz w:val="28"/>
          <w:szCs w:val="28"/>
        </w:rPr>
        <w:t>возгораний ликвидировано</w:t>
      </w:r>
      <w:r w:rsidRPr="00F04135">
        <w:rPr>
          <w:b/>
          <w:sz w:val="28"/>
          <w:szCs w:val="28"/>
        </w:rPr>
        <w:t xml:space="preserve"> </w:t>
      </w:r>
      <w:r w:rsidRPr="00F04135">
        <w:rPr>
          <w:sz w:val="28"/>
          <w:szCs w:val="28"/>
        </w:rPr>
        <w:t xml:space="preserve">в </w:t>
      </w:r>
      <w:proofErr w:type="spellStart"/>
      <w:r w:rsidRPr="00F04135">
        <w:rPr>
          <w:sz w:val="28"/>
          <w:szCs w:val="28"/>
        </w:rPr>
        <w:t>_</w:t>
      </w:r>
      <w:proofErr w:type="gramStart"/>
      <w:r w:rsidRPr="00F04135">
        <w:rPr>
          <w:sz w:val="28"/>
          <w:szCs w:val="28"/>
        </w:rPr>
        <w:t>_-</w:t>
      </w:r>
      <w:proofErr w:type="gramEnd"/>
      <w:r w:rsidRPr="00F04135">
        <w:rPr>
          <w:sz w:val="28"/>
          <w:szCs w:val="28"/>
        </w:rPr>
        <w:t>км</w:t>
      </w:r>
      <w:proofErr w:type="spellEnd"/>
      <w:r w:rsidRPr="00F04135">
        <w:rPr>
          <w:sz w:val="28"/>
          <w:szCs w:val="28"/>
        </w:rPr>
        <w:t xml:space="preserve"> зоне от населённого пункта и </w:t>
      </w:r>
      <w:r w:rsidRPr="00F04135">
        <w:rPr>
          <w:b/>
          <w:sz w:val="28"/>
          <w:szCs w:val="28"/>
        </w:rPr>
        <w:t>___</w:t>
      </w:r>
      <w:r w:rsidRPr="00F04135">
        <w:rPr>
          <w:sz w:val="28"/>
          <w:szCs w:val="28"/>
        </w:rPr>
        <w:t xml:space="preserve"> возгорания ликвидировано в границах населённых пунктов, </w:t>
      </w:r>
      <w:r w:rsidRPr="00F04135">
        <w:rPr>
          <w:b/>
          <w:sz w:val="28"/>
          <w:szCs w:val="28"/>
        </w:rPr>
        <w:t>___</w:t>
      </w:r>
      <w:r w:rsidRPr="00F04135">
        <w:rPr>
          <w:sz w:val="28"/>
          <w:szCs w:val="28"/>
        </w:rPr>
        <w:t xml:space="preserve"> выявленное возгорание явилось причиной лесного пожара </w:t>
      </w:r>
      <w:r w:rsidRPr="00F04135">
        <w:rPr>
          <w:b/>
          <w:sz w:val="28"/>
          <w:szCs w:val="28"/>
        </w:rPr>
        <w:t>_____</w:t>
      </w:r>
      <w:r w:rsidRPr="00F04135">
        <w:rPr>
          <w:sz w:val="28"/>
          <w:szCs w:val="28"/>
        </w:rPr>
        <w:t xml:space="preserve">, который ликвидирован в </w:t>
      </w:r>
      <w:r w:rsidRPr="00F04135">
        <w:rPr>
          <w:b/>
          <w:sz w:val="28"/>
          <w:szCs w:val="28"/>
        </w:rPr>
        <w:t>______</w:t>
      </w:r>
      <w:r w:rsidRPr="00F04135">
        <w:rPr>
          <w:sz w:val="28"/>
          <w:szCs w:val="28"/>
        </w:rPr>
        <w:t xml:space="preserve"> на площади </w:t>
      </w:r>
      <w:r w:rsidRPr="00F04135">
        <w:rPr>
          <w:b/>
          <w:sz w:val="28"/>
          <w:szCs w:val="28"/>
        </w:rPr>
        <w:t>____</w:t>
      </w:r>
      <w:r w:rsidRPr="00F04135">
        <w:rPr>
          <w:sz w:val="28"/>
          <w:szCs w:val="28"/>
        </w:rPr>
        <w:t xml:space="preserve"> га </w:t>
      </w:r>
      <w:r w:rsidRPr="00F04135">
        <w:rPr>
          <w:i/>
          <w:sz w:val="28"/>
          <w:szCs w:val="20"/>
        </w:rPr>
        <w:t xml:space="preserve">(в </w:t>
      </w:r>
      <w:r w:rsidRPr="00F04135">
        <w:rPr>
          <w:b/>
          <w:i/>
          <w:sz w:val="28"/>
          <w:szCs w:val="20"/>
        </w:rPr>
        <w:t>___</w:t>
      </w:r>
      <w:r w:rsidRPr="00F04135">
        <w:rPr>
          <w:i/>
          <w:sz w:val="28"/>
          <w:szCs w:val="20"/>
        </w:rPr>
        <w:t xml:space="preserve"> км от с.п. _____)</w:t>
      </w:r>
      <w:r w:rsidRPr="00F04135">
        <w:rPr>
          <w:sz w:val="28"/>
          <w:szCs w:val="28"/>
        </w:rPr>
        <w:t>.</w:t>
      </w:r>
    </w:p>
    <w:p w:rsidR="00F54695" w:rsidRPr="00F04135" w:rsidRDefault="00F54695" w:rsidP="00F54695">
      <w:pPr>
        <w:ind w:firstLine="709"/>
        <w:jc w:val="both"/>
        <w:rPr>
          <w:sz w:val="28"/>
          <w:szCs w:val="28"/>
        </w:rPr>
      </w:pPr>
      <w:r w:rsidRPr="00F04135">
        <w:rPr>
          <w:sz w:val="28"/>
          <w:szCs w:val="28"/>
        </w:rPr>
        <w:t>По факту возгораний ______</w:t>
      </w:r>
    </w:p>
    <w:p w:rsidR="00F54695" w:rsidRPr="00F04135" w:rsidRDefault="00F54695" w:rsidP="00F54695">
      <w:pPr>
        <w:jc w:val="right"/>
        <w:rPr>
          <w:i/>
          <w:sz w:val="20"/>
          <w:szCs w:val="20"/>
        </w:rPr>
      </w:pPr>
    </w:p>
    <w:p w:rsidR="00F54695" w:rsidRDefault="00F54695" w:rsidP="00F54695">
      <w:pPr>
        <w:ind w:right="565"/>
        <w:jc w:val="right"/>
        <w:rPr>
          <w:i/>
          <w:sz w:val="20"/>
          <w:szCs w:val="20"/>
        </w:rPr>
      </w:pPr>
      <w:r w:rsidRPr="00F04135">
        <w:rPr>
          <w:i/>
          <w:sz w:val="20"/>
          <w:szCs w:val="20"/>
        </w:rPr>
        <w:t>Таблица. Сведения по организации работы групп в соответствии с планом</w:t>
      </w:r>
    </w:p>
    <w:p w:rsidR="00397938" w:rsidRPr="00F04135" w:rsidRDefault="00397938" w:rsidP="00F54695">
      <w:pPr>
        <w:ind w:right="565"/>
        <w:jc w:val="right"/>
        <w:rPr>
          <w:i/>
          <w:sz w:val="20"/>
          <w:szCs w:val="20"/>
        </w:rPr>
      </w:pPr>
    </w:p>
    <w:tbl>
      <w:tblPr>
        <w:tblW w:w="8789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4"/>
        <w:gridCol w:w="1984"/>
        <w:gridCol w:w="1985"/>
        <w:gridCol w:w="2126"/>
      </w:tblGrid>
      <w:tr w:rsidR="00F54695" w:rsidRPr="00F04135" w:rsidTr="00EB35F1">
        <w:trPr>
          <w:trHeight w:val="613"/>
        </w:trPr>
        <w:tc>
          <w:tcPr>
            <w:tcW w:w="2694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>Патрульные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 xml:space="preserve">Патрульно-манёвренные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  <w:r w:rsidRPr="00F04135">
              <w:rPr>
                <w:sz w:val="28"/>
                <w:szCs w:val="20"/>
              </w:rPr>
              <w:t>ИТОГО</w:t>
            </w:r>
          </w:p>
        </w:tc>
      </w:tr>
      <w:tr w:rsidR="00F54695" w:rsidRPr="00F04135" w:rsidTr="00EB35F1">
        <w:trPr>
          <w:trHeight w:val="644"/>
        </w:trPr>
        <w:tc>
          <w:tcPr>
            <w:tcW w:w="2694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 xml:space="preserve">План на сутки </w:t>
            </w:r>
            <w:r w:rsidRPr="00F04135">
              <w:rPr>
                <w:b/>
                <w:sz w:val="20"/>
                <w:szCs w:val="20"/>
              </w:rPr>
              <w:t>00.00.20</w:t>
            </w:r>
            <w:r w:rsidR="003528A4">
              <w:rPr>
                <w:b/>
                <w:sz w:val="20"/>
                <w:szCs w:val="20"/>
              </w:rPr>
              <w:t>__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F54695" w:rsidRPr="00F04135" w:rsidTr="00EB35F1">
        <w:trPr>
          <w:trHeight w:val="644"/>
        </w:trPr>
        <w:tc>
          <w:tcPr>
            <w:tcW w:w="2694" w:type="dxa"/>
            <w:vAlign w:val="center"/>
          </w:tcPr>
          <w:p w:rsidR="00F54695" w:rsidRPr="00F04135" w:rsidRDefault="00F54695" w:rsidP="00EB35F1">
            <w:pPr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>Фактически привлекалось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F54695" w:rsidRPr="00F04135" w:rsidTr="00EB35F1">
        <w:trPr>
          <w:trHeight w:val="644"/>
        </w:trPr>
        <w:tc>
          <w:tcPr>
            <w:tcW w:w="2694" w:type="dxa"/>
            <w:vAlign w:val="center"/>
          </w:tcPr>
          <w:p w:rsidR="00F54695" w:rsidRPr="00F04135" w:rsidRDefault="00F54695" w:rsidP="00EB35F1">
            <w:pPr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>Обнаружено возгораний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F54695" w:rsidRPr="00F04135" w:rsidTr="00EB35F1">
        <w:trPr>
          <w:trHeight w:val="766"/>
        </w:trPr>
        <w:tc>
          <w:tcPr>
            <w:tcW w:w="2694" w:type="dxa"/>
            <w:vAlign w:val="center"/>
          </w:tcPr>
          <w:p w:rsidR="00F54695" w:rsidRPr="00F04135" w:rsidRDefault="00F54695" w:rsidP="00EB35F1">
            <w:pPr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>Привлекалось к ликвидации возгораний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</w:tr>
    </w:tbl>
    <w:p w:rsidR="00F54695" w:rsidRPr="00F04135" w:rsidRDefault="00F54695" w:rsidP="00F54695">
      <w:pPr>
        <w:ind w:firstLine="709"/>
        <w:jc w:val="both"/>
        <w:rPr>
          <w:sz w:val="28"/>
          <w:szCs w:val="28"/>
        </w:rPr>
      </w:pPr>
    </w:p>
    <w:p w:rsidR="00F54695" w:rsidRPr="00F0413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rPr>
          <w:b/>
          <w:sz w:val="36"/>
          <w:szCs w:val="36"/>
        </w:rPr>
      </w:pPr>
    </w:p>
    <w:p w:rsidR="00A75C9D" w:rsidRDefault="00A75C9D"/>
    <w:sectPr w:rsidR="00A75C9D" w:rsidSect="00D377C8">
      <w:pgSz w:w="11906" w:h="16838"/>
      <w:pgMar w:top="1134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6D3" w:rsidRDefault="003766D3" w:rsidP="00986DFF">
      <w:r>
        <w:separator/>
      </w:r>
    </w:p>
  </w:endnote>
  <w:endnote w:type="continuationSeparator" w:id="0">
    <w:p w:rsidR="003766D3" w:rsidRDefault="003766D3" w:rsidP="00986D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6D3" w:rsidRDefault="003766D3" w:rsidP="00986DFF">
      <w:r>
        <w:separator/>
      </w:r>
    </w:p>
  </w:footnote>
  <w:footnote w:type="continuationSeparator" w:id="0">
    <w:p w:rsidR="003766D3" w:rsidRDefault="003766D3" w:rsidP="00986D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9A" w:rsidRDefault="008B28D9" w:rsidP="001D594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5469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5B9A" w:rsidRDefault="003766D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1845"/>
    <w:multiLevelType w:val="hybridMultilevel"/>
    <w:tmpl w:val="0D8E54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4695"/>
    <w:rsid w:val="000070F7"/>
    <w:rsid w:val="00021AA0"/>
    <w:rsid w:val="0002790D"/>
    <w:rsid w:val="00035056"/>
    <w:rsid w:val="000C60C9"/>
    <w:rsid w:val="0018097E"/>
    <w:rsid w:val="001C4AA6"/>
    <w:rsid w:val="001C6D13"/>
    <w:rsid w:val="00205A49"/>
    <w:rsid w:val="002A5401"/>
    <w:rsid w:val="002C04D6"/>
    <w:rsid w:val="002D5C9C"/>
    <w:rsid w:val="003528A4"/>
    <w:rsid w:val="003766D3"/>
    <w:rsid w:val="003921B0"/>
    <w:rsid w:val="00397938"/>
    <w:rsid w:val="003B5471"/>
    <w:rsid w:val="003C78F7"/>
    <w:rsid w:val="003D4728"/>
    <w:rsid w:val="00470BAC"/>
    <w:rsid w:val="00487876"/>
    <w:rsid w:val="004D5126"/>
    <w:rsid w:val="00533DD0"/>
    <w:rsid w:val="005532E0"/>
    <w:rsid w:val="005B7E09"/>
    <w:rsid w:val="005D1518"/>
    <w:rsid w:val="0063270B"/>
    <w:rsid w:val="006A0527"/>
    <w:rsid w:val="006B0DCB"/>
    <w:rsid w:val="006D7BBA"/>
    <w:rsid w:val="00744D37"/>
    <w:rsid w:val="00794CBD"/>
    <w:rsid w:val="007E7113"/>
    <w:rsid w:val="00813A96"/>
    <w:rsid w:val="008363C4"/>
    <w:rsid w:val="00894D4B"/>
    <w:rsid w:val="008B28D9"/>
    <w:rsid w:val="009705EF"/>
    <w:rsid w:val="009863E3"/>
    <w:rsid w:val="00986DFF"/>
    <w:rsid w:val="009F35C6"/>
    <w:rsid w:val="009F5F55"/>
    <w:rsid w:val="00A00B9B"/>
    <w:rsid w:val="00A75C9D"/>
    <w:rsid w:val="00AA7BDA"/>
    <w:rsid w:val="00AD1C8D"/>
    <w:rsid w:val="00AF4D0B"/>
    <w:rsid w:val="00C06AEE"/>
    <w:rsid w:val="00D23001"/>
    <w:rsid w:val="00D537B0"/>
    <w:rsid w:val="00DF05EF"/>
    <w:rsid w:val="00DF21D4"/>
    <w:rsid w:val="00E4003A"/>
    <w:rsid w:val="00E77665"/>
    <w:rsid w:val="00E834EF"/>
    <w:rsid w:val="00EB7265"/>
    <w:rsid w:val="00EC7094"/>
    <w:rsid w:val="00EF5C56"/>
    <w:rsid w:val="00F54695"/>
    <w:rsid w:val="00F9672C"/>
    <w:rsid w:val="00FA1DF4"/>
    <w:rsid w:val="00FB5C6D"/>
    <w:rsid w:val="00FC1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5469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F5469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rsid w:val="00F54695"/>
    <w:rPr>
      <w:rFonts w:ascii="Arial" w:eastAsia="Times New Roman" w:hAnsi="Arial" w:cs="Arial"/>
      <w:sz w:val="24"/>
      <w:szCs w:val="24"/>
      <w:lang w:eastAsia="ru-RU"/>
    </w:rPr>
  </w:style>
  <w:style w:type="character" w:styleId="a6">
    <w:name w:val="page number"/>
    <w:basedOn w:val="a0"/>
    <w:rsid w:val="00F54695"/>
  </w:style>
  <w:style w:type="paragraph" w:customStyle="1" w:styleId="ConsPlusNormal">
    <w:name w:val="ConsPlusNormal"/>
    <w:qFormat/>
    <w:rsid w:val="00F546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A54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540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794C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&#1091;&#1089;&#1090;&#1100;&#1085;&#1072;&#1088;&#1080;&#1085;&#1079;&#1086;&#1088;&#1089;&#1082;&#1086;&#1077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39</cp:revision>
  <cp:lastPrinted>2022-03-11T01:42:00Z</cp:lastPrinted>
  <dcterms:created xsi:type="dcterms:W3CDTF">2021-03-11T06:29:00Z</dcterms:created>
  <dcterms:modified xsi:type="dcterms:W3CDTF">2025-05-22T06:28:00Z</dcterms:modified>
</cp:coreProperties>
</file>