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0E1" w:rsidRDefault="00EE00E1" w:rsidP="00EE00E1">
      <w:pPr>
        <w:jc w:val="center"/>
        <w:rPr>
          <w:b/>
        </w:rPr>
      </w:pPr>
      <w:r>
        <w:rPr>
          <w:b/>
        </w:rPr>
        <w:t>Совет сельского поселения «Усть-Наринзорское»</w:t>
      </w:r>
    </w:p>
    <w:p w:rsidR="00EE00E1" w:rsidRDefault="00C91898" w:rsidP="00EE00E1">
      <w:pPr>
        <w:jc w:val="center"/>
        <w:rPr>
          <w:b/>
        </w:rPr>
      </w:pPr>
      <w:r>
        <w:rPr>
          <w:b/>
        </w:rPr>
        <w:t>м</w:t>
      </w:r>
      <w:r w:rsidR="00EE00E1">
        <w:rPr>
          <w:b/>
        </w:rPr>
        <w:t>униципального района «Сретенский район»</w:t>
      </w:r>
    </w:p>
    <w:p w:rsidR="00EE00E1" w:rsidRDefault="00EE00E1" w:rsidP="00EE00E1">
      <w:pPr>
        <w:jc w:val="center"/>
      </w:pPr>
    </w:p>
    <w:p w:rsidR="00EE00E1" w:rsidRPr="00CC6A23" w:rsidRDefault="00EE00E1" w:rsidP="00EE00E1">
      <w:pPr>
        <w:jc w:val="center"/>
        <w:rPr>
          <w:b/>
        </w:rPr>
      </w:pPr>
      <w:r w:rsidRPr="00CC6A23">
        <w:rPr>
          <w:b/>
        </w:rPr>
        <w:t>РЕШЕНИЕ</w:t>
      </w:r>
    </w:p>
    <w:p w:rsidR="00EE00E1" w:rsidRDefault="00EE00E1" w:rsidP="00EE00E1">
      <w:pPr>
        <w:spacing w:line="360" w:lineRule="auto"/>
        <w:jc w:val="both"/>
      </w:pPr>
    </w:p>
    <w:p w:rsidR="00EE00E1" w:rsidRDefault="00EE00E1" w:rsidP="00EE00E1">
      <w:pPr>
        <w:spacing w:line="360" w:lineRule="auto"/>
        <w:jc w:val="both"/>
      </w:pPr>
      <w:r>
        <w:t xml:space="preserve"> </w:t>
      </w:r>
      <w:r w:rsidR="00196133">
        <w:t xml:space="preserve">10 </w:t>
      </w:r>
      <w:r>
        <w:t xml:space="preserve">июня </w:t>
      </w:r>
      <w:r w:rsidR="00C91898">
        <w:t>2019 года</w:t>
      </w:r>
      <w:r w:rsidR="006F3BBA">
        <w:tab/>
      </w:r>
      <w:r w:rsidR="006F3BBA">
        <w:tab/>
      </w:r>
      <w:r w:rsidR="006F3BBA">
        <w:tab/>
      </w:r>
      <w:r w:rsidR="006F3BBA">
        <w:tab/>
      </w:r>
      <w:r w:rsidR="006F3BBA">
        <w:tab/>
      </w:r>
      <w:r w:rsidR="006F3BBA">
        <w:tab/>
      </w:r>
      <w:r w:rsidR="00C91898">
        <w:t xml:space="preserve">                  </w:t>
      </w:r>
      <w:r w:rsidR="006F3BBA">
        <w:t>№ 119</w:t>
      </w:r>
    </w:p>
    <w:p w:rsidR="00CC6A23" w:rsidRDefault="00CC6A23" w:rsidP="00EE00E1">
      <w:pPr>
        <w:spacing w:line="360" w:lineRule="auto"/>
        <w:jc w:val="both"/>
      </w:pPr>
      <w:r>
        <w:t xml:space="preserve">                                               село Усть-Наринзор</w:t>
      </w:r>
    </w:p>
    <w:p w:rsidR="00EE00E1" w:rsidRPr="00EE00E1" w:rsidRDefault="00EE00E1" w:rsidP="00EE00E1">
      <w:pPr>
        <w:pStyle w:val="a3"/>
        <w:rPr>
          <w:b/>
        </w:rPr>
      </w:pPr>
    </w:p>
    <w:p w:rsidR="006F3BBA" w:rsidRDefault="006F3BBA" w:rsidP="00EE00E1">
      <w:pPr>
        <w:pStyle w:val="a3"/>
        <w:rPr>
          <w:b/>
        </w:rPr>
      </w:pPr>
    </w:p>
    <w:p w:rsidR="007A674B" w:rsidRDefault="006F3BBA" w:rsidP="00EE00E1">
      <w:pPr>
        <w:pStyle w:val="a3"/>
        <w:rPr>
          <w:b/>
        </w:rPr>
      </w:pPr>
      <w:r>
        <w:rPr>
          <w:b/>
        </w:rPr>
        <w:t xml:space="preserve">О назначении выборов депутатов Совета </w:t>
      </w:r>
      <w:r w:rsidR="00EE00E1" w:rsidRPr="00EE00E1">
        <w:rPr>
          <w:b/>
        </w:rPr>
        <w:t xml:space="preserve"> сельского поселения </w:t>
      </w:r>
    </w:p>
    <w:p w:rsidR="00EE00E1" w:rsidRPr="00EE00E1" w:rsidRDefault="007A674B" w:rsidP="00EE00E1">
      <w:pPr>
        <w:pStyle w:val="a3"/>
        <w:rPr>
          <w:b/>
        </w:rPr>
      </w:pPr>
      <w:r>
        <w:rPr>
          <w:b/>
        </w:rPr>
        <w:t>«</w:t>
      </w:r>
      <w:r w:rsidR="00EE00E1" w:rsidRPr="00EE00E1">
        <w:rPr>
          <w:b/>
        </w:rPr>
        <w:t>Ус</w:t>
      </w:r>
      <w:r w:rsidR="00EE00E1">
        <w:rPr>
          <w:b/>
        </w:rPr>
        <w:t xml:space="preserve">ть-Наринзорское» </w:t>
      </w:r>
    </w:p>
    <w:p w:rsidR="00EE00E1" w:rsidRDefault="00EE00E1" w:rsidP="00EE00E1">
      <w:pPr>
        <w:spacing w:line="240" w:lineRule="exact"/>
        <w:jc w:val="both"/>
      </w:pPr>
    </w:p>
    <w:p w:rsidR="00EE00E1" w:rsidRDefault="00EE00E1" w:rsidP="00EE00E1">
      <w:pPr>
        <w:jc w:val="both"/>
      </w:pPr>
    </w:p>
    <w:p w:rsidR="00EE00E1" w:rsidRDefault="006F3BBA" w:rsidP="006F3BBA">
      <w:pPr>
        <w:jc w:val="both"/>
      </w:pPr>
      <w:proofErr w:type="gramStart"/>
      <w:r>
        <w:t xml:space="preserve">В соответствии </w:t>
      </w:r>
      <w:r w:rsidR="008B5755">
        <w:t xml:space="preserve"> с пунктом 7 статьи 10, статьей 8 </w:t>
      </w:r>
      <w:r>
        <w:t xml:space="preserve"> Федерального закона </w:t>
      </w:r>
      <w:r w:rsidR="00BB166A">
        <w:t xml:space="preserve">от </w:t>
      </w:r>
      <w:r>
        <w:t>«Об основных гарантиях избирательных прав и права на участие в референдуме граждан Российской Федерации», частью 2 статьи  23 Федерального З</w:t>
      </w:r>
      <w:r w:rsidR="00EE00E1">
        <w:t>акона от 06.10.2003 № 131-ФЗ «Об общих принципах организации местного самоуправления в Российской Федераци</w:t>
      </w:r>
      <w:r>
        <w:t xml:space="preserve">и», </w:t>
      </w:r>
      <w:r w:rsidR="008B5755">
        <w:t xml:space="preserve">статьей 13 закона Забайкальского края №385-ЗЗК от 6.07.2010 года «О муниципальных выборах в Забайкальском крае», </w:t>
      </w:r>
      <w:r>
        <w:t xml:space="preserve"> статьи</w:t>
      </w:r>
      <w:proofErr w:type="gramEnd"/>
      <w:r>
        <w:t xml:space="preserve"> 13 Устава</w:t>
      </w:r>
      <w:r w:rsidR="00824DB4">
        <w:t xml:space="preserve"> </w:t>
      </w:r>
      <w:r w:rsidR="00EE00E1">
        <w:t>сель</w:t>
      </w:r>
      <w:r w:rsidR="00824DB4">
        <w:t>ского поселения «Усть-Наринзорское», Совет сельского поселения «Усть-Наринзорское»</w:t>
      </w:r>
      <w:r w:rsidR="00EE00E1">
        <w:t>,</w:t>
      </w:r>
    </w:p>
    <w:p w:rsidR="00EE00E1" w:rsidRDefault="00EE00E1" w:rsidP="00EE00E1">
      <w:pPr>
        <w:jc w:val="both"/>
      </w:pPr>
    </w:p>
    <w:p w:rsidR="00EE00E1" w:rsidRDefault="00EE00E1" w:rsidP="00EE00E1">
      <w:pPr>
        <w:jc w:val="center"/>
      </w:pPr>
      <w:r w:rsidRPr="00CC6A23">
        <w:rPr>
          <w:b/>
        </w:rPr>
        <w:t>РЕШИЛ</w:t>
      </w:r>
      <w:r>
        <w:t>:</w:t>
      </w:r>
    </w:p>
    <w:p w:rsidR="00C91898" w:rsidRDefault="006F3BBA" w:rsidP="006F3BBA">
      <w:pPr>
        <w:autoSpaceDE w:val="0"/>
        <w:autoSpaceDN w:val="0"/>
        <w:adjustRightInd w:val="0"/>
        <w:jc w:val="both"/>
      </w:pPr>
      <w:r>
        <w:t>1.Назначить выборы депутатов Совета сельского</w:t>
      </w:r>
      <w:r w:rsidR="00EE00E1">
        <w:t xml:space="preserve"> </w:t>
      </w:r>
      <w:r w:rsidR="00824DB4">
        <w:t xml:space="preserve">поселения </w:t>
      </w:r>
    </w:p>
    <w:p w:rsidR="00EE00E1" w:rsidRDefault="00824DB4" w:rsidP="006F3BBA">
      <w:pPr>
        <w:autoSpaceDE w:val="0"/>
        <w:autoSpaceDN w:val="0"/>
        <w:adjustRightInd w:val="0"/>
        <w:jc w:val="both"/>
      </w:pPr>
      <w:r>
        <w:t>«Усть-Наринзорское»</w:t>
      </w:r>
      <w:r w:rsidR="006F3BBA">
        <w:t xml:space="preserve"> </w:t>
      </w:r>
      <w:r w:rsidR="008B5755">
        <w:t xml:space="preserve"> 5 созыва на </w:t>
      </w:r>
      <w:r w:rsidR="006F3BBA">
        <w:t xml:space="preserve"> 8 сентября 2019 года.</w:t>
      </w:r>
    </w:p>
    <w:p w:rsidR="006F3BBA" w:rsidRDefault="006F3BBA" w:rsidP="006F3BBA">
      <w:pPr>
        <w:autoSpaceDE w:val="0"/>
        <w:autoSpaceDN w:val="0"/>
        <w:adjustRightInd w:val="0"/>
        <w:jc w:val="both"/>
      </w:pPr>
      <w:r>
        <w:t>2. Опубликовать настоящее Решение в газете «Советское Забайкалье»</w:t>
      </w:r>
    </w:p>
    <w:p w:rsidR="00EE00E1" w:rsidRDefault="006F3BBA" w:rsidP="006F3BBA">
      <w:pPr>
        <w:autoSpaceDE w:val="0"/>
        <w:autoSpaceDN w:val="0"/>
        <w:adjustRightInd w:val="0"/>
        <w:jc w:val="both"/>
      </w:pPr>
      <w:r>
        <w:t>3.</w:t>
      </w:r>
      <w:r w:rsidR="00EE00E1">
        <w:t>Настоящее Решение всту</w:t>
      </w:r>
      <w:r w:rsidR="00824DB4">
        <w:t>пает в законную силу  после официального опубликования (обнародования) в порядке, установленном Уставом сельского поселения «Усть-Наринзорское»</w:t>
      </w:r>
      <w:r w:rsidR="00956EA0">
        <w:t>.</w:t>
      </w:r>
    </w:p>
    <w:p w:rsidR="00956EA0" w:rsidRDefault="00956EA0" w:rsidP="006F3BBA">
      <w:pPr>
        <w:autoSpaceDE w:val="0"/>
        <w:autoSpaceDN w:val="0"/>
        <w:adjustRightInd w:val="0"/>
        <w:jc w:val="both"/>
      </w:pPr>
      <w:r>
        <w:t>4.Копию н</w:t>
      </w:r>
      <w:r w:rsidR="008B5755">
        <w:t>астоящего Решения  направить в И</w:t>
      </w:r>
      <w:r>
        <w:t>збирательную комиссию Забайкальского края.</w:t>
      </w:r>
    </w:p>
    <w:p w:rsidR="00CC6A23" w:rsidRDefault="00886883" w:rsidP="00EE00E1">
      <w:pPr>
        <w:autoSpaceDE w:val="0"/>
        <w:autoSpaceDN w:val="0"/>
        <w:adjustRightInd w:val="0"/>
        <w:ind w:firstLine="720"/>
        <w:jc w:val="both"/>
      </w:pPr>
      <w:r w:rsidRPr="00886883">
        <w:drawing>
          <wp:inline distT="0" distB="0" distL="0" distR="0">
            <wp:extent cx="4772025" cy="1447800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EE00E1" w:rsidRDefault="00EE00E1" w:rsidP="00EE00E1">
      <w:pPr>
        <w:jc w:val="both"/>
      </w:pPr>
      <w:r>
        <w:tab/>
      </w:r>
      <w:r>
        <w:tab/>
      </w:r>
    </w:p>
    <w:p w:rsidR="00EE00E1" w:rsidRDefault="00EE00E1" w:rsidP="00EE00E1">
      <w:pPr>
        <w:jc w:val="both"/>
        <w:rPr>
          <w:sz w:val="27"/>
        </w:rPr>
      </w:pPr>
      <w:r>
        <w:tab/>
        <w:t xml:space="preserve"> </w:t>
      </w:r>
    </w:p>
    <w:p w:rsidR="001A1883" w:rsidRDefault="001A1883" w:rsidP="00956EA0">
      <w:pPr>
        <w:jc w:val="both"/>
      </w:pPr>
    </w:p>
    <w:sectPr w:rsidR="001A1883" w:rsidSect="001A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0E1"/>
    <w:rsid w:val="00036624"/>
    <w:rsid w:val="00053CEB"/>
    <w:rsid w:val="00087CC9"/>
    <w:rsid w:val="0009219A"/>
    <w:rsid w:val="000A4D1B"/>
    <w:rsid w:val="000B7AAD"/>
    <w:rsid w:val="00196133"/>
    <w:rsid w:val="001A1883"/>
    <w:rsid w:val="002738C6"/>
    <w:rsid w:val="00324F23"/>
    <w:rsid w:val="00405593"/>
    <w:rsid w:val="006B1B9B"/>
    <w:rsid w:val="006F3BBA"/>
    <w:rsid w:val="007A674B"/>
    <w:rsid w:val="00824DB4"/>
    <w:rsid w:val="00886883"/>
    <w:rsid w:val="008B5755"/>
    <w:rsid w:val="00956EA0"/>
    <w:rsid w:val="00A75E00"/>
    <w:rsid w:val="00B64DBD"/>
    <w:rsid w:val="00BB166A"/>
    <w:rsid w:val="00C91898"/>
    <w:rsid w:val="00CC6A23"/>
    <w:rsid w:val="00DE41E6"/>
    <w:rsid w:val="00E179D2"/>
    <w:rsid w:val="00EB3E5D"/>
    <w:rsid w:val="00ED5A84"/>
    <w:rsid w:val="00EE00E1"/>
    <w:rsid w:val="00EE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0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00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68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8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4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23</cp:revision>
  <cp:lastPrinted>2019-06-07T02:43:00Z</cp:lastPrinted>
  <dcterms:created xsi:type="dcterms:W3CDTF">2019-05-28T01:50:00Z</dcterms:created>
  <dcterms:modified xsi:type="dcterms:W3CDTF">2019-06-11T05:31:00Z</dcterms:modified>
</cp:coreProperties>
</file>