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84F" w:rsidRPr="0078284F" w:rsidRDefault="0078284F" w:rsidP="0078284F">
      <w:pPr>
        <w:shd w:val="clear" w:color="auto" w:fill="EEEFF0"/>
        <w:spacing w:before="375" w:after="150" w:line="330" w:lineRule="atLeast"/>
        <w:jc w:val="right"/>
        <w:outlineLvl w:val="0"/>
        <w:rPr>
          <w:rFonts w:ascii="Times New Roman" w:eastAsia="Times New Roman" w:hAnsi="Times New Roman" w:cs="Times New Roman"/>
          <w:color w:val="3C3D3E"/>
          <w:kern w:val="36"/>
          <w:sz w:val="28"/>
          <w:szCs w:val="28"/>
          <w:lang w:eastAsia="ru-RU"/>
        </w:rPr>
      </w:pPr>
      <w:proofErr w:type="gramStart"/>
      <w:r w:rsidRPr="0078284F">
        <w:rPr>
          <w:rFonts w:ascii="Times New Roman" w:eastAsia="Times New Roman" w:hAnsi="Times New Roman" w:cs="Times New Roman"/>
          <w:color w:val="3C3D3E"/>
          <w:kern w:val="36"/>
          <w:sz w:val="28"/>
          <w:szCs w:val="28"/>
          <w:lang w:eastAsia="ru-RU"/>
        </w:rPr>
        <w:t>Утверждена</w:t>
      </w:r>
      <w:proofErr w:type="gramEnd"/>
      <w:r w:rsidRPr="0078284F">
        <w:rPr>
          <w:rFonts w:ascii="Times New Roman" w:eastAsia="Times New Roman" w:hAnsi="Times New Roman" w:cs="Times New Roman"/>
          <w:color w:val="3C3D3E"/>
          <w:kern w:val="36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распоряжением № 6                                                                                                                                        от 18.06.2026г</w:t>
      </w:r>
    </w:p>
    <w:p w:rsidR="0078284F" w:rsidRPr="0078284F" w:rsidRDefault="0078284F" w:rsidP="0078284F">
      <w:pPr>
        <w:shd w:val="clear" w:color="auto" w:fill="EEEFF0"/>
        <w:spacing w:before="375" w:after="150" w:line="330" w:lineRule="atLeast"/>
        <w:jc w:val="both"/>
        <w:outlineLvl w:val="0"/>
        <w:rPr>
          <w:rFonts w:ascii="Times New Roman" w:eastAsia="Times New Roman" w:hAnsi="Times New Roman" w:cs="Times New Roman"/>
          <w:b/>
          <w:color w:val="3C3D3E"/>
          <w:kern w:val="36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b/>
          <w:color w:val="3C3D3E"/>
          <w:kern w:val="36"/>
          <w:sz w:val="28"/>
          <w:szCs w:val="28"/>
          <w:lang w:eastAsia="ru-RU"/>
        </w:rPr>
        <w:t>Политика конфиденциальности</w:t>
      </w:r>
      <w:bookmarkStart w:id="0" w:name="_GoBack"/>
      <w:bookmarkEnd w:id="0"/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Настоящая Политика конфиденциальности персональных данных (далее – Политика конфиденциальности) действует в отношении всей информации, которую данный сайт, (далее – «сайт») расположенный на доменном имени: </w:t>
      </w:r>
      <w:proofErr w:type="spell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усть-наринзорское</w:t>
      </w:r>
      <w:proofErr w:type="gram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proofErr w:type="spell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 (а также его </w:t>
      </w:r>
      <w:proofErr w:type="spell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субдоменах</w:t>
      </w:r>
      <w:proofErr w:type="spell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может получить о Пользователе во время использования сайта (а также его </w:t>
      </w:r>
      <w:proofErr w:type="spell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субдоменов</w:t>
      </w:r>
      <w:proofErr w:type="spell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), его программ и его продуктов. Данная Политика конфиденциальности является действующей.</w:t>
      </w:r>
    </w:p>
    <w:p w:rsidR="0078284F" w:rsidRPr="0078284F" w:rsidRDefault="0078284F" w:rsidP="0078284F">
      <w:pPr>
        <w:numPr>
          <w:ilvl w:val="0"/>
          <w:numId w:val="1"/>
        </w:numPr>
        <w:shd w:val="clear" w:color="auto" w:fill="EEEFF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Определение терминов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proofErr w:type="gram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Политике конфиденциальности используются следующие термины: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1.1.1. </w:t>
      </w:r>
      <w:proofErr w:type="gram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«Администрация сайта» (далее – Администрация) – уполномоченные сотрудники на управление сайтом, которые организуют и (или) осуществляют обработку персональных данных, а также определяет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  <w:proofErr w:type="gramEnd"/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1.1.2. «Персональные данные» — любая информация, относящаяся к прямо или косвенно определенному, или определяемому физическому лицу (субъекту персональных данных).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1.1.3. </w:t>
      </w:r>
      <w:proofErr w:type="gram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«Обработка персональных данных»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1.1.4. «Конфиденциальность персональных данных» —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1.1.5. «Сайт» — это совокупность связанных между собой веб-страниц, размещенных в сети Интернет по уникальному адресу (URL): </w:t>
      </w:r>
      <w:r w:rsidRPr="0078284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https</w:t>
      </w:r>
      <w:r w:rsidRPr="0078284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://</w:t>
      </w:r>
      <w:r w:rsidRPr="0078284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www</w:t>
      </w:r>
      <w:r w:rsidRPr="0078284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  <w:proofErr w:type="spellStart"/>
      <w:r w:rsidRPr="0078284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усть-наринзорское</w:t>
      </w:r>
      <w:proofErr w:type="gramStart"/>
      <w:r w:rsidRPr="0078284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.р</w:t>
      </w:r>
      <w:proofErr w:type="gramEnd"/>
      <w:r w:rsidRPr="0078284F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ф</w:t>
      </w:r>
      <w:proofErr w:type="spell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а также его </w:t>
      </w:r>
      <w:proofErr w:type="spell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субдоменах</w:t>
      </w:r>
      <w:proofErr w:type="spell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1.1.6. «</w:t>
      </w:r>
      <w:proofErr w:type="spell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Субдомены</w:t>
      </w:r>
      <w:proofErr w:type="spell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» — это страницы или совокупность страниц, расположенные на доменах третьего уровня, принадлежащие сайту, а также другие временные страницы, внизу который указана контактная информация Администрации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1.1.5. «Пользователь сайта» (далее Пользователь) – лицо, имеющее доступ к сайту, посредством сети Интернет и использующее информацию, материалы и продукты сайта.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1.1.7. «</w:t>
      </w:r>
      <w:proofErr w:type="spell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Cookies</w:t>
      </w:r>
      <w:proofErr w:type="spell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» — небольшой фрагмент данных, отправленный веб-сервером и хранимый на компьютере пользователя, который веб-клиент или веб-браузер каждый раз пересылает веб-серверу в HTTP-запросе при попытке открыть страницу соответствующего сайта.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1.1.8. «IP-адрес» — уникальный сетевой адрес узла в компьютерной сети, (</w:t>
      </w:r>
      <w:proofErr w:type="spell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Internet</w:t>
      </w:r>
      <w:proofErr w:type="spell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Protocol</w:t>
      </w:r>
      <w:proofErr w:type="spell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Address</w:t>
      </w:r>
      <w:proofErr w:type="spell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«адрес </w:t>
      </w:r>
      <w:proofErr w:type="gram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Интернет-протокола</w:t>
      </w:r>
      <w:proofErr w:type="gram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»), построенной на основе протоколов TCP/IP.</w:t>
      </w:r>
    </w:p>
    <w:p w:rsidR="0078284F" w:rsidRPr="0078284F" w:rsidRDefault="0078284F" w:rsidP="0078284F">
      <w:pPr>
        <w:numPr>
          <w:ilvl w:val="0"/>
          <w:numId w:val="2"/>
        </w:numPr>
        <w:shd w:val="clear" w:color="auto" w:fill="EEEFF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Использование сайта Пользователем означает согласие с настоящей Политикой конфиденциальности и условиями обработки персональных данных Пользователя.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В случае несогласия с условиями Политики конфиденциальности Пользователь должен прекратить использование сайта.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Настоящая Политика конфиденциальности применяется к сайту</w:t>
      </w:r>
      <w:proofErr w:type="gram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е контролирует и не несет ответственность за сайты третьих лиц, на которые Пользователь может перейти по ссылкам, доступным на сайте.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Администрация не проверяет достоверность персональных данных, предоставляемых Пользователем.</w:t>
      </w:r>
    </w:p>
    <w:p w:rsidR="0078284F" w:rsidRPr="0078284F" w:rsidRDefault="0078284F" w:rsidP="0078284F">
      <w:pPr>
        <w:numPr>
          <w:ilvl w:val="0"/>
          <w:numId w:val="3"/>
        </w:numPr>
        <w:shd w:val="clear" w:color="auto" w:fill="EEEFF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 политики конфиденциальности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Настоящая Политика конфиденциальности устанавливает обязательства Администрации по неразглашению и обеспечению режима защиты конфиденциальности персональных данных, которые Пользователь предоставляет по запросу Администрации при регистрации на сайте или при подписке на информационную e-</w:t>
      </w:r>
      <w:proofErr w:type="spell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рассылку.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Персональные данные, разрешённые к обработке в рамках настоящей Политики конфиденциальности, предоставляются Пользователем путём заполнения форм на сайте и включают в себя следующую информацию: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фамилию, имя, отчество Пользователя;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контактный телефон Пользователя;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3.2.3. адрес электронной почты (e-</w:t>
      </w:r>
      <w:proofErr w:type="spell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место жительство Пользователя (при необходимости)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фотографию (при необходимости)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защищает Данные, которые автоматически передаются при посещении страниц: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— IP адрес;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— информация из </w:t>
      </w:r>
      <w:proofErr w:type="spellStart"/>
      <w:r w:rsidRPr="007828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cookies</w:t>
      </w:r>
      <w:proofErr w:type="spellEnd"/>
      <w:r w:rsidRPr="007828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;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— информация о браузере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— время доступа;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— </w:t>
      </w:r>
      <w:proofErr w:type="spellStart"/>
      <w:r w:rsidRPr="007828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реферер</w:t>
      </w:r>
      <w:proofErr w:type="spellEnd"/>
      <w:r w:rsidRPr="0078284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(адрес предыдущей страницы).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Отключение </w:t>
      </w:r>
      <w:proofErr w:type="spell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cookies</w:t>
      </w:r>
      <w:proofErr w:type="spell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повлечь невозможность доступа к частям сайта, требующим авторизации.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3.3.2. осуществляет сбор статистики об IP-адресах своих посетителей. Данная информация используется с целью предотвращения, выявления и решения технических проблем.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Любая иная персональная информация неоговоренная выше (история посещения, используемые браузеры, операционные системы и т.д.) подлежит надежному хранению и нераспространению, за исключением случаев, предусмотренных в </w:t>
      </w:r>
      <w:proofErr w:type="spell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. 5.2. настоящей Политики конфиденциальности.</w:t>
      </w:r>
    </w:p>
    <w:p w:rsidR="0078284F" w:rsidRPr="0078284F" w:rsidRDefault="0078284F" w:rsidP="0078284F">
      <w:pPr>
        <w:numPr>
          <w:ilvl w:val="0"/>
          <w:numId w:val="4"/>
        </w:numPr>
        <w:shd w:val="clear" w:color="auto" w:fill="EEEFF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сбора персональной информации пользователя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Персональные данные Пользователя Администрация может использовать в целях: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4.1.1. Идентификации Пользователя, зарегистрированного на сайте для его дальнейшей авторизации.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4.1.2. Предоставления Пользователю доступа к персонализированным данным сайта.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4.1.3. Установления с Пользователем обратной связи, включая направление уведомлений, запросов, касающихся использования сайта, обработки запросов и заявок от Пользователя.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4.1.4. Определения места нахождения Пользователя для обеспечения безопасности, предотвращения мошенничества.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4.1.5. Подтверждения достоверности и полноты персональных данных, предоставленных Пользователем.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4.1.6. Создания учетной записи для использования частей сайта, если Пользователь дал согласие на создание учетной записи.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4.1.7. Уведомления Пользователя по электронной почте.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4.1.8. Предоставления Пользователю эффективной технической поддержки при возникновении проблем, связанных с использованием сайта.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4.1.9. Предоставления Пользователю с его согласия специальных предложений, новостной рассылки и иных сведений от имени сайта.</w:t>
      </w:r>
    </w:p>
    <w:p w:rsidR="0078284F" w:rsidRPr="0078284F" w:rsidRDefault="0078284F" w:rsidP="0078284F">
      <w:pPr>
        <w:numPr>
          <w:ilvl w:val="0"/>
          <w:numId w:val="5"/>
        </w:numPr>
        <w:shd w:val="clear" w:color="auto" w:fill="EEEFF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 сроки обработки персональной информации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5.1. Срок обработки персональных данных субъекта ограничивается сроком рассмотрения обращения и не может превышать одного года.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порядке, установленным законодательством Российской Федерации.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При утрате или разглашении персональных данных Администрация вправе не информировать Пользователя об утрате или разглашении персональных данных.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Администрация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5.5. Администрация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:rsidR="0078284F" w:rsidRPr="0078284F" w:rsidRDefault="0078284F" w:rsidP="0078284F">
      <w:pPr>
        <w:numPr>
          <w:ilvl w:val="0"/>
          <w:numId w:val="6"/>
        </w:numPr>
        <w:shd w:val="clear" w:color="auto" w:fill="EEEFF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Права и обязанности сторон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Пользователь вправе: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6.1.1. Принимать свободное решение о предоставлении своих персональных данных, необходимых для использования сайта, и давать согласие на их обработку.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6.1.2. Обновить, дополнить предоставленную информацию о персональных данных в случае изменения данной информации.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6.1.3. Пользователь имеет право на получение у Администрации информации, касающейся обработки его персональных данных, если такое право не ограничено в соответствии с федеральными законами. Пользователь вправе требовать от Администрации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 Для этого достаточно уведомить Администр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по указанному E-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адресу: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adm</w:t>
      </w:r>
      <w:proofErr w:type="spell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unarinzor</w:t>
      </w:r>
      <w:proofErr w:type="spell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Администрация обязана: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6.2.1. Использовать полученную информацию исключительно для целей, указанных в п. 4 настоящей Политики конфиденциальности.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6.2.2. 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опубликование, либо разглашение иными возможными способами переданных персональных данных Пользователя, за исключением </w:t>
      </w:r>
      <w:proofErr w:type="spell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. 5.2. настоящей Политики Конфиденциальности.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6.2.3. Принимать меры предосторожности для защиты конфиденциальности персональных данных Пользователя согласно порядку, обычно используемого для защиты такого рода информации в существующем деловом обороте.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6.2.4. Осуществить блокирование персональных данных, относящихся к соответствующему Пользователю, с момента обращения или запроса Пользователя, или его законного представителя либо уполномоченного органа по защите прав субъектов персональных данных на период проверки, в случае выявления недостоверных персональных данных или неправомерных действий.</w:t>
      </w:r>
    </w:p>
    <w:p w:rsidR="0078284F" w:rsidRPr="0078284F" w:rsidRDefault="0078284F" w:rsidP="0078284F">
      <w:pPr>
        <w:numPr>
          <w:ilvl w:val="0"/>
          <w:numId w:val="7"/>
        </w:numPr>
        <w:shd w:val="clear" w:color="auto" w:fill="EEEFF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Ответственность сторон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Администрация, не исполнившая свои обязательства, несёт ответственность за убытки, понесённые Пользователем в связи с неправомерным использованием персональных данных, в соответствии с законодательством Российской Федерации, за исключением случаев, предусмотренных </w:t>
      </w:r>
      <w:proofErr w:type="spell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. 5.2. и 7.2. настоящей Политики Конфиденциальности.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7.2. В случае утраты или разглашения Конфиденциальной информации Администрация не несёт ответственность, если данная конфиденциальная информация: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7.2.1. Стала публичным достоянием до её утраты или разглашения.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7.2.2. Была получена от третьей стороны до момента её получения Администрацией Ресурса.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7.2.3. Была разглашена с согласия Пользователя.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Пользователь несет полную ответственность за соблюдение требований законодательства РФ, в том числе законов о рекламе, о защите авторских и смежных прав, об охране товарных знаков и знаков обслуживания, </w:t>
      </w:r>
      <w:proofErr w:type="gram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proofErr w:type="gram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ограничиваясь перечисленным, включая полную ответственность за содержание и форму материалов.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7.4. Пользователь признает, что ответственность за любую информацию (в том числе, </w:t>
      </w:r>
      <w:proofErr w:type="gram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proofErr w:type="gram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ограничиваясь: файлы с данными, тексты и т. д.), к которой он может иметь доступ как к части сайта, несет лицо, предоставившее такую информацию.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Пользователь соглашается, что информация, предоставленная ему как часть сайта, может являться объектом интеллектуальной собственности, права на который защищены и принадлежат другим Пользователям, партнерам или рекламодателям, которые размещают такую информацию на сайте.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Пользователь не вправе вносить изменения, передавать в аренду, передавать на условиях займа, продавать, распространять или создавать производные работы на основе такого Содержания (полностью или в части), за исключением случаев, когда такие действия были письменно прямо разрешены собственниками такого Содержания в соответствии с условиями отдельного соглашения.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7.6. </w:t>
      </w:r>
      <w:proofErr w:type="gram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отношение</w:t>
      </w:r>
      <w:proofErr w:type="gram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текстовых материалов (статей, публикаций, находящихся в свободном публичном доступе на сайте) допускается их распространение при условии, что будет дана ссылка на источник.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7.7. Администрация не несет ответственности перед Пользователем за любой убыток или ущерб, понесенный Пользователем в результате удаления, сбоя или невозможности сохранения какого-либо Содержания и иных коммуникационных данных, содержащихся на сайте или передаваемых через него.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7.8. Администрация не несет ответственности за любые прямые или косвенные убытки, произошедшие из-за: использования либо невозможности использования сайта, либо отдельных сервисов; несанкционированного доступа к коммуникациям Пользователя; заявления или поведение любого третьего лица на сайте.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7.9. Администрация не несет ответственность за какую-либо информацию, размещенную пользователем на сайте, включая, </w:t>
      </w:r>
      <w:proofErr w:type="gram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proofErr w:type="gram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ограничиваясь: </w:t>
      </w: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информацию, защищенную авторским правом, без прямого согласия владельца авторского права.</w:t>
      </w:r>
    </w:p>
    <w:p w:rsidR="0078284F" w:rsidRPr="0078284F" w:rsidRDefault="0078284F" w:rsidP="0078284F">
      <w:pPr>
        <w:numPr>
          <w:ilvl w:val="0"/>
          <w:numId w:val="8"/>
        </w:numPr>
        <w:shd w:val="clear" w:color="auto" w:fill="EEEFF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Разрешение споров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8.1. До обращения в суд с иском по спорам, возникающим из отношений между Пользователем и Администрацией, обязательным является предъявление претензии (письменного предложения или предложения в электронном виде о добровольном урегулировании спора).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8.2. Получатель претензии в течение 30 календарных дней со дня получения претензии, письменно или в электронном виде уведомляет заявителя претензии о результатах рассмотрения претензии.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8.3. При </w:t>
      </w:r>
      <w:proofErr w:type="gramStart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достижении</w:t>
      </w:r>
      <w:proofErr w:type="gramEnd"/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 спор будет передан на рассмотрение Арбитражного суда.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8.4. К настоящей Политике конфиденциальности и отношениям между Пользователем и Администрацией применяется действующее законодательство Российской Федерации.</w:t>
      </w:r>
    </w:p>
    <w:p w:rsidR="0078284F" w:rsidRPr="0078284F" w:rsidRDefault="0078284F" w:rsidP="0078284F">
      <w:pPr>
        <w:numPr>
          <w:ilvl w:val="0"/>
          <w:numId w:val="9"/>
        </w:numPr>
        <w:shd w:val="clear" w:color="auto" w:fill="EEEFF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Дополнительные условия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9.1. Администрация вправе вносить изменения в настоящую Политику конфиденциальности без согласия Пользователя.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9.2. Новая Политика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</w:p>
    <w:p w:rsidR="0078284F" w:rsidRPr="0078284F" w:rsidRDefault="0078284F" w:rsidP="0078284F">
      <w:pPr>
        <w:shd w:val="clear" w:color="auto" w:fill="EEEFF0"/>
        <w:spacing w:before="150"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F">
        <w:rPr>
          <w:rFonts w:ascii="Times New Roman" w:eastAsia="Times New Roman" w:hAnsi="Times New Roman" w:cs="Times New Roman"/>
          <w:sz w:val="28"/>
          <w:szCs w:val="28"/>
          <w:lang w:eastAsia="ru-RU"/>
        </w:rPr>
        <w:t>9.3. Все предложения или вопросы касательно настоящей Политики конфиденциальности следует сообщать на электронную почту, указанную в контактах</w:t>
      </w:r>
    </w:p>
    <w:p w:rsidR="0078284F" w:rsidRPr="0078284F" w:rsidRDefault="0078284F" w:rsidP="007828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84F" w:rsidRPr="0078284F" w:rsidRDefault="0078284F" w:rsidP="007828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84F" w:rsidRPr="0078284F" w:rsidRDefault="0078284F" w:rsidP="007828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84F" w:rsidRPr="0078284F" w:rsidRDefault="0078284F" w:rsidP="007828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84F" w:rsidRPr="0078284F" w:rsidRDefault="0078284F" w:rsidP="007828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84F" w:rsidRPr="0078284F" w:rsidRDefault="0078284F" w:rsidP="007828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84F" w:rsidRPr="0078284F" w:rsidRDefault="0078284F" w:rsidP="007828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84F" w:rsidRPr="0078284F" w:rsidRDefault="0078284F" w:rsidP="007828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84F" w:rsidRPr="0078284F" w:rsidRDefault="0078284F" w:rsidP="007828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84F" w:rsidRPr="0078284F" w:rsidRDefault="0078284F" w:rsidP="007828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84F" w:rsidRPr="0078284F" w:rsidRDefault="0078284F" w:rsidP="007828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84F" w:rsidRPr="0078284F" w:rsidRDefault="0078284F" w:rsidP="007828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84F" w:rsidRPr="0078284F" w:rsidRDefault="0078284F" w:rsidP="007828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shd w:val="clear" w:color="auto" w:fill="2A4250"/>
          <w:lang w:val="en-US" w:eastAsia="ru-RU"/>
        </w:rPr>
      </w:pPr>
    </w:p>
    <w:p w:rsidR="00C054C8" w:rsidRPr="0078284F" w:rsidRDefault="0078284F" w:rsidP="0078284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054C8" w:rsidRPr="007828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42A24"/>
    <w:multiLevelType w:val="multilevel"/>
    <w:tmpl w:val="FFFFFFFF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D22728"/>
    <w:multiLevelType w:val="multilevel"/>
    <w:tmpl w:val="FFFFFFFF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422C67"/>
    <w:multiLevelType w:val="multilevel"/>
    <w:tmpl w:val="FFFFFFFF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9A2692"/>
    <w:multiLevelType w:val="multilevel"/>
    <w:tmpl w:val="FFFFFFFF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8F779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A25196"/>
    <w:multiLevelType w:val="multilevel"/>
    <w:tmpl w:val="FFFFFFFF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8C25BFA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8F14D93"/>
    <w:multiLevelType w:val="multilevel"/>
    <w:tmpl w:val="FFFFFFF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69000C0"/>
    <w:multiLevelType w:val="multilevel"/>
    <w:tmpl w:val="FFFFFFFF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84F"/>
    <w:rsid w:val="0078284F"/>
    <w:rsid w:val="00AB3E4B"/>
    <w:rsid w:val="00D0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4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ED3DE-25CA-40C2-8D3E-C5648568B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1989</Words>
  <Characters>11339</Characters>
  <Application>Microsoft Office Word</Application>
  <DocSecurity>0</DocSecurity>
  <Lines>94</Lines>
  <Paragraphs>26</Paragraphs>
  <ScaleCrop>false</ScaleCrop>
  <Company>Home</Company>
  <LinksUpToDate>false</LinksUpToDate>
  <CharactersWithSpaces>13302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2026-07-06T05:46:00Z</dcterms:created>
  <dcterms:modified xsi:type="dcterms:W3CDTF">2026-07-06T05:55:00Z</dcterms:modified>
</cp:coreProperties>
</file>