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CB5" w:rsidRDefault="00C77F54" w:rsidP="00C77F5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356828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>СЕЛЬСКОГО ПОСЕЛЕ</w:t>
      </w:r>
      <w:r w:rsidR="00CB7CB5">
        <w:rPr>
          <w:rFonts w:ascii="Times New Roman" w:hAnsi="Times New Roman" w:cs="Times New Roman"/>
          <w:sz w:val="28"/>
          <w:szCs w:val="28"/>
        </w:rPr>
        <w:t>НИЯ</w:t>
      </w:r>
    </w:p>
    <w:p w:rsidR="00C77F54" w:rsidRPr="00C77F54" w:rsidRDefault="00CB7CB5" w:rsidP="00C77F5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 МР</w:t>
      </w:r>
      <w:r w:rsidR="00C77F54">
        <w:rPr>
          <w:rFonts w:ascii="Times New Roman" w:hAnsi="Times New Roman" w:cs="Times New Roman"/>
          <w:sz w:val="28"/>
          <w:szCs w:val="28"/>
        </w:rPr>
        <w:t xml:space="preserve"> «СРЕТЕ</w:t>
      </w:r>
      <w:r>
        <w:rPr>
          <w:rFonts w:ascii="Times New Roman" w:hAnsi="Times New Roman" w:cs="Times New Roman"/>
          <w:sz w:val="28"/>
          <w:szCs w:val="28"/>
        </w:rPr>
        <w:t xml:space="preserve">НСКИЙ РАЙОН» </w:t>
      </w:r>
    </w:p>
    <w:p w:rsidR="00C77F54" w:rsidRPr="00356828" w:rsidRDefault="00C77F54" w:rsidP="00C77F54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C77F54" w:rsidRPr="00356828" w:rsidRDefault="00C77F54" w:rsidP="00C77F54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C77F54" w:rsidRDefault="00C77F54" w:rsidP="00C77F54">
      <w:pPr>
        <w:jc w:val="center"/>
        <w:rPr>
          <w:b/>
          <w:sz w:val="28"/>
          <w:szCs w:val="28"/>
        </w:rPr>
      </w:pPr>
      <w:r w:rsidRPr="00356828">
        <w:rPr>
          <w:b/>
          <w:sz w:val="28"/>
          <w:szCs w:val="28"/>
        </w:rPr>
        <w:t>ПОСТАНОВЛЕНИЕ</w:t>
      </w:r>
    </w:p>
    <w:p w:rsidR="00C77F54" w:rsidRPr="00356828" w:rsidRDefault="00C77F54" w:rsidP="00C77F54">
      <w:pPr>
        <w:jc w:val="center"/>
        <w:rPr>
          <w:b/>
          <w:sz w:val="28"/>
          <w:szCs w:val="28"/>
        </w:rPr>
      </w:pPr>
    </w:p>
    <w:p w:rsidR="00C77F54" w:rsidRDefault="00CB7CB5" w:rsidP="00C77F54">
      <w:pPr>
        <w:jc w:val="both"/>
        <w:rPr>
          <w:sz w:val="28"/>
          <w:szCs w:val="28"/>
        </w:rPr>
      </w:pPr>
      <w:r>
        <w:rPr>
          <w:sz w:val="28"/>
          <w:szCs w:val="28"/>
        </w:rPr>
        <w:t>21 января 2016 года</w:t>
      </w:r>
      <w:r w:rsidR="00B07B49">
        <w:rPr>
          <w:sz w:val="28"/>
          <w:szCs w:val="28"/>
        </w:rPr>
        <w:t xml:space="preserve">                                                                </w:t>
      </w:r>
      <w:r w:rsidR="00C77F54" w:rsidRPr="00356828">
        <w:rPr>
          <w:sz w:val="28"/>
          <w:szCs w:val="28"/>
        </w:rPr>
        <w:t>№</w:t>
      </w:r>
      <w:r>
        <w:rPr>
          <w:sz w:val="28"/>
          <w:szCs w:val="28"/>
        </w:rPr>
        <w:t xml:space="preserve"> 6</w:t>
      </w:r>
    </w:p>
    <w:p w:rsidR="00C77F54" w:rsidRPr="00356828" w:rsidRDefault="00C77F54" w:rsidP="00C77F54">
      <w:pPr>
        <w:jc w:val="both"/>
        <w:rPr>
          <w:sz w:val="28"/>
          <w:szCs w:val="28"/>
        </w:rPr>
      </w:pPr>
    </w:p>
    <w:p w:rsidR="00C77F54" w:rsidRPr="00C77F54" w:rsidRDefault="00CB7CB5" w:rsidP="00546BB0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село Усть-Наринзор</w:t>
      </w:r>
    </w:p>
    <w:p w:rsidR="00C77F54" w:rsidRPr="00625833" w:rsidRDefault="00C77F54" w:rsidP="00C77F54">
      <w:pPr>
        <w:pStyle w:val="a5"/>
        <w:shd w:val="clear" w:color="auto" w:fill="FFFFFF"/>
        <w:jc w:val="both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>О</w:t>
      </w:r>
      <w:r w:rsidRPr="00625833">
        <w:rPr>
          <w:b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862BC4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625833">
        <w:rPr>
          <w:b/>
          <w:sz w:val="28"/>
          <w:szCs w:val="28"/>
        </w:rPr>
        <w:t>»</w:t>
      </w:r>
    </w:p>
    <w:p w:rsidR="00CB7CB5" w:rsidRPr="00CB7CB5" w:rsidRDefault="00CB7CB5" w:rsidP="00CB7C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</w:rPr>
      </w:pPr>
      <w:r w:rsidRPr="00CB7CB5">
        <w:rPr>
          <w:rFonts w:cs="Arial"/>
          <w:color w:val="000000"/>
          <w:sz w:val="28"/>
          <w:szCs w:val="28"/>
        </w:rPr>
        <w:t xml:space="preserve">В соответствии с Федеральным законом от 27.07.2010г. № 210-ФЗ «Об организации представлении государственных и муниципальных услуг», руководствуясь статьей 8 Устава сельского поселения «Усть-Наринзорское», администрация сельского поселения «Усть-Наринзорское» </w:t>
      </w:r>
      <w:r w:rsidRPr="00CB7CB5">
        <w:rPr>
          <w:b/>
          <w:color w:val="000000"/>
          <w:sz w:val="28"/>
          <w:szCs w:val="28"/>
        </w:rPr>
        <w:t>постановляет</w:t>
      </w:r>
      <w:r w:rsidRPr="00CB7CB5">
        <w:rPr>
          <w:color w:val="000000"/>
          <w:sz w:val="28"/>
          <w:szCs w:val="28"/>
        </w:rPr>
        <w:t>:</w:t>
      </w:r>
    </w:p>
    <w:p w:rsidR="00C77F54" w:rsidRDefault="00C77F54" w:rsidP="00CB7CB5">
      <w:pPr>
        <w:pStyle w:val="ConsPlusTitle"/>
        <w:widowControl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C77F54" w:rsidRPr="00554E7F" w:rsidRDefault="00554E7F" w:rsidP="00554E7F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C77F54" w:rsidRPr="007242AC">
        <w:rPr>
          <w:rFonts w:ascii="Times New Roman" w:hAnsi="Times New Roman" w:cs="Times New Roman"/>
          <w:b w:val="0"/>
          <w:sz w:val="28"/>
          <w:szCs w:val="28"/>
        </w:rPr>
        <w:t>Утвердить Административный регламент предо</w:t>
      </w:r>
      <w:r w:rsidR="00C77F54">
        <w:rPr>
          <w:rFonts w:ascii="Times New Roman" w:hAnsi="Times New Roman" w:cs="Times New Roman"/>
          <w:b w:val="0"/>
          <w:sz w:val="28"/>
          <w:szCs w:val="28"/>
        </w:rPr>
        <w:t xml:space="preserve">ставления муниципальной услуги </w:t>
      </w:r>
      <w:r w:rsidR="00C77F54" w:rsidRPr="00BF065D">
        <w:rPr>
          <w:rFonts w:ascii="Times New Roman" w:hAnsi="Times New Roman" w:cs="Times New Roman"/>
          <w:b w:val="0"/>
          <w:sz w:val="28"/>
          <w:szCs w:val="28"/>
        </w:rPr>
        <w:t>«Заключение договора купли-продажи или аренды земельного участка по результатам аукциона по продаже земельного участка из земель, наход</w:t>
      </w:r>
      <w:r w:rsidR="00C77F54">
        <w:rPr>
          <w:rFonts w:ascii="Times New Roman" w:hAnsi="Times New Roman" w:cs="Times New Roman"/>
          <w:b w:val="0"/>
          <w:sz w:val="28"/>
          <w:szCs w:val="28"/>
        </w:rPr>
        <w:t>я</w:t>
      </w:r>
      <w:r w:rsidR="00C77F54" w:rsidRPr="00BF065D">
        <w:rPr>
          <w:rFonts w:ascii="Times New Roman" w:hAnsi="Times New Roman" w:cs="Times New Roman"/>
          <w:b w:val="0"/>
          <w:sz w:val="28"/>
          <w:szCs w:val="28"/>
        </w:rPr>
        <w:t>щихся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</w:t>
      </w:r>
      <w:r w:rsidR="00CB7CB5">
        <w:rPr>
          <w:rFonts w:ascii="Times New Roman" w:hAnsi="Times New Roman" w:cs="Times New Roman"/>
          <w:b w:val="0"/>
          <w:sz w:val="28"/>
          <w:szCs w:val="28"/>
        </w:rPr>
        <w:t xml:space="preserve">ой собственности, для жилищного </w:t>
      </w:r>
      <w:r>
        <w:rPr>
          <w:rFonts w:ascii="Times New Roman" w:hAnsi="Times New Roman" w:cs="Times New Roman"/>
          <w:b w:val="0"/>
          <w:sz w:val="28"/>
          <w:szCs w:val="28"/>
        </w:rPr>
        <w:t>строительства</w:t>
      </w:r>
      <w:r w:rsidR="00C77F54" w:rsidRPr="00BF065D">
        <w:rPr>
          <w:rFonts w:ascii="Times New Roman" w:hAnsi="Times New Roman" w:cs="Times New Roman"/>
          <w:b w:val="0"/>
          <w:sz w:val="28"/>
          <w:szCs w:val="28"/>
        </w:rPr>
        <w:t>.</w:t>
      </w:r>
      <w:r w:rsidR="00C77F54" w:rsidRPr="00554E7F">
        <w:rPr>
          <w:rFonts w:ascii="Times New Roman" w:hAnsi="Times New Roman" w:cs="Times New Roman"/>
          <w:b w:val="0"/>
          <w:sz w:val="28"/>
          <w:szCs w:val="28"/>
        </w:rPr>
        <w:br/>
        <w:t>2.</w:t>
      </w:r>
      <w:r w:rsidR="00C77F54" w:rsidRPr="00554E7F">
        <w:rPr>
          <w:rFonts w:ascii="Times New Roman" w:hAnsi="Times New Roman" w:cs="Times New Roman"/>
          <w:sz w:val="28"/>
          <w:szCs w:val="28"/>
        </w:rPr>
        <w:t xml:space="preserve">  </w:t>
      </w:r>
      <w:r w:rsidR="00C77F54" w:rsidRPr="00554E7F">
        <w:rPr>
          <w:rFonts w:ascii="Times New Roman" w:hAnsi="Times New Roman" w:cs="Times New Roman"/>
          <w:b w:val="0"/>
          <w:bCs w:val="0"/>
          <w:sz w:val="28"/>
          <w:szCs w:val="28"/>
        </w:rPr>
        <w:t>Настоящее постановление вступает в силу со дня обнародования.</w:t>
      </w:r>
    </w:p>
    <w:p w:rsidR="00C77F54" w:rsidRDefault="00C77F54" w:rsidP="00546BB0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3. </w:t>
      </w:r>
      <w:r w:rsidR="00546BB0" w:rsidRPr="00546BB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Настоящее постановление обнародовать  на информационном  стенде администрации сельского поселения «Усть-Наринзорское» и разместить  на официальном сайте сельского поселения «Усть-Наринзорское»</w:t>
      </w:r>
    </w:p>
    <w:p w:rsidR="00546BB0" w:rsidRPr="00BF59C8" w:rsidRDefault="00546BB0" w:rsidP="00546BB0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77F54" w:rsidRDefault="00C77F54" w:rsidP="00C77F54">
      <w:pPr>
        <w:ind w:firstLine="709"/>
        <w:jc w:val="both"/>
        <w:outlineLvl w:val="0"/>
        <w:rPr>
          <w:bCs/>
          <w:iCs/>
          <w:sz w:val="28"/>
          <w:szCs w:val="28"/>
        </w:rPr>
      </w:pPr>
    </w:p>
    <w:p w:rsidR="00546BB0" w:rsidRDefault="00546BB0" w:rsidP="00C77F54">
      <w:pPr>
        <w:ind w:firstLine="709"/>
        <w:jc w:val="both"/>
        <w:outlineLvl w:val="0"/>
        <w:rPr>
          <w:bCs/>
          <w:iCs/>
          <w:sz w:val="28"/>
          <w:szCs w:val="28"/>
        </w:rPr>
      </w:pPr>
    </w:p>
    <w:p w:rsidR="00546BB0" w:rsidRDefault="00546BB0" w:rsidP="00C77F54">
      <w:pPr>
        <w:ind w:firstLine="709"/>
        <w:jc w:val="both"/>
        <w:outlineLvl w:val="0"/>
        <w:rPr>
          <w:bCs/>
          <w:iCs/>
          <w:sz w:val="28"/>
          <w:szCs w:val="28"/>
        </w:rPr>
      </w:pPr>
    </w:p>
    <w:p w:rsidR="00C77F54" w:rsidRDefault="00CB7CB5" w:rsidP="00C77F54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CB7CB5" w:rsidRDefault="00CB7CB5" w:rsidP="00C77F54">
      <w:r>
        <w:rPr>
          <w:sz w:val="28"/>
          <w:szCs w:val="28"/>
        </w:rPr>
        <w:t>«Усть-Наринзорское»                                                               Т.А. Карелина</w:t>
      </w:r>
    </w:p>
    <w:p w:rsidR="00C77F54" w:rsidRDefault="00C77F54" w:rsidP="00C77F54"/>
    <w:p w:rsidR="00C77F54" w:rsidRDefault="00C77F54" w:rsidP="00C77F54"/>
    <w:p w:rsidR="00C77F54" w:rsidRDefault="00C77F54" w:rsidP="00C77F54"/>
    <w:p w:rsidR="00C77F54" w:rsidRDefault="00C77F54" w:rsidP="00C77F54"/>
    <w:p w:rsidR="00C77F54" w:rsidRDefault="00C77F54" w:rsidP="00C77F54"/>
    <w:p w:rsidR="00C77F54" w:rsidRDefault="00C77F54" w:rsidP="00C77F54"/>
    <w:p w:rsidR="00C77F54" w:rsidRDefault="00C77F54" w:rsidP="00C77F54"/>
    <w:p w:rsidR="00C77F54" w:rsidRDefault="00C77F54" w:rsidP="00C77F54"/>
    <w:p w:rsidR="00C77F54" w:rsidRDefault="00B07B49" w:rsidP="00481044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r w:rsidR="00C77F54">
        <w:rPr>
          <w:sz w:val="24"/>
          <w:szCs w:val="24"/>
        </w:rPr>
        <w:t>УТВЕРЖДЕН</w:t>
      </w:r>
    </w:p>
    <w:p w:rsidR="00C77F54" w:rsidRDefault="00C77F54" w:rsidP="00C77F54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администрации </w:t>
      </w:r>
    </w:p>
    <w:p w:rsidR="00C77F54" w:rsidRDefault="0099196F" w:rsidP="00C77F54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«Усть-Наринзорское</w:t>
      </w:r>
      <w:r w:rsidR="00C77F54">
        <w:rPr>
          <w:sz w:val="24"/>
          <w:szCs w:val="24"/>
        </w:rPr>
        <w:t xml:space="preserve">»   </w:t>
      </w:r>
    </w:p>
    <w:p w:rsidR="00C77F54" w:rsidRDefault="00B07B49" w:rsidP="00B07B49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="0099196F">
        <w:rPr>
          <w:sz w:val="24"/>
          <w:szCs w:val="24"/>
        </w:rPr>
        <w:t>от  21 января 2016 года</w:t>
      </w:r>
      <w:r>
        <w:rPr>
          <w:sz w:val="24"/>
          <w:szCs w:val="24"/>
        </w:rPr>
        <w:t xml:space="preserve">  №6</w:t>
      </w:r>
    </w:p>
    <w:p w:rsidR="00C77F54" w:rsidRDefault="00C77F54" w:rsidP="00C77F54">
      <w:pPr>
        <w:jc w:val="right"/>
      </w:pPr>
    </w:p>
    <w:p w:rsidR="00C77F54" w:rsidRDefault="00C77F54" w:rsidP="00C77F54"/>
    <w:p w:rsidR="00C77F54" w:rsidRPr="00BF065D" w:rsidRDefault="00C77F54" w:rsidP="00C77F54">
      <w:pPr>
        <w:pStyle w:val="1"/>
        <w:shd w:val="clear" w:color="auto" w:fill="auto"/>
        <w:spacing w:before="0" w:after="0" w:line="240" w:lineRule="auto"/>
        <w:rPr>
          <w:b/>
          <w:sz w:val="28"/>
          <w:szCs w:val="28"/>
        </w:rPr>
      </w:pPr>
      <w:r w:rsidRPr="00BF065D">
        <w:rPr>
          <w:b/>
          <w:sz w:val="28"/>
          <w:szCs w:val="28"/>
        </w:rPr>
        <w:t xml:space="preserve">АДМИНИСТРАТИВНЫЙ РЕГЛАМЕНТ </w:t>
      </w:r>
    </w:p>
    <w:p w:rsidR="00C77F54" w:rsidRPr="00BF065D" w:rsidRDefault="00C77F54" w:rsidP="00C77F54">
      <w:pPr>
        <w:pStyle w:val="1"/>
        <w:shd w:val="clear" w:color="auto" w:fill="auto"/>
        <w:spacing w:before="0" w:after="0" w:line="240" w:lineRule="auto"/>
        <w:rPr>
          <w:b/>
          <w:bCs/>
          <w:sz w:val="28"/>
          <w:szCs w:val="28"/>
        </w:rPr>
      </w:pPr>
      <w:bookmarkStart w:id="0" w:name="bookmark66"/>
      <w:r w:rsidRPr="00BF065D">
        <w:rPr>
          <w:b/>
          <w:sz w:val="28"/>
          <w:szCs w:val="28"/>
        </w:rPr>
        <w:t>по предоставления муниципальной услуги</w:t>
      </w:r>
    </w:p>
    <w:p w:rsidR="00C77F54" w:rsidRPr="00BF065D" w:rsidRDefault="00C77F54" w:rsidP="00C77F54">
      <w:pPr>
        <w:pStyle w:val="1"/>
        <w:shd w:val="clear" w:color="auto" w:fill="auto"/>
        <w:spacing w:before="0" w:after="0" w:line="240" w:lineRule="auto"/>
        <w:rPr>
          <w:b/>
          <w:bCs/>
          <w:color w:val="000000"/>
          <w:sz w:val="28"/>
          <w:szCs w:val="28"/>
        </w:rPr>
      </w:pPr>
      <w:r w:rsidRPr="00BF065D">
        <w:rPr>
          <w:b/>
          <w:bCs/>
          <w:sz w:val="28"/>
          <w:szCs w:val="28"/>
        </w:rPr>
        <w:t>«</w:t>
      </w:r>
      <w:bookmarkStart w:id="1" w:name="bookmark67"/>
      <w:bookmarkEnd w:id="0"/>
      <w:r w:rsidRPr="00BF065D">
        <w:rPr>
          <w:b/>
          <w:bCs/>
          <w:color w:val="000000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строительства»</w:t>
      </w:r>
      <w:bookmarkEnd w:id="1"/>
      <w:r w:rsidRPr="00BF065D">
        <w:rPr>
          <w:b/>
          <w:bCs/>
          <w:color w:val="000000"/>
          <w:sz w:val="28"/>
          <w:szCs w:val="28"/>
        </w:rPr>
        <w:t>.</w:t>
      </w:r>
    </w:p>
    <w:p w:rsidR="00C77F54" w:rsidRDefault="00C77F54" w:rsidP="00C77F54">
      <w:pPr>
        <w:pStyle w:val="1"/>
        <w:keepNext/>
        <w:keepLines/>
        <w:shd w:val="clear" w:color="auto" w:fill="auto"/>
        <w:spacing w:before="0" w:after="0" w:line="240" w:lineRule="auto"/>
        <w:ind w:left="3900"/>
        <w:jc w:val="left"/>
        <w:rPr>
          <w:b/>
          <w:bCs/>
          <w:sz w:val="24"/>
          <w:szCs w:val="24"/>
        </w:rPr>
      </w:pPr>
      <w:bookmarkStart w:id="2" w:name="bookmark68"/>
    </w:p>
    <w:p w:rsidR="00C77F54" w:rsidRPr="004A1DBA" w:rsidRDefault="00C77F54" w:rsidP="00C77F54">
      <w:pPr>
        <w:pStyle w:val="17"/>
        <w:shd w:val="clear" w:color="auto" w:fill="auto"/>
        <w:tabs>
          <w:tab w:val="left" w:pos="1431"/>
        </w:tabs>
        <w:spacing w:before="0" w:line="240" w:lineRule="auto"/>
        <w:ind w:firstLine="709"/>
        <w:rPr>
          <w:sz w:val="28"/>
          <w:szCs w:val="28"/>
        </w:rPr>
      </w:pPr>
      <w:proofErr w:type="gramStart"/>
      <w:r w:rsidRPr="004A1DBA">
        <w:rPr>
          <w:b/>
          <w:bCs/>
          <w:sz w:val="28"/>
          <w:szCs w:val="28"/>
        </w:rPr>
        <w:t>1.1.</w:t>
      </w:r>
      <w:r w:rsidRPr="004A1DBA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4A1DBA">
        <w:rPr>
          <w:b/>
          <w:sz w:val="28"/>
          <w:szCs w:val="28"/>
        </w:rPr>
        <w:t>«</w:t>
      </w:r>
      <w:r w:rsidRPr="004A1DBA">
        <w:rPr>
          <w:color w:val="000000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bookmarkStart w:id="3" w:name="bookmark671"/>
      <w:r w:rsidRPr="004A1DBA">
        <w:rPr>
          <w:color w:val="000000"/>
          <w:sz w:val="28"/>
          <w:szCs w:val="28"/>
        </w:rPr>
        <w:t>»</w:t>
      </w:r>
      <w:bookmarkEnd w:id="3"/>
      <w:r w:rsidRPr="004A1DBA">
        <w:rPr>
          <w:color w:val="000000"/>
          <w:sz w:val="28"/>
          <w:szCs w:val="28"/>
        </w:rPr>
        <w:t xml:space="preserve"> (</w:t>
      </w:r>
      <w:r w:rsidRPr="004A1DBA">
        <w:rPr>
          <w:sz w:val="28"/>
          <w:szCs w:val="28"/>
        </w:rPr>
        <w:t>далее — муниципальная услуга) разработан в целях повышения качества исполнения и доступности результатов предоставления</w:t>
      </w:r>
      <w:proofErr w:type="gramEnd"/>
      <w:r w:rsidRPr="004A1DBA">
        <w:rPr>
          <w:sz w:val="28"/>
          <w:szCs w:val="28"/>
        </w:rPr>
        <w:t xml:space="preserve"> муниципальной услуги, создания комфортных условий для заявителей, устанавливает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выполнения.</w:t>
      </w:r>
    </w:p>
    <w:p w:rsidR="00C77F54" w:rsidRPr="004A1DBA" w:rsidRDefault="00C77F54" w:rsidP="00C77F54">
      <w:pPr>
        <w:tabs>
          <w:tab w:val="left" w:pos="1282"/>
        </w:tabs>
        <w:ind w:firstLine="709"/>
        <w:jc w:val="both"/>
        <w:rPr>
          <w:color w:val="000000"/>
          <w:sz w:val="28"/>
          <w:szCs w:val="28"/>
        </w:rPr>
      </w:pPr>
      <w:proofErr w:type="gramStart"/>
      <w:r w:rsidRPr="004A1DBA">
        <w:rPr>
          <w:b/>
          <w:bCs/>
          <w:sz w:val="28"/>
          <w:szCs w:val="28"/>
        </w:rPr>
        <w:t>1.2.</w:t>
      </w:r>
      <w:r w:rsidRPr="004A1DBA">
        <w:rPr>
          <w:sz w:val="28"/>
          <w:szCs w:val="28"/>
        </w:rPr>
        <w:t xml:space="preserve">Муниципальная услуга включает в себя рассмотрение вопросов и принятие решений, связанных с </w:t>
      </w:r>
      <w:r w:rsidRPr="004A1DBA">
        <w:rPr>
          <w:color w:val="000000"/>
          <w:sz w:val="28"/>
          <w:szCs w:val="28"/>
        </w:rPr>
        <w:t>заключением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</w:t>
      </w:r>
      <w:proofErr w:type="gramEnd"/>
      <w:r w:rsidRPr="004A1DBA">
        <w:rPr>
          <w:color w:val="000000"/>
          <w:sz w:val="28"/>
          <w:szCs w:val="28"/>
        </w:rPr>
        <w:t xml:space="preserve"> участка.</w:t>
      </w:r>
    </w:p>
    <w:p w:rsidR="00C77F54" w:rsidRPr="004A1DBA" w:rsidRDefault="00C77F54" w:rsidP="00C77F54">
      <w:pPr>
        <w:pStyle w:val="17"/>
        <w:shd w:val="clear" w:color="auto" w:fill="auto"/>
        <w:tabs>
          <w:tab w:val="left" w:pos="1383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b/>
          <w:bCs/>
          <w:sz w:val="28"/>
          <w:szCs w:val="28"/>
        </w:rPr>
        <w:t xml:space="preserve">1.3. </w:t>
      </w:r>
      <w:r w:rsidRPr="004A1DBA">
        <w:rPr>
          <w:sz w:val="28"/>
          <w:szCs w:val="28"/>
        </w:rPr>
        <w:t>Получателями муниципальной услуги являются физические и юридические лица, либо их представители, наделенные полномочиями в порядке, установленном законодательством Российской Федерации, выступать от их имени при взаимодействии с уполномоченным органом при предоставлении муниципальной услуги.</w:t>
      </w:r>
    </w:p>
    <w:p w:rsidR="00C77F54" w:rsidRPr="004A1DBA" w:rsidRDefault="00C77F54" w:rsidP="00C77F54">
      <w:pPr>
        <w:pStyle w:val="17"/>
        <w:shd w:val="clear" w:color="auto" w:fill="auto"/>
        <w:tabs>
          <w:tab w:val="left" w:pos="1383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b/>
          <w:bCs/>
          <w:sz w:val="28"/>
          <w:szCs w:val="28"/>
        </w:rPr>
        <w:t>1.4.</w:t>
      </w:r>
      <w:r w:rsidRPr="004A1DBA">
        <w:rPr>
          <w:sz w:val="28"/>
          <w:szCs w:val="28"/>
        </w:rPr>
        <w:t xml:space="preserve"> Муниципальная услуга предоставляется администрацией </w:t>
      </w:r>
      <w:r w:rsidR="0099196F">
        <w:rPr>
          <w:sz w:val="28"/>
          <w:szCs w:val="28"/>
        </w:rPr>
        <w:t>сельского поселения «Усть-Наринзорское</w:t>
      </w:r>
      <w:r>
        <w:rPr>
          <w:sz w:val="28"/>
          <w:szCs w:val="28"/>
        </w:rPr>
        <w:t>»</w:t>
      </w:r>
      <w:r w:rsidRPr="004A1DBA">
        <w:rPr>
          <w:sz w:val="28"/>
          <w:szCs w:val="28"/>
        </w:rPr>
        <w:t>.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 xml:space="preserve">     Информация о процедуре предоставления муниципальной услуги предоставляется бесплатно.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lastRenderedPageBreak/>
        <w:t xml:space="preserve">  Информация о порядке получения муниципальной услуги предоставляется: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>- путем индивидуального и публичного информирования в устной и письменной форме;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>- с использованием средств телефонной связи, электронного информирования, на информационных стендах;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 xml:space="preserve">    - посредством размещения в информационно-телекоммуникационных сетях общего пользования (в том числе в сети Интернет).</w:t>
      </w:r>
    </w:p>
    <w:p w:rsidR="00C77F54" w:rsidRPr="004A1DBA" w:rsidRDefault="00C77F54" w:rsidP="00C77F54">
      <w:pPr>
        <w:pStyle w:val="17"/>
        <w:shd w:val="clear" w:color="auto" w:fill="auto"/>
        <w:tabs>
          <w:tab w:val="left" w:pos="1359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sz w:val="28"/>
          <w:szCs w:val="28"/>
        </w:rPr>
        <w:t xml:space="preserve">      - Исполнителем муниципальной услуги является администрация </w:t>
      </w:r>
      <w:r w:rsidR="0099196F">
        <w:rPr>
          <w:sz w:val="28"/>
          <w:szCs w:val="28"/>
        </w:rPr>
        <w:t>сельского поселения «Усть-Наринзорское</w:t>
      </w:r>
      <w:r>
        <w:rPr>
          <w:sz w:val="28"/>
          <w:szCs w:val="28"/>
        </w:rPr>
        <w:t>»</w:t>
      </w:r>
      <w:r w:rsidRPr="004A1DBA">
        <w:rPr>
          <w:sz w:val="28"/>
          <w:szCs w:val="28"/>
        </w:rPr>
        <w:t>.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>Информация о процедуре предоставления муниципальной услуги должна представляться заявителям оперативно, быть четкой, достоверной, полной.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>Информирование о ходе предоставления муниципальной услуги осуществляется специалистами ответственными за исполнение при личном контакте с заявителем и при помощи телефонной связи.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>Информация об отказе в предоставлении муниципальной услуги выдается заявителю при его личном обращении или направляется письмом.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>Консультации заявителю предоставляются при личном обращении, посредством почтовой и телефонной связи по следующим вопросам: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1DBA">
        <w:rPr>
          <w:rFonts w:ascii="Times New Roman" w:hAnsi="Times New Roman" w:cs="Times New Roman"/>
          <w:color w:val="000000"/>
          <w:sz w:val="28"/>
          <w:szCs w:val="28"/>
        </w:rPr>
        <w:t xml:space="preserve">    - по перечню документов, необходимых для исполнения муниципальной услуги, комплектности (достаточности) представленных документов;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>- о времени приема документов;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>- о сроках исполнения муниципальной услуги;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>- о порядке обжалования действий (бездействия) и решений, осуществляемых и принимаемых в ходе исполнения муниципальной услуги.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>При консультировании заявителя исполнитель муниципальной услуги обязан: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>- давать полный, точный и понятный ответ на поставленные вопросы;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>- воздерживаться от поведения, которое могло бы вызвать сомнение в объективном исполнении должностных (служебных) обязанностей, а также избегать конфликтных ситуаций;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>- соблюдать права и законные интересы заявителя.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>Информационные стенды по предоставлению муниципальной услуги должны содержать следующее:</w:t>
      </w:r>
    </w:p>
    <w:p w:rsidR="00C77F54" w:rsidRPr="004A1DBA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 муниципальной услуги;</w:t>
      </w:r>
    </w:p>
    <w:p w:rsidR="00C77F54" w:rsidRDefault="00C77F54" w:rsidP="00C77F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DBA">
        <w:rPr>
          <w:rFonts w:ascii="Times New Roman" w:hAnsi="Times New Roman" w:cs="Times New Roman"/>
          <w:sz w:val="28"/>
          <w:szCs w:val="28"/>
        </w:rPr>
        <w:t>- образец заполнения заявления для получения муниципальной услуги.</w:t>
      </w:r>
    </w:p>
    <w:p w:rsidR="00C77F54" w:rsidRPr="00C65653" w:rsidRDefault="00C77F54" w:rsidP="00C77F54">
      <w:pPr>
        <w:pStyle w:val="a6"/>
        <w:numPr>
          <w:ilvl w:val="1"/>
          <w:numId w:val="3"/>
        </w:numPr>
        <w:spacing w:before="100" w:beforeAutospacing="1" w:after="100" w:afterAutospacing="1" w:line="240" w:lineRule="auto"/>
        <w:ind w:left="567" w:hanging="567"/>
        <w:contextualSpacing/>
        <w:rPr>
          <w:rFonts w:ascii="Times New Roman" w:hAnsi="Times New Roman"/>
          <w:sz w:val="28"/>
        </w:rPr>
      </w:pPr>
      <w:r w:rsidRPr="00843E59">
        <w:rPr>
          <w:rFonts w:ascii="Times New Roman" w:hAnsi="Times New Roman" w:cs="Times New Roman"/>
          <w:sz w:val="28"/>
          <w:szCs w:val="28"/>
        </w:rPr>
        <w:t xml:space="preserve">Местонахождение Исполнителя: </w:t>
      </w:r>
      <w:r w:rsidR="0099196F">
        <w:rPr>
          <w:rFonts w:ascii="Times New Roman" w:hAnsi="Times New Roman" w:cs="Times New Roman"/>
          <w:sz w:val="28"/>
          <w:szCs w:val="28"/>
        </w:rPr>
        <w:t>673542</w:t>
      </w:r>
      <w:r w:rsidRPr="00E35284">
        <w:rPr>
          <w:rFonts w:ascii="Times New Roman" w:hAnsi="Times New Roman" w:cs="Times New Roman"/>
          <w:sz w:val="28"/>
          <w:szCs w:val="28"/>
        </w:rPr>
        <w:t>,</w:t>
      </w:r>
      <w:r w:rsidRPr="00843E59">
        <w:rPr>
          <w:rFonts w:ascii="Times New Roman" w:hAnsi="Times New Roman" w:cs="Times New Roman"/>
          <w:sz w:val="28"/>
          <w:szCs w:val="28"/>
        </w:rPr>
        <w:t xml:space="preserve"> Забайкальский край, </w:t>
      </w:r>
      <w:r w:rsidRPr="00E35284">
        <w:rPr>
          <w:rFonts w:ascii="Times New Roman" w:hAnsi="Times New Roman" w:cs="Times New Roman"/>
          <w:sz w:val="28"/>
          <w:szCs w:val="28"/>
        </w:rPr>
        <w:t xml:space="preserve">Сретенский </w:t>
      </w:r>
      <w:r w:rsidR="0099196F">
        <w:rPr>
          <w:rFonts w:ascii="Times New Roman" w:hAnsi="Times New Roman" w:cs="Times New Roman"/>
          <w:sz w:val="28"/>
          <w:szCs w:val="28"/>
        </w:rPr>
        <w:t xml:space="preserve">район, с. Усть-Наринзор, ул. </w:t>
      </w:r>
      <w:proofErr w:type="gramStart"/>
      <w:r w:rsidR="0099196F">
        <w:rPr>
          <w:rFonts w:ascii="Times New Roman" w:hAnsi="Times New Roman" w:cs="Times New Roman"/>
          <w:sz w:val="28"/>
          <w:szCs w:val="28"/>
        </w:rPr>
        <w:t>Колхозная</w:t>
      </w:r>
      <w:proofErr w:type="gramEnd"/>
      <w:r w:rsidR="0099196F">
        <w:rPr>
          <w:rFonts w:ascii="Times New Roman" w:hAnsi="Times New Roman" w:cs="Times New Roman"/>
          <w:sz w:val="28"/>
          <w:szCs w:val="28"/>
        </w:rPr>
        <w:t>, 2</w:t>
      </w:r>
    </w:p>
    <w:p w:rsidR="00C77F54" w:rsidRPr="00C65653" w:rsidRDefault="00C77F54" w:rsidP="00C77F54">
      <w:pPr>
        <w:spacing w:before="100" w:beforeAutospacing="1" w:after="100" w:afterAutospacing="1" w:line="360" w:lineRule="auto"/>
        <w:ind w:firstLine="567"/>
        <w:contextualSpacing/>
        <w:rPr>
          <w:sz w:val="28"/>
        </w:rPr>
      </w:pPr>
      <w:r w:rsidRPr="00C65653">
        <w:rPr>
          <w:sz w:val="28"/>
        </w:rPr>
        <w:t>График работы исполнителя:</w:t>
      </w:r>
    </w:p>
    <w:p w:rsidR="00C77F54" w:rsidRPr="00843E59" w:rsidRDefault="0099196F" w:rsidP="00C77F5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понедельник – пятница: 08:00 – 17:0</w:t>
      </w:r>
      <w:r w:rsidR="00C77F54">
        <w:rPr>
          <w:sz w:val="28"/>
          <w:szCs w:val="28"/>
        </w:rPr>
        <w:t>0</w:t>
      </w:r>
      <w:r w:rsidR="00C77F54" w:rsidRPr="00843E59">
        <w:rPr>
          <w:sz w:val="28"/>
          <w:szCs w:val="28"/>
        </w:rPr>
        <w:t>;</w:t>
      </w:r>
    </w:p>
    <w:p w:rsidR="00C77F54" w:rsidRPr="00843E59" w:rsidRDefault="0099196F" w:rsidP="00C77F5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обеденный перерыв: 12:00 – 14</w:t>
      </w:r>
      <w:r w:rsidR="00C77F54" w:rsidRPr="00843E59">
        <w:rPr>
          <w:sz w:val="28"/>
          <w:szCs w:val="28"/>
        </w:rPr>
        <w:t>:00;</w:t>
      </w:r>
    </w:p>
    <w:p w:rsidR="00C77F54" w:rsidRPr="00843E59" w:rsidRDefault="00C77F54" w:rsidP="00C77F54">
      <w:pPr>
        <w:ind w:firstLine="720"/>
        <w:jc w:val="both"/>
        <w:rPr>
          <w:sz w:val="28"/>
          <w:szCs w:val="28"/>
        </w:rPr>
      </w:pPr>
      <w:r w:rsidRPr="00843E59">
        <w:rPr>
          <w:sz w:val="28"/>
          <w:szCs w:val="28"/>
        </w:rPr>
        <w:t>выходные дни: суббота, воскресенье.</w:t>
      </w:r>
    </w:p>
    <w:p w:rsidR="00C77F54" w:rsidRPr="004A1DBA" w:rsidRDefault="00C77F54" w:rsidP="0099196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1DBA">
        <w:rPr>
          <w:sz w:val="28"/>
          <w:szCs w:val="28"/>
        </w:rPr>
        <w:t>Адрес о</w:t>
      </w:r>
      <w:r w:rsidR="00BE3DA8">
        <w:rPr>
          <w:sz w:val="28"/>
          <w:szCs w:val="28"/>
        </w:rPr>
        <w:t>фициального сайта администрациисельского</w:t>
      </w:r>
      <w:r w:rsidR="0099196F">
        <w:rPr>
          <w:sz w:val="28"/>
          <w:szCs w:val="28"/>
        </w:rPr>
        <w:t xml:space="preserve"> поселения «Усть-Наринзорское</w:t>
      </w:r>
      <w:r>
        <w:rPr>
          <w:sz w:val="28"/>
          <w:szCs w:val="28"/>
        </w:rPr>
        <w:t>»</w:t>
      </w:r>
      <w:r w:rsidRPr="004A1DBA">
        <w:rPr>
          <w:sz w:val="28"/>
          <w:szCs w:val="28"/>
        </w:rPr>
        <w:t xml:space="preserve">: </w:t>
      </w:r>
      <w:hyperlink r:id="rId5" w:history="1">
        <w:r w:rsidR="0099196F" w:rsidRPr="0099196F">
          <w:rPr>
            <w:color w:val="0000FF"/>
            <w:sz w:val="28"/>
            <w:szCs w:val="28"/>
            <w:u w:val="single"/>
            <w:lang w:val="en-US"/>
          </w:rPr>
          <w:t>http</w:t>
        </w:r>
        <w:r w:rsidR="0099196F" w:rsidRPr="0099196F">
          <w:rPr>
            <w:color w:val="0000FF"/>
            <w:sz w:val="28"/>
            <w:szCs w:val="28"/>
            <w:u w:val="single"/>
          </w:rPr>
          <w:t>://</w:t>
        </w:r>
        <w:r w:rsidR="0099196F" w:rsidRPr="0099196F">
          <w:rPr>
            <w:color w:val="0000FF"/>
            <w:sz w:val="28"/>
            <w:szCs w:val="28"/>
            <w:u w:val="single"/>
            <w:lang w:val="en-US"/>
          </w:rPr>
          <w:t>www</w:t>
        </w:r>
        <w:r w:rsidR="0099196F" w:rsidRPr="0099196F">
          <w:rPr>
            <w:color w:val="0000FF"/>
            <w:sz w:val="28"/>
            <w:szCs w:val="28"/>
            <w:u w:val="single"/>
          </w:rPr>
          <w:t>.</w:t>
        </w:r>
        <w:r w:rsidR="0099196F" w:rsidRPr="0099196F">
          <w:rPr>
            <w:color w:val="0000FF"/>
            <w:sz w:val="28"/>
            <w:szCs w:val="28"/>
            <w:u w:val="single"/>
            <w:lang w:val="en-US"/>
          </w:rPr>
          <w:t>adm</w:t>
        </w:r>
        <w:r w:rsidR="0099196F" w:rsidRPr="0099196F">
          <w:rPr>
            <w:color w:val="0000FF"/>
            <w:sz w:val="28"/>
            <w:szCs w:val="28"/>
            <w:u w:val="single"/>
          </w:rPr>
          <w:t>_</w:t>
        </w:r>
        <w:r w:rsidR="0099196F" w:rsidRPr="0099196F">
          <w:rPr>
            <w:color w:val="0000FF"/>
            <w:sz w:val="28"/>
            <w:szCs w:val="28"/>
            <w:u w:val="single"/>
            <w:lang w:val="en-US"/>
          </w:rPr>
          <w:t>unarinzor</w:t>
        </w:r>
        <w:r w:rsidR="0099196F" w:rsidRPr="0099196F">
          <w:rPr>
            <w:color w:val="0000FF"/>
            <w:sz w:val="28"/>
            <w:szCs w:val="28"/>
            <w:u w:val="single"/>
          </w:rPr>
          <w:t>@</w:t>
        </w:r>
        <w:r w:rsidR="0099196F" w:rsidRPr="0099196F">
          <w:rPr>
            <w:color w:val="0000FF"/>
            <w:sz w:val="28"/>
            <w:szCs w:val="28"/>
            <w:u w:val="single"/>
            <w:lang w:val="en-US"/>
          </w:rPr>
          <w:t>mail</w:t>
        </w:r>
        <w:r w:rsidR="0099196F" w:rsidRPr="0099196F">
          <w:rPr>
            <w:color w:val="0000FF"/>
            <w:sz w:val="28"/>
            <w:szCs w:val="28"/>
            <w:u w:val="single"/>
          </w:rPr>
          <w:t>.</w:t>
        </w:r>
        <w:r w:rsidR="0099196F" w:rsidRPr="0099196F">
          <w:rPr>
            <w:color w:val="0000FF"/>
            <w:sz w:val="28"/>
            <w:szCs w:val="28"/>
            <w:u w:val="single"/>
            <w:lang w:val="en-US"/>
          </w:rPr>
          <w:t>ru</w:t>
        </w:r>
      </w:hyperlink>
      <w:r w:rsidR="0099196F" w:rsidRPr="0099196F">
        <w:rPr>
          <w:sz w:val="28"/>
          <w:szCs w:val="28"/>
        </w:rPr>
        <w:t>.</w:t>
      </w:r>
      <w:r w:rsidRPr="004A1DBA">
        <w:rPr>
          <w:sz w:val="28"/>
          <w:szCs w:val="28"/>
        </w:rPr>
        <w:t xml:space="preserve">в сети «Интернет». </w:t>
      </w:r>
    </w:p>
    <w:p w:rsidR="00C77F54" w:rsidRPr="004A1DBA" w:rsidRDefault="00C77F54" w:rsidP="00C77F54">
      <w:pPr>
        <w:pStyle w:val="17"/>
        <w:shd w:val="clear" w:color="auto" w:fill="auto"/>
        <w:tabs>
          <w:tab w:val="left" w:pos="1297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b/>
          <w:bCs/>
          <w:sz w:val="28"/>
          <w:szCs w:val="28"/>
        </w:rPr>
        <w:t xml:space="preserve">1.5. </w:t>
      </w:r>
      <w:r w:rsidRPr="004A1DBA">
        <w:rPr>
          <w:sz w:val="28"/>
          <w:szCs w:val="28"/>
        </w:rPr>
        <w:t xml:space="preserve">Консультации (справки) о предоставлении муниципальной услуги предоставляются ответственными исполнителями администрации </w:t>
      </w:r>
      <w:r w:rsidR="0099196F">
        <w:rPr>
          <w:sz w:val="28"/>
          <w:szCs w:val="28"/>
        </w:rPr>
        <w:t>сельского поселения «Усть-Наринзорское</w:t>
      </w:r>
      <w:r>
        <w:rPr>
          <w:sz w:val="28"/>
          <w:szCs w:val="28"/>
        </w:rPr>
        <w:t>»</w:t>
      </w:r>
      <w:r w:rsidRPr="004A1DBA">
        <w:rPr>
          <w:sz w:val="28"/>
          <w:szCs w:val="28"/>
        </w:rPr>
        <w:t>.</w:t>
      </w:r>
    </w:p>
    <w:p w:rsidR="00C77F54" w:rsidRPr="004A1DBA" w:rsidRDefault="00C77F54" w:rsidP="00C77F54">
      <w:pPr>
        <w:pStyle w:val="17"/>
        <w:shd w:val="clear" w:color="auto" w:fill="auto"/>
        <w:tabs>
          <w:tab w:val="left" w:pos="1297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b/>
          <w:bCs/>
          <w:sz w:val="28"/>
          <w:szCs w:val="28"/>
        </w:rPr>
        <w:t xml:space="preserve">1.6. </w:t>
      </w:r>
      <w:r w:rsidRPr="004A1DBA">
        <w:rPr>
          <w:sz w:val="28"/>
          <w:szCs w:val="28"/>
        </w:rPr>
        <w:t>Индивидуальное консультирование производится в устной и письменной форме.</w:t>
      </w:r>
    </w:p>
    <w:p w:rsidR="00C77F54" w:rsidRPr="004A1DBA" w:rsidRDefault="00C77F54" w:rsidP="00C77F54">
      <w:pPr>
        <w:pStyle w:val="17"/>
        <w:shd w:val="clear" w:color="auto" w:fill="auto"/>
        <w:tabs>
          <w:tab w:val="left" w:pos="1542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b/>
          <w:bCs/>
          <w:sz w:val="28"/>
          <w:szCs w:val="28"/>
        </w:rPr>
        <w:t xml:space="preserve">1.7. </w:t>
      </w:r>
      <w:r w:rsidRPr="004A1DBA">
        <w:rPr>
          <w:sz w:val="28"/>
          <w:szCs w:val="28"/>
        </w:rPr>
        <w:t xml:space="preserve">Индивидуальное устное консультирование по процедуре предоставления муниципальной услуги осуществляется ответственными исполнителями администрации </w:t>
      </w:r>
      <w:r w:rsidR="0099196F">
        <w:rPr>
          <w:sz w:val="28"/>
          <w:szCs w:val="28"/>
        </w:rPr>
        <w:t>сельского поселения «Усть-Наринзорское</w:t>
      </w:r>
      <w:r>
        <w:rPr>
          <w:sz w:val="28"/>
          <w:szCs w:val="28"/>
        </w:rPr>
        <w:t>»</w:t>
      </w:r>
      <w:r w:rsidRPr="004A1DBA">
        <w:rPr>
          <w:sz w:val="28"/>
          <w:szCs w:val="28"/>
        </w:rPr>
        <w:t>:</w:t>
      </w:r>
    </w:p>
    <w:p w:rsidR="00C77F54" w:rsidRPr="004A1DBA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898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sz w:val="28"/>
          <w:szCs w:val="28"/>
        </w:rPr>
        <w:t>по личному обращению;</w:t>
      </w:r>
    </w:p>
    <w:p w:rsidR="00C77F54" w:rsidRPr="004A1DBA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898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sz w:val="28"/>
          <w:szCs w:val="28"/>
        </w:rPr>
        <w:t>по письменному обращению;</w:t>
      </w:r>
    </w:p>
    <w:p w:rsidR="00C77F54" w:rsidRPr="004A1DBA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898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sz w:val="28"/>
          <w:szCs w:val="28"/>
        </w:rPr>
        <w:t>по телефону;</w:t>
      </w:r>
    </w:p>
    <w:p w:rsidR="00C77F54" w:rsidRPr="004A1DBA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898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sz w:val="28"/>
          <w:szCs w:val="28"/>
        </w:rPr>
        <w:t>по электронной почте.</w:t>
      </w:r>
    </w:p>
    <w:p w:rsidR="00C77F54" w:rsidRPr="004A1DBA" w:rsidRDefault="00C77F54" w:rsidP="00C77F54">
      <w:pPr>
        <w:pStyle w:val="17"/>
        <w:shd w:val="clear" w:color="auto" w:fill="auto"/>
        <w:tabs>
          <w:tab w:val="left" w:pos="1201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b/>
          <w:bCs/>
          <w:sz w:val="28"/>
          <w:szCs w:val="28"/>
        </w:rPr>
        <w:t xml:space="preserve">1.8. </w:t>
      </w:r>
      <w:r w:rsidRPr="004A1DBA">
        <w:rPr>
          <w:sz w:val="28"/>
          <w:szCs w:val="28"/>
        </w:rPr>
        <w:t>Консультации предоставляются по следующим вопросам:</w:t>
      </w:r>
    </w:p>
    <w:p w:rsidR="00C77F54" w:rsidRPr="004A1DBA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937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sz w:val="28"/>
          <w:szCs w:val="28"/>
        </w:rPr>
        <w:t>перечень документов необходимых для предоставления муниципальной услуги;</w:t>
      </w:r>
    </w:p>
    <w:p w:rsidR="00C77F54" w:rsidRPr="004A1DBA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894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sz w:val="28"/>
          <w:szCs w:val="28"/>
        </w:rPr>
        <w:t>требования к документам, прилагаемым к заявлению;</w:t>
      </w:r>
    </w:p>
    <w:p w:rsidR="00C77F54" w:rsidRPr="004A1DBA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898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sz w:val="28"/>
          <w:szCs w:val="28"/>
        </w:rPr>
        <w:t>время приема и выдачи документов;</w:t>
      </w:r>
    </w:p>
    <w:p w:rsidR="00C77F54" w:rsidRPr="004A1DBA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903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sz w:val="28"/>
          <w:szCs w:val="28"/>
        </w:rPr>
        <w:t>сроки исполнения муниципальной услуги;</w:t>
      </w:r>
    </w:p>
    <w:p w:rsidR="00C77F54" w:rsidRPr="004A1DBA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913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sz w:val="28"/>
          <w:szCs w:val="28"/>
        </w:rPr>
        <w:t>порядок обжалования действий (бездействия) и решений, принимаемых в ходе исполнения муниципальной услуги.</w:t>
      </w:r>
    </w:p>
    <w:p w:rsidR="00C77F54" w:rsidRPr="004A1DBA" w:rsidRDefault="00C77F54" w:rsidP="00C77F54">
      <w:pPr>
        <w:pStyle w:val="17"/>
        <w:shd w:val="clear" w:color="auto" w:fill="auto"/>
        <w:tabs>
          <w:tab w:val="left" w:pos="1263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b/>
          <w:bCs/>
          <w:sz w:val="28"/>
          <w:szCs w:val="28"/>
        </w:rPr>
        <w:t xml:space="preserve">1.9. </w:t>
      </w:r>
      <w:r w:rsidRPr="004A1DBA">
        <w:rPr>
          <w:sz w:val="28"/>
          <w:szCs w:val="28"/>
        </w:rPr>
        <w:t xml:space="preserve">Индивидуальное письменное консультирование осуществляется при письменном обращении заинтересованного лица в администрацию </w:t>
      </w:r>
      <w:r w:rsidR="0099196F">
        <w:rPr>
          <w:sz w:val="28"/>
          <w:szCs w:val="28"/>
        </w:rPr>
        <w:t>сельского поселения «Усть-Наринзорское</w:t>
      </w:r>
      <w:r>
        <w:rPr>
          <w:sz w:val="28"/>
          <w:szCs w:val="28"/>
        </w:rPr>
        <w:t>»</w:t>
      </w:r>
      <w:r w:rsidRPr="004A1DBA">
        <w:rPr>
          <w:sz w:val="28"/>
          <w:szCs w:val="28"/>
        </w:rPr>
        <w:t xml:space="preserve">. Письменный ответ подписывается руководителем или заместителем руководителя администрации </w:t>
      </w:r>
      <w:r w:rsidR="00BE3DA8">
        <w:rPr>
          <w:sz w:val="28"/>
          <w:szCs w:val="28"/>
        </w:rPr>
        <w:t xml:space="preserve">сельского </w:t>
      </w:r>
      <w:r w:rsidR="0099196F">
        <w:rPr>
          <w:sz w:val="28"/>
          <w:szCs w:val="28"/>
        </w:rPr>
        <w:t>поселения «Усть-Наринзорское</w:t>
      </w:r>
      <w:r>
        <w:rPr>
          <w:sz w:val="28"/>
          <w:szCs w:val="28"/>
        </w:rPr>
        <w:t>»</w:t>
      </w:r>
      <w:r w:rsidRPr="004A1DBA">
        <w:rPr>
          <w:sz w:val="28"/>
          <w:szCs w:val="28"/>
        </w:rPr>
        <w:t>и содержит фамилию, инициалы и телефон исполнителя. Ответ направляется письмом, электронной почтой, факсом, в зависимости от способа обращения заинтересованного лица за консультацией или способа доставки, указанного в письменном обращении заинтересованного лица в течение 30 дней со дня поступления запроса.</w:t>
      </w:r>
    </w:p>
    <w:p w:rsidR="00C77F54" w:rsidRPr="004A1DBA" w:rsidRDefault="00C77F54" w:rsidP="00C77F54">
      <w:pPr>
        <w:pStyle w:val="17"/>
        <w:shd w:val="clear" w:color="auto" w:fill="auto"/>
        <w:tabs>
          <w:tab w:val="left" w:pos="1407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b/>
          <w:bCs/>
          <w:sz w:val="28"/>
          <w:szCs w:val="28"/>
        </w:rPr>
        <w:t xml:space="preserve">1.10. </w:t>
      </w:r>
      <w:r w:rsidRPr="004A1DBA">
        <w:rPr>
          <w:sz w:val="28"/>
          <w:szCs w:val="28"/>
        </w:rPr>
        <w:t>С момента приема заявления заявитель имеет право на получение сведений о ходе исполнения муниципальной услуги по телефону, посредством электронной почты или на личном приеме в порядке, указанном в пункте 1.4 настоящего Административного регламента.</w:t>
      </w:r>
    </w:p>
    <w:p w:rsidR="00C77F54" w:rsidRPr="004A1DBA" w:rsidRDefault="00C77F54" w:rsidP="00C77F54">
      <w:pPr>
        <w:pStyle w:val="17"/>
        <w:shd w:val="clear" w:color="auto" w:fill="auto"/>
        <w:tabs>
          <w:tab w:val="left" w:pos="1455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b/>
          <w:bCs/>
          <w:sz w:val="28"/>
          <w:szCs w:val="28"/>
        </w:rPr>
        <w:t xml:space="preserve">1.11. </w:t>
      </w:r>
      <w:r w:rsidRPr="004A1DBA">
        <w:rPr>
          <w:sz w:val="28"/>
          <w:szCs w:val="28"/>
        </w:rPr>
        <w:t xml:space="preserve">При ответах на телефонные звонки ответственные исполнители администрации </w:t>
      </w:r>
      <w:r w:rsidR="0099196F">
        <w:rPr>
          <w:sz w:val="28"/>
          <w:szCs w:val="28"/>
        </w:rPr>
        <w:t>сельского поселения «Усть-Наринзорское</w:t>
      </w:r>
      <w:r>
        <w:rPr>
          <w:sz w:val="28"/>
          <w:szCs w:val="28"/>
        </w:rPr>
        <w:t>»</w:t>
      </w:r>
      <w:r w:rsidRPr="004A1DBA">
        <w:rPr>
          <w:sz w:val="28"/>
          <w:szCs w:val="28"/>
        </w:rPr>
        <w:t xml:space="preserve">подробно и в вежливой (корректной) форме информируют обратившихся по интересующим их вопросам. Ответ на телефонный звонок должен </w:t>
      </w:r>
      <w:r w:rsidRPr="004A1DBA">
        <w:rPr>
          <w:sz w:val="28"/>
          <w:szCs w:val="28"/>
        </w:rPr>
        <w:lastRenderedPageBreak/>
        <w:t>начинаться с информации о наименовании организации, фамилии, имени, отчестве и должности специалиста, принявшего телефонный звонок.</w:t>
      </w:r>
    </w:p>
    <w:p w:rsidR="00C77F54" w:rsidRPr="004A1DBA" w:rsidRDefault="00C77F54" w:rsidP="00C77F54">
      <w:pPr>
        <w:pStyle w:val="17"/>
        <w:shd w:val="clear" w:color="auto" w:fill="auto"/>
        <w:tabs>
          <w:tab w:val="left" w:pos="1340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b/>
          <w:bCs/>
          <w:sz w:val="28"/>
          <w:szCs w:val="28"/>
        </w:rPr>
        <w:t>1.12.</w:t>
      </w:r>
      <w:r w:rsidRPr="004A1DBA">
        <w:rPr>
          <w:sz w:val="28"/>
          <w:szCs w:val="28"/>
        </w:rPr>
        <w:t xml:space="preserve"> Рекомендуемое время для консультации по телефону — 5 минут.</w:t>
      </w:r>
    </w:p>
    <w:p w:rsidR="00C77F54" w:rsidRPr="004A1DBA" w:rsidRDefault="00C77F54" w:rsidP="00C77F54">
      <w:pPr>
        <w:pStyle w:val="17"/>
        <w:shd w:val="clear" w:color="auto" w:fill="auto"/>
        <w:tabs>
          <w:tab w:val="left" w:pos="1518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b/>
          <w:bCs/>
          <w:sz w:val="28"/>
          <w:szCs w:val="28"/>
        </w:rPr>
        <w:t xml:space="preserve">1.13. </w:t>
      </w:r>
      <w:r w:rsidRPr="004A1DBA">
        <w:rPr>
          <w:sz w:val="28"/>
          <w:szCs w:val="28"/>
        </w:rPr>
        <w:t>При невозможности ответственного исполнителя, принявшего звонок, самостоятельно ответить на поставленные вопросы телефонный звонок должен быть переадресован другому ответственному исполнителю или должен быть сообщен телефонный номер, по которому можно получить информацию.</w:t>
      </w:r>
    </w:p>
    <w:p w:rsidR="00C77F54" w:rsidRPr="004A1DBA" w:rsidRDefault="00C77F54" w:rsidP="00C77F54">
      <w:pPr>
        <w:pStyle w:val="17"/>
        <w:shd w:val="clear" w:color="auto" w:fill="auto"/>
        <w:tabs>
          <w:tab w:val="left" w:pos="1350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b/>
          <w:bCs/>
          <w:sz w:val="28"/>
          <w:szCs w:val="28"/>
        </w:rPr>
        <w:t xml:space="preserve">1.14. </w:t>
      </w:r>
      <w:r w:rsidRPr="004A1DBA">
        <w:rPr>
          <w:sz w:val="28"/>
          <w:szCs w:val="28"/>
        </w:rPr>
        <w:t>Во время разговора ответственный исполнитель должен произносить слова четко, не допускать разговоров с окружающими людьми. Не допускается прерывание разговора по причине поступления звонка на другой телефонный аппарат.</w:t>
      </w:r>
    </w:p>
    <w:p w:rsidR="00C77F54" w:rsidRPr="004A1DBA" w:rsidRDefault="00C77F54" w:rsidP="00C77F54">
      <w:pPr>
        <w:pStyle w:val="17"/>
        <w:shd w:val="clear" w:color="auto" w:fill="auto"/>
        <w:tabs>
          <w:tab w:val="left" w:pos="1378"/>
        </w:tabs>
        <w:spacing w:before="0" w:line="240" w:lineRule="auto"/>
        <w:ind w:firstLine="709"/>
        <w:rPr>
          <w:sz w:val="28"/>
          <w:szCs w:val="28"/>
        </w:rPr>
      </w:pPr>
      <w:r w:rsidRPr="004A1DBA">
        <w:rPr>
          <w:b/>
          <w:bCs/>
          <w:sz w:val="28"/>
          <w:szCs w:val="28"/>
        </w:rPr>
        <w:t xml:space="preserve">1.15. </w:t>
      </w:r>
      <w:r w:rsidRPr="004A1DBA">
        <w:rPr>
          <w:sz w:val="28"/>
          <w:szCs w:val="28"/>
        </w:rPr>
        <w:t>Одновременное консультирование по телефону и прием документов не допускается.</w:t>
      </w:r>
    </w:p>
    <w:p w:rsidR="00C77F54" w:rsidRPr="004A1DBA" w:rsidRDefault="00C77F54" w:rsidP="00C77F54">
      <w:pPr>
        <w:pStyle w:val="17"/>
        <w:shd w:val="clear" w:color="auto" w:fill="auto"/>
        <w:tabs>
          <w:tab w:val="left" w:pos="1474"/>
        </w:tabs>
        <w:spacing w:before="0" w:line="240" w:lineRule="auto"/>
        <w:rPr>
          <w:sz w:val="28"/>
          <w:szCs w:val="28"/>
        </w:rPr>
      </w:pPr>
      <w:r w:rsidRPr="004A1DBA">
        <w:rPr>
          <w:b/>
          <w:bCs/>
          <w:sz w:val="28"/>
          <w:szCs w:val="28"/>
        </w:rPr>
        <w:t xml:space="preserve"> 1.16.</w:t>
      </w:r>
      <w:r w:rsidRPr="004A1DBA">
        <w:rPr>
          <w:sz w:val="28"/>
          <w:szCs w:val="28"/>
        </w:rPr>
        <w:t xml:space="preserve"> Публичное письменное информирование осуществляется путем публикации информационных материалов на информационных стендах, а также на официальном сайте администрации </w:t>
      </w:r>
      <w:r w:rsidR="0099196F">
        <w:rPr>
          <w:sz w:val="28"/>
          <w:szCs w:val="28"/>
        </w:rPr>
        <w:t>сельского поселения «Усть-Наринзорское</w:t>
      </w:r>
      <w:r>
        <w:rPr>
          <w:sz w:val="28"/>
          <w:szCs w:val="28"/>
        </w:rPr>
        <w:t>»</w:t>
      </w:r>
      <w:r w:rsidRPr="004A1DBA">
        <w:rPr>
          <w:sz w:val="28"/>
          <w:szCs w:val="28"/>
        </w:rPr>
        <w:t>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474"/>
        </w:tabs>
        <w:spacing w:before="0" w:line="240" w:lineRule="auto"/>
        <w:ind w:left="20" w:right="20" w:firstLine="720"/>
        <w:rPr>
          <w:sz w:val="28"/>
          <w:szCs w:val="28"/>
        </w:rPr>
      </w:pPr>
    </w:p>
    <w:p w:rsidR="00C77F54" w:rsidRPr="00BF065D" w:rsidRDefault="00C77F54" w:rsidP="00C77F54">
      <w:pPr>
        <w:pStyle w:val="1"/>
        <w:keepNext/>
        <w:keepLines/>
        <w:shd w:val="clear" w:color="auto" w:fill="auto"/>
        <w:spacing w:before="0" w:after="0" w:line="240" w:lineRule="auto"/>
        <w:ind w:left="1840"/>
        <w:jc w:val="left"/>
        <w:rPr>
          <w:b/>
          <w:bCs/>
          <w:sz w:val="28"/>
          <w:szCs w:val="28"/>
        </w:rPr>
      </w:pPr>
      <w:r w:rsidRPr="00BF065D">
        <w:rPr>
          <w:b/>
          <w:bCs/>
          <w:sz w:val="28"/>
          <w:szCs w:val="28"/>
          <w:lang w:val="en-US"/>
        </w:rPr>
        <w:t>II</w:t>
      </w:r>
      <w:r w:rsidRPr="00BF065D">
        <w:rPr>
          <w:b/>
          <w:bCs/>
          <w:sz w:val="28"/>
          <w:szCs w:val="28"/>
        </w:rPr>
        <w:t xml:space="preserve">. </w:t>
      </w:r>
      <w:bookmarkStart w:id="4" w:name="bookmark69"/>
      <w:r w:rsidRPr="00BF065D">
        <w:rPr>
          <w:b/>
          <w:bCs/>
          <w:sz w:val="28"/>
          <w:szCs w:val="28"/>
        </w:rPr>
        <w:t>Стандарт предоставления муниципальной услуги</w:t>
      </w:r>
      <w:bookmarkEnd w:id="4"/>
    </w:p>
    <w:p w:rsidR="00C77F54" w:rsidRPr="00BF065D" w:rsidRDefault="00C77F54" w:rsidP="00C77F54">
      <w:pPr>
        <w:pStyle w:val="1"/>
        <w:shd w:val="clear" w:color="auto" w:fill="auto"/>
        <w:spacing w:before="0" w:after="0" w:line="240" w:lineRule="auto"/>
        <w:ind w:left="1840"/>
        <w:jc w:val="left"/>
        <w:rPr>
          <w:b/>
          <w:bCs/>
          <w:sz w:val="28"/>
          <w:szCs w:val="28"/>
        </w:rPr>
      </w:pPr>
    </w:p>
    <w:p w:rsidR="00C77F54" w:rsidRPr="00BF065D" w:rsidRDefault="00C77F54" w:rsidP="00C77F54">
      <w:pPr>
        <w:pStyle w:val="17"/>
        <w:shd w:val="clear" w:color="auto" w:fill="auto"/>
        <w:tabs>
          <w:tab w:val="left" w:pos="1239"/>
        </w:tabs>
        <w:spacing w:before="0" w:line="240" w:lineRule="auto"/>
        <w:ind w:firstLine="709"/>
        <w:rPr>
          <w:color w:val="000000"/>
          <w:sz w:val="28"/>
          <w:szCs w:val="28"/>
        </w:rPr>
      </w:pPr>
      <w:r w:rsidRPr="00BF065D">
        <w:rPr>
          <w:b/>
          <w:bCs/>
          <w:sz w:val="28"/>
          <w:szCs w:val="28"/>
        </w:rPr>
        <w:t>2.1</w:t>
      </w:r>
      <w:r w:rsidRPr="00BF065D">
        <w:rPr>
          <w:sz w:val="28"/>
          <w:szCs w:val="28"/>
        </w:rPr>
        <w:t xml:space="preserve">.Наименование муниципальной услуги: </w:t>
      </w:r>
      <w:r w:rsidRPr="00BF065D">
        <w:rPr>
          <w:b/>
          <w:bCs/>
          <w:color w:val="000000"/>
          <w:sz w:val="28"/>
          <w:szCs w:val="28"/>
        </w:rPr>
        <w:t>«</w:t>
      </w:r>
      <w:r w:rsidRPr="00BF065D">
        <w:rPr>
          <w:color w:val="000000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bookmarkStart w:id="5" w:name="bookmark672"/>
      <w:r w:rsidRPr="00BF065D">
        <w:rPr>
          <w:color w:val="000000"/>
          <w:sz w:val="28"/>
          <w:szCs w:val="28"/>
        </w:rPr>
        <w:t>»</w:t>
      </w:r>
      <w:bookmarkEnd w:id="5"/>
      <w:r w:rsidRPr="00BF065D">
        <w:rPr>
          <w:color w:val="000000"/>
          <w:sz w:val="28"/>
          <w:szCs w:val="28"/>
        </w:rPr>
        <w:t>.</w:t>
      </w:r>
    </w:p>
    <w:p w:rsidR="00C77F54" w:rsidRDefault="00C77F54" w:rsidP="00C77F54">
      <w:pPr>
        <w:pStyle w:val="17"/>
        <w:shd w:val="clear" w:color="auto" w:fill="auto"/>
        <w:tabs>
          <w:tab w:val="left" w:pos="1225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color w:val="000000"/>
          <w:sz w:val="28"/>
          <w:szCs w:val="28"/>
        </w:rPr>
        <w:t>2.2.</w:t>
      </w:r>
      <w:r w:rsidRPr="00BF065D">
        <w:rPr>
          <w:sz w:val="28"/>
          <w:szCs w:val="28"/>
        </w:rPr>
        <w:t xml:space="preserve">Наименование органа, предоставляющего муниципальную услугу - администрация </w:t>
      </w:r>
      <w:r w:rsidR="0099196F">
        <w:rPr>
          <w:sz w:val="28"/>
          <w:szCs w:val="28"/>
        </w:rPr>
        <w:t>сельского поселения «Усть-Наринзорское</w:t>
      </w:r>
      <w:r>
        <w:rPr>
          <w:sz w:val="28"/>
          <w:szCs w:val="28"/>
        </w:rPr>
        <w:t>».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225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2.3.</w:t>
      </w:r>
      <w:r w:rsidRPr="00BF065D">
        <w:rPr>
          <w:sz w:val="28"/>
          <w:szCs w:val="28"/>
        </w:rPr>
        <w:t>Результатом предоставления муниципальной услуги являются: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138"/>
        </w:tabs>
        <w:spacing w:before="0" w:line="240" w:lineRule="auto"/>
        <w:ind w:firstLine="709"/>
        <w:rPr>
          <w:color w:val="000000"/>
          <w:sz w:val="28"/>
          <w:szCs w:val="28"/>
        </w:rPr>
      </w:pPr>
      <w:r w:rsidRPr="00BF065D">
        <w:rPr>
          <w:sz w:val="28"/>
          <w:szCs w:val="28"/>
        </w:rPr>
        <w:t xml:space="preserve">       - принятие администрацией </w:t>
      </w:r>
      <w:r w:rsidR="0099196F">
        <w:rPr>
          <w:sz w:val="28"/>
          <w:szCs w:val="28"/>
        </w:rPr>
        <w:t>сельского поселения «Усть-Наринзорское</w:t>
      </w:r>
      <w:r>
        <w:rPr>
          <w:sz w:val="28"/>
          <w:szCs w:val="28"/>
        </w:rPr>
        <w:t>»</w:t>
      </w:r>
      <w:r w:rsidRPr="00BF065D">
        <w:rPr>
          <w:sz w:val="28"/>
          <w:szCs w:val="28"/>
        </w:rPr>
        <w:t xml:space="preserve">решения </w:t>
      </w:r>
      <w:r w:rsidRPr="005142A4">
        <w:rPr>
          <w:color w:val="000000"/>
          <w:sz w:val="28"/>
          <w:szCs w:val="28"/>
        </w:rPr>
        <w:t>о</w:t>
      </w:r>
      <w:r w:rsidRPr="00BF065D">
        <w:rPr>
          <w:color w:val="000000"/>
          <w:sz w:val="28"/>
          <w:szCs w:val="28"/>
        </w:rPr>
        <w:t>заключении договора купли-продажи или аренды земельного участка по результатам аукциона по продаже земельного участка из земель, находящихся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строительства;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047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 xml:space="preserve">             - отказ в предоставлении услуги.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306"/>
        </w:tabs>
        <w:spacing w:before="0" w:line="240" w:lineRule="auto"/>
        <w:ind w:firstLine="709"/>
        <w:rPr>
          <w:color w:val="000000"/>
          <w:sz w:val="28"/>
          <w:szCs w:val="28"/>
        </w:rPr>
      </w:pPr>
      <w:proofErr w:type="gramStart"/>
      <w:r w:rsidRPr="00BF065D">
        <w:rPr>
          <w:b/>
          <w:bCs/>
          <w:sz w:val="28"/>
          <w:szCs w:val="28"/>
        </w:rPr>
        <w:t>2.4.</w:t>
      </w:r>
      <w:r w:rsidRPr="00BF065D">
        <w:rPr>
          <w:sz w:val="28"/>
          <w:szCs w:val="28"/>
        </w:rPr>
        <w:t>Сроком предоставления муниципальной услуги является период с момента подачи заявления о предоставлении услуги  до принятия</w:t>
      </w:r>
      <w:r w:rsidRPr="00BF065D">
        <w:rPr>
          <w:color w:val="000000"/>
          <w:sz w:val="28"/>
          <w:szCs w:val="28"/>
        </w:rPr>
        <w:t xml:space="preserve"> решения по заключению договора купли-продажи или аренды земельного участка по результатам аукциона по продаже земельного участка из земель, находящихся в государственной или муниципальной собственности, либо права на заключение договора аренды земельного участка из земель, </w:t>
      </w:r>
      <w:r w:rsidRPr="00BF065D">
        <w:rPr>
          <w:color w:val="000000"/>
          <w:sz w:val="28"/>
          <w:szCs w:val="28"/>
        </w:rPr>
        <w:lastRenderedPageBreak/>
        <w:t>находящихся в государственной или муниципальной собственности, для жилищного строительства</w:t>
      </w:r>
      <w:proofErr w:type="gramEnd"/>
    </w:p>
    <w:p w:rsidR="00C77F54" w:rsidRPr="00BF065D" w:rsidRDefault="00C77F54" w:rsidP="00C77F54">
      <w:pPr>
        <w:pStyle w:val="17"/>
        <w:shd w:val="clear" w:color="auto" w:fill="auto"/>
        <w:tabs>
          <w:tab w:val="left" w:pos="1446"/>
        </w:tabs>
        <w:spacing w:before="0" w:line="240" w:lineRule="auto"/>
        <w:ind w:firstLine="709"/>
        <w:rPr>
          <w:color w:val="000000"/>
          <w:sz w:val="28"/>
          <w:szCs w:val="28"/>
        </w:rPr>
      </w:pPr>
      <w:r w:rsidRPr="00BF065D">
        <w:rPr>
          <w:b/>
          <w:bCs/>
          <w:sz w:val="28"/>
          <w:szCs w:val="28"/>
        </w:rPr>
        <w:t>2.4.1.</w:t>
      </w:r>
      <w:r w:rsidRPr="00BF065D">
        <w:rPr>
          <w:sz w:val="28"/>
          <w:szCs w:val="28"/>
        </w:rPr>
        <w:t xml:space="preserve">Срок предоставления муниципальной услуги </w:t>
      </w:r>
      <w:r w:rsidRPr="00BF065D">
        <w:rPr>
          <w:color w:val="000000"/>
          <w:sz w:val="28"/>
          <w:szCs w:val="28"/>
        </w:rPr>
        <w:t>14 дней месяц со дня подачи заявления.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532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2.4.2.</w:t>
      </w:r>
      <w:r w:rsidRPr="00BF065D">
        <w:rPr>
          <w:sz w:val="28"/>
          <w:szCs w:val="28"/>
        </w:rPr>
        <w:t>Срок направления заявителю письма о результатах рассмотрения заявления   — один месяц со дня подачи заявления.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239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2.5.</w:t>
      </w:r>
      <w:r w:rsidRPr="00BF065D">
        <w:rPr>
          <w:sz w:val="28"/>
          <w:szCs w:val="28"/>
        </w:rPr>
        <w:t>Правовыми основаниями для предоставления муниципальной услуги являются: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894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Конституция Российской Федерации;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874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ab/>
        <w:t>- Градостроительный кодекс Российской Федерации;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883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Земельный кодекс Российской Федерации от 25.10.2001 №136-ФЗ;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883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Федеральный закон от 18.06.2001 № 78-ФЗ «О землеустройстве»;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922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Федеральный закон от 25.10.2001 № 137-ФЗ «О введении в действие Земельного кодекса Российской Федерации»;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931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C77F54" w:rsidRPr="00BF065D" w:rsidRDefault="00C77F54" w:rsidP="00C77F54">
      <w:pPr>
        <w:pStyle w:val="17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-Федеральный закон от 24.07.2007 № 221-ФЗ «О государственном кадастре недвижимости»;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878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- Федеральный закон от 27.07.2010 № 210-ФЗ «Об организации предоставления государственных и муниципальных услуг»;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878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 xml:space="preserve">-Устав </w:t>
      </w:r>
      <w:r w:rsidR="0099196F">
        <w:rPr>
          <w:sz w:val="28"/>
          <w:szCs w:val="28"/>
        </w:rPr>
        <w:t>сельского поселения «Усть-Наринзорское</w:t>
      </w:r>
      <w:r>
        <w:rPr>
          <w:sz w:val="28"/>
          <w:szCs w:val="28"/>
        </w:rPr>
        <w:t>».</w:t>
      </w:r>
    </w:p>
    <w:p w:rsidR="00C77F54" w:rsidRPr="00BF065D" w:rsidRDefault="00C77F54" w:rsidP="00C77F54">
      <w:pPr>
        <w:pStyle w:val="17"/>
        <w:shd w:val="clear" w:color="auto" w:fill="auto"/>
        <w:spacing w:before="0" w:line="240" w:lineRule="auto"/>
        <w:ind w:firstLine="709"/>
        <w:rPr>
          <w:color w:val="000000"/>
          <w:sz w:val="28"/>
          <w:szCs w:val="28"/>
        </w:rPr>
      </w:pPr>
      <w:r w:rsidRPr="005142A4">
        <w:rPr>
          <w:b/>
          <w:color w:val="000000"/>
          <w:sz w:val="28"/>
          <w:szCs w:val="28"/>
        </w:rPr>
        <w:t>2.6.</w:t>
      </w:r>
      <w:r w:rsidRPr="00BF065D">
        <w:rPr>
          <w:color w:val="000000"/>
          <w:sz w:val="28"/>
          <w:szCs w:val="28"/>
        </w:rPr>
        <w:t xml:space="preserve"> Перечень необходимых для оказания муниципальной услуги документов: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018"/>
        </w:tabs>
        <w:spacing w:before="0" w:line="240" w:lineRule="auto"/>
        <w:ind w:firstLine="709"/>
        <w:rPr>
          <w:color w:val="000000"/>
          <w:sz w:val="28"/>
          <w:szCs w:val="28"/>
        </w:rPr>
      </w:pPr>
      <w:r w:rsidRPr="00BF065D">
        <w:rPr>
          <w:color w:val="000000"/>
          <w:sz w:val="28"/>
          <w:szCs w:val="28"/>
        </w:rPr>
        <w:t>а)</w:t>
      </w:r>
      <w:r w:rsidRPr="00BF065D">
        <w:rPr>
          <w:color w:val="000000"/>
          <w:sz w:val="28"/>
          <w:szCs w:val="28"/>
        </w:rPr>
        <w:tab/>
        <w:t>заявление о принятии решения о заключении договора купли-продажи или аренды земельного участка по результатам аукциона по продаже земельного участка из земель, находящихся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406"/>
        </w:tabs>
        <w:spacing w:before="0" w:line="240" w:lineRule="auto"/>
        <w:ind w:firstLine="709"/>
        <w:rPr>
          <w:color w:val="000000"/>
          <w:sz w:val="28"/>
          <w:szCs w:val="28"/>
        </w:rPr>
      </w:pPr>
      <w:r w:rsidRPr="00BF065D">
        <w:rPr>
          <w:b/>
          <w:bCs/>
          <w:color w:val="000000"/>
          <w:sz w:val="28"/>
          <w:szCs w:val="28"/>
        </w:rPr>
        <w:t>2.7.</w:t>
      </w:r>
      <w:r w:rsidRPr="00BF065D">
        <w:rPr>
          <w:color w:val="000000"/>
          <w:sz w:val="28"/>
          <w:szCs w:val="28"/>
        </w:rPr>
        <w:t>Основания для отказа в приеме заявления и документов для оказания муниципальной услуги не установлены.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253"/>
        </w:tabs>
        <w:spacing w:before="0" w:line="240" w:lineRule="auto"/>
        <w:ind w:firstLine="709"/>
        <w:rPr>
          <w:color w:val="000000"/>
          <w:sz w:val="28"/>
          <w:szCs w:val="28"/>
        </w:rPr>
      </w:pPr>
      <w:proofErr w:type="gramStart"/>
      <w:r w:rsidRPr="00BF065D">
        <w:rPr>
          <w:b/>
          <w:bCs/>
          <w:color w:val="000000"/>
          <w:sz w:val="28"/>
          <w:szCs w:val="28"/>
        </w:rPr>
        <w:t>2.8.</w:t>
      </w:r>
      <w:r w:rsidRPr="00BF065D">
        <w:rPr>
          <w:color w:val="000000"/>
          <w:sz w:val="28"/>
          <w:szCs w:val="28"/>
        </w:rPr>
        <w:t xml:space="preserve">Основании для отказ в предоставлении муниципальной услуги не установлены. </w:t>
      </w:r>
      <w:proofErr w:type="gramEnd"/>
    </w:p>
    <w:p w:rsidR="00C77F54" w:rsidRPr="00BF065D" w:rsidRDefault="00C77F54" w:rsidP="00C77F54">
      <w:pPr>
        <w:pStyle w:val="17"/>
        <w:shd w:val="clear" w:color="auto" w:fill="auto"/>
        <w:tabs>
          <w:tab w:val="left" w:pos="1484"/>
        </w:tabs>
        <w:spacing w:before="0" w:line="240" w:lineRule="auto"/>
        <w:ind w:firstLine="709"/>
        <w:rPr>
          <w:color w:val="000000"/>
          <w:sz w:val="28"/>
          <w:szCs w:val="28"/>
        </w:rPr>
      </w:pPr>
      <w:r w:rsidRPr="00BF065D">
        <w:rPr>
          <w:color w:val="000000"/>
          <w:sz w:val="28"/>
          <w:szCs w:val="28"/>
        </w:rPr>
        <w:t>Муниципальная услуга предоставляется заявителям на бесплатной  основе.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407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2.9.</w:t>
      </w:r>
      <w:r w:rsidRPr="00BF065D">
        <w:rPr>
          <w:sz w:val="28"/>
          <w:szCs w:val="28"/>
        </w:rPr>
        <w:t xml:space="preserve">Максимальный срок ожидания в очереди при подаче заявления </w:t>
      </w:r>
      <w:proofErr w:type="gramStart"/>
      <w:r w:rsidRPr="00BF065D">
        <w:rPr>
          <w:sz w:val="28"/>
          <w:szCs w:val="28"/>
        </w:rPr>
        <w:t>о</w:t>
      </w:r>
      <w:proofErr w:type="gramEnd"/>
      <w:r w:rsidRPr="00BF065D">
        <w:rPr>
          <w:sz w:val="28"/>
          <w:szCs w:val="28"/>
        </w:rPr>
        <w:t xml:space="preserve"> оказании муниципальной услуги</w:t>
      </w:r>
      <w:r w:rsidRPr="00BF065D">
        <w:rPr>
          <w:color w:val="000000"/>
          <w:sz w:val="28"/>
          <w:szCs w:val="28"/>
        </w:rPr>
        <w:t>не может превышать 15 минут.</w:t>
      </w:r>
      <w:r w:rsidRPr="00BF065D">
        <w:rPr>
          <w:sz w:val="28"/>
          <w:szCs w:val="28"/>
        </w:rPr>
        <w:t xml:space="preserve"> Общее максимальное время приема и регистрации заявления не может превышать 20 минут. Максимальный срок ожидания в очереди при получении результата предоставления муниципальной услуги не может превышать 15 минут.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647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2.10.</w:t>
      </w:r>
      <w:r w:rsidRPr="00BF065D">
        <w:rPr>
          <w:sz w:val="28"/>
          <w:szCs w:val="28"/>
        </w:rPr>
        <w:t xml:space="preserve">Требования к помещениям, в которых предоставляется муниципальная услуга, к местам ожидания, местам для заполнения заявок о предоставлении муниципальной услуги, информационным стендам с </w:t>
      </w:r>
      <w:r w:rsidRPr="00BF065D">
        <w:rPr>
          <w:sz w:val="28"/>
          <w:szCs w:val="28"/>
        </w:rPr>
        <w:lastRenderedPageBreak/>
        <w:t>образцами их заполнения и перечнем документов, необходимых для предоставления муниципальной услуги: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580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2.11.</w:t>
      </w:r>
      <w:r w:rsidRPr="00BF065D">
        <w:rPr>
          <w:sz w:val="28"/>
          <w:szCs w:val="28"/>
        </w:rPr>
        <w:t>Помещения для получателей муниципальной услуги должны быть оборудованы столом с письменными принадлежностями и стульями.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724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2.12.</w:t>
      </w:r>
      <w:r w:rsidRPr="00BF065D">
        <w:rPr>
          <w:sz w:val="28"/>
          <w:szCs w:val="28"/>
        </w:rPr>
        <w:t>Места информирования,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C77F54" w:rsidRPr="00BF065D" w:rsidRDefault="00C77F54" w:rsidP="00C77F54">
      <w:pPr>
        <w:pStyle w:val="17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На информационных стендах в помещении, предназначенном для приема документов, размещается следующая информация: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894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текст Административного регламента;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1038"/>
        </w:tabs>
        <w:spacing w:before="0" w:line="240" w:lineRule="auto"/>
        <w:ind w:firstLine="709"/>
        <w:rPr>
          <w:color w:val="000000"/>
          <w:sz w:val="28"/>
          <w:szCs w:val="28"/>
        </w:rPr>
      </w:pPr>
      <w:proofErr w:type="gramStart"/>
      <w:r w:rsidRPr="00BF065D">
        <w:rPr>
          <w:color w:val="000000"/>
          <w:sz w:val="28"/>
          <w:szCs w:val="28"/>
        </w:rPr>
        <w:t>бланк заявления об о предоставлении муниципальной услуги;</w:t>
      </w:r>
      <w:proofErr w:type="gramEnd"/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918"/>
        </w:tabs>
        <w:spacing w:before="0" w:line="240" w:lineRule="auto"/>
        <w:ind w:firstLine="709"/>
        <w:rPr>
          <w:color w:val="000000"/>
          <w:sz w:val="28"/>
          <w:szCs w:val="28"/>
        </w:rPr>
      </w:pPr>
      <w:r w:rsidRPr="00BF065D">
        <w:rPr>
          <w:color w:val="000000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970"/>
        </w:tabs>
        <w:spacing w:before="0" w:line="240" w:lineRule="auto"/>
        <w:ind w:firstLine="709"/>
        <w:rPr>
          <w:color w:val="000000"/>
          <w:sz w:val="28"/>
          <w:szCs w:val="28"/>
        </w:rPr>
      </w:pPr>
      <w:r w:rsidRPr="00BF065D">
        <w:rPr>
          <w:color w:val="000000"/>
          <w:sz w:val="28"/>
          <w:szCs w:val="28"/>
        </w:rPr>
        <w:t>график (режим) работы, номера телефонов, адрес Интернет-сайта и электронной почты уполномоченного органа;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894"/>
        </w:tabs>
        <w:spacing w:before="0" w:line="240" w:lineRule="auto"/>
        <w:ind w:firstLine="709"/>
        <w:rPr>
          <w:color w:val="000000"/>
          <w:sz w:val="28"/>
          <w:szCs w:val="28"/>
        </w:rPr>
      </w:pPr>
      <w:r w:rsidRPr="00BF065D">
        <w:rPr>
          <w:color w:val="000000"/>
          <w:sz w:val="28"/>
          <w:szCs w:val="28"/>
        </w:rPr>
        <w:t>режим приема граждан и организаций;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898"/>
        </w:tabs>
        <w:spacing w:before="0" w:line="240" w:lineRule="auto"/>
        <w:ind w:firstLine="709"/>
        <w:rPr>
          <w:color w:val="000000"/>
          <w:sz w:val="28"/>
          <w:szCs w:val="28"/>
        </w:rPr>
      </w:pPr>
      <w:r w:rsidRPr="00BF065D">
        <w:rPr>
          <w:color w:val="000000"/>
          <w:sz w:val="28"/>
          <w:szCs w:val="28"/>
        </w:rPr>
        <w:t>порядок получения консультаций.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911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2.13.</w:t>
      </w:r>
      <w:r w:rsidRPr="00BF065D">
        <w:rPr>
          <w:sz w:val="28"/>
          <w:szCs w:val="28"/>
        </w:rPr>
        <w:t>Помещения для должностных лиц, осуществляющих предоставление муниципальной услуги, должны быть оборудованы табличками с указанием: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898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номера кабинета;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913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фамилии, имени, отчества и должности специалиста, осуществляющего исполнение муниципальной услуги;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894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режима работы.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926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2.14.</w:t>
      </w:r>
      <w:r w:rsidRPr="00BF065D">
        <w:rPr>
          <w:sz w:val="28"/>
          <w:szCs w:val="28"/>
        </w:rPr>
        <w:t>Рабочие места должностных лиц, предоставляющих муниципальную услугу, должны быть оборудованы телефоном, факсом, копировальным аппаратом, компьютерами и иной оргтехникой, рабочими столами и стульями, стульями для посетителей, образцами заполнения документов, снабжены бланками заявлений и канцелярскими принадлежностями.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364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2.15.</w:t>
      </w:r>
      <w:r w:rsidRPr="00BF065D">
        <w:rPr>
          <w:sz w:val="28"/>
          <w:szCs w:val="28"/>
        </w:rPr>
        <w:t>Показатели доступности и качества муниципальной услуги: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951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заявительный порядок обращения за предоставлением муниципальной услуги;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254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 xml:space="preserve">         - открытость деятельности администрации при предоставлении муниципальной услуги;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898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доступность обращения за предоставлением муниципальной услуги;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1134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соблюдение сроков предоставления муниципальной услуги в соответствии с настоящим регламентом;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946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получение полной, актуальной и достоверной информации о порядке предоставления муниципальной услуги;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990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 xml:space="preserve">размещение информации о порядке предоставления муниципальной услуги на официальном сайте администрации </w:t>
      </w:r>
      <w:r w:rsidR="00BE3DA8">
        <w:rPr>
          <w:sz w:val="28"/>
          <w:szCs w:val="28"/>
        </w:rPr>
        <w:t xml:space="preserve">сельского </w:t>
      </w:r>
      <w:r w:rsidR="0099196F">
        <w:rPr>
          <w:sz w:val="28"/>
          <w:szCs w:val="28"/>
        </w:rPr>
        <w:t>поселения «Усть-Наринзорское</w:t>
      </w:r>
      <w:r>
        <w:rPr>
          <w:sz w:val="28"/>
          <w:szCs w:val="28"/>
        </w:rPr>
        <w:t>»</w:t>
      </w:r>
      <w:r w:rsidRPr="00BF065D">
        <w:rPr>
          <w:sz w:val="28"/>
          <w:szCs w:val="28"/>
        </w:rPr>
        <w:t>в сети Интернет</w:t>
      </w:r>
      <w:r>
        <w:rPr>
          <w:sz w:val="28"/>
          <w:szCs w:val="28"/>
        </w:rPr>
        <w:t xml:space="preserve">, </w:t>
      </w:r>
      <w:r w:rsidRPr="00BF065D">
        <w:rPr>
          <w:sz w:val="28"/>
          <w:szCs w:val="28"/>
        </w:rPr>
        <w:t>на портале государственных услуг</w:t>
      </w:r>
      <w:r>
        <w:rPr>
          <w:sz w:val="28"/>
          <w:szCs w:val="28"/>
        </w:rPr>
        <w:t>.</w:t>
      </w:r>
    </w:p>
    <w:p w:rsidR="00C77F54" w:rsidRPr="00BF065D" w:rsidRDefault="00C77F54" w:rsidP="00C77F54">
      <w:pPr>
        <w:pStyle w:val="1"/>
        <w:keepNext/>
        <w:keepLines/>
        <w:shd w:val="clear" w:color="auto" w:fill="auto"/>
        <w:spacing w:before="0" w:after="0" w:line="240" w:lineRule="auto"/>
        <w:rPr>
          <w:sz w:val="28"/>
          <w:szCs w:val="28"/>
        </w:rPr>
      </w:pPr>
      <w:bookmarkStart w:id="6" w:name="bookmark73"/>
    </w:p>
    <w:p w:rsidR="00C77F54" w:rsidRPr="00BF065D" w:rsidRDefault="00C77F54" w:rsidP="00C77F54">
      <w:pPr>
        <w:pStyle w:val="1"/>
        <w:keepNext/>
        <w:keepLines/>
        <w:shd w:val="clear" w:color="auto" w:fill="auto"/>
        <w:spacing w:before="0" w:after="0" w:line="240" w:lineRule="auto"/>
        <w:rPr>
          <w:b/>
          <w:bCs/>
          <w:sz w:val="28"/>
          <w:szCs w:val="28"/>
        </w:rPr>
      </w:pPr>
      <w:r w:rsidRPr="00BF065D">
        <w:rPr>
          <w:b/>
          <w:bCs/>
          <w:sz w:val="28"/>
          <w:szCs w:val="28"/>
        </w:rPr>
        <w:t xml:space="preserve">III. Состав, последовательность и сроки выполнения </w:t>
      </w:r>
    </w:p>
    <w:p w:rsidR="00C77F54" w:rsidRPr="00BF065D" w:rsidRDefault="00C77F54" w:rsidP="00C77F54">
      <w:pPr>
        <w:pStyle w:val="1"/>
        <w:keepNext/>
        <w:keepLines/>
        <w:shd w:val="clear" w:color="auto" w:fill="auto"/>
        <w:spacing w:before="0" w:after="0" w:line="240" w:lineRule="auto"/>
        <w:rPr>
          <w:b/>
          <w:bCs/>
          <w:sz w:val="28"/>
          <w:szCs w:val="28"/>
        </w:rPr>
      </w:pPr>
      <w:r w:rsidRPr="00BF065D">
        <w:rPr>
          <w:b/>
          <w:bCs/>
          <w:sz w:val="28"/>
          <w:szCs w:val="28"/>
        </w:rPr>
        <w:t>административных процедур. Требования к порядку их выполнения</w:t>
      </w:r>
      <w:bookmarkEnd w:id="6"/>
      <w:r w:rsidRPr="00BF065D">
        <w:rPr>
          <w:b/>
          <w:bCs/>
          <w:sz w:val="28"/>
          <w:szCs w:val="28"/>
        </w:rPr>
        <w:t>.</w:t>
      </w:r>
    </w:p>
    <w:p w:rsidR="00C77F54" w:rsidRPr="00BF065D" w:rsidRDefault="00C77F54" w:rsidP="00C77F54">
      <w:pPr>
        <w:pStyle w:val="1"/>
        <w:keepNext/>
        <w:keepLines/>
        <w:shd w:val="clear" w:color="auto" w:fill="auto"/>
        <w:spacing w:before="0" w:after="0" w:line="240" w:lineRule="auto"/>
        <w:rPr>
          <w:sz w:val="28"/>
          <w:szCs w:val="28"/>
        </w:rPr>
      </w:pPr>
    </w:p>
    <w:p w:rsidR="00C77F54" w:rsidRPr="00BF065D" w:rsidRDefault="00C77F54" w:rsidP="00C77F54">
      <w:pPr>
        <w:pStyle w:val="17"/>
        <w:shd w:val="clear" w:color="auto" w:fill="auto"/>
        <w:tabs>
          <w:tab w:val="left" w:pos="1220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3.1.</w:t>
      </w:r>
      <w:r w:rsidRPr="00BF065D">
        <w:rPr>
          <w:sz w:val="28"/>
          <w:szCs w:val="28"/>
        </w:rPr>
        <w:t>Последовательность административных процедур.</w:t>
      </w:r>
    </w:p>
    <w:p w:rsidR="00C77F54" w:rsidRPr="00BF065D" w:rsidRDefault="00C77F54" w:rsidP="00C77F54">
      <w:pPr>
        <w:pStyle w:val="17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975"/>
        </w:tabs>
        <w:spacing w:before="0" w:line="240" w:lineRule="auto"/>
        <w:ind w:firstLine="709"/>
        <w:rPr>
          <w:color w:val="000000"/>
          <w:sz w:val="28"/>
          <w:szCs w:val="28"/>
        </w:rPr>
      </w:pPr>
      <w:r w:rsidRPr="00BF065D">
        <w:rPr>
          <w:color w:val="000000"/>
          <w:sz w:val="28"/>
          <w:szCs w:val="28"/>
        </w:rPr>
        <w:t>прием и регистрация заявления;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1153"/>
        </w:tabs>
        <w:spacing w:before="0" w:line="240" w:lineRule="auto"/>
        <w:ind w:firstLine="709"/>
        <w:rPr>
          <w:color w:val="000000"/>
          <w:sz w:val="28"/>
          <w:szCs w:val="28"/>
        </w:rPr>
      </w:pPr>
      <w:r w:rsidRPr="00BF065D">
        <w:rPr>
          <w:color w:val="000000"/>
          <w:sz w:val="28"/>
          <w:szCs w:val="28"/>
        </w:rPr>
        <w:t>рассмотрение возможности предоставления муниципальной услуги.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894"/>
        </w:tabs>
        <w:spacing w:before="0" w:line="240" w:lineRule="auto"/>
        <w:ind w:firstLine="709"/>
        <w:rPr>
          <w:color w:val="000000"/>
          <w:sz w:val="28"/>
          <w:szCs w:val="28"/>
        </w:rPr>
      </w:pPr>
      <w:r w:rsidRPr="00BF065D">
        <w:rPr>
          <w:color w:val="000000"/>
          <w:sz w:val="28"/>
          <w:szCs w:val="28"/>
        </w:rPr>
        <w:t>принятие решения о заключении договора купли-продажи или аренды земельного участка по результатам аукциона по продаже земельного участка из земель, находящихся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строительства;</w:t>
      </w:r>
    </w:p>
    <w:p w:rsidR="00C77F54" w:rsidRPr="00BF065D" w:rsidRDefault="00C77F54" w:rsidP="00C77F54">
      <w:pPr>
        <w:pStyle w:val="17"/>
        <w:numPr>
          <w:ilvl w:val="0"/>
          <w:numId w:val="1"/>
        </w:numPr>
        <w:shd w:val="clear" w:color="auto" w:fill="auto"/>
        <w:tabs>
          <w:tab w:val="left" w:pos="1095"/>
        </w:tabs>
        <w:spacing w:before="0" w:line="240" w:lineRule="auto"/>
        <w:ind w:firstLine="709"/>
        <w:rPr>
          <w:color w:val="000000"/>
          <w:sz w:val="28"/>
          <w:szCs w:val="28"/>
        </w:rPr>
      </w:pPr>
      <w:r w:rsidRPr="00BF065D">
        <w:rPr>
          <w:color w:val="000000"/>
          <w:sz w:val="28"/>
          <w:szCs w:val="28"/>
        </w:rPr>
        <w:t>подготовка и направление заявителю ответа о предоставлении муниципальной услуги;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249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3.2.</w:t>
      </w:r>
      <w:r w:rsidRPr="00BF065D">
        <w:rPr>
          <w:sz w:val="28"/>
          <w:szCs w:val="28"/>
        </w:rPr>
        <w:t>Прием и регистрация заявления, для  предоставления муниципальной услуги.</w:t>
      </w:r>
    </w:p>
    <w:p w:rsidR="00C77F54" w:rsidRPr="00BF065D" w:rsidRDefault="00C77F54" w:rsidP="00C77F54">
      <w:pPr>
        <w:pStyle w:val="17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3.2.1.</w:t>
      </w:r>
      <w:r w:rsidRPr="00BF065D">
        <w:rPr>
          <w:sz w:val="28"/>
          <w:szCs w:val="28"/>
        </w:rPr>
        <w:t xml:space="preserve"> Основанием для начала предоставления муниципальной услуги является обращение заявителя о предоставлении муниципальной услуги.</w:t>
      </w:r>
    </w:p>
    <w:p w:rsidR="00C77F54" w:rsidRPr="00BF065D" w:rsidRDefault="00C77F54" w:rsidP="00C77F54">
      <w:pPr>
        <w:pStyle w:val="17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Ответственный исполнитель, принимающий заявление: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023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1) устанавливает предмет обращения заявителя, личность заявителя, в том числе проверяет документ, удостоверяющий личность заявителя, либо полномочия представителя;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167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2) проверяет соответствие представленных документов требованиям, установленным Административным регламентом предоставления муниципальной услуги;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071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3) сверяет представленные экземпляры оригиналов и копий документов, делает на них надпись об их соответствии подлинным экземплярам, заверяет своей подписью с указанием фамилии и инициалов;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500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4) производит копирование документов, если копии необходимых документов не представлены, делает на них надпись о соответствии подлинным экземплярам, заверяет своей подписью с указанием фамилии и инициалов;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105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5) при необходимости оказывает содействие в составлении заявления;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167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 xml:space="preserve">6) вносит в установленном порядке запись о приеме заявления в информационную базу данных администрации </w:t>
      </w:r>
      <w:r w:rsidR="0099196F">
        <w:rPr>
          <w:sz w:val="28"/>
          <w:szCs w:val="28"/>
        </w:rPr>
        <w:t>сельского поселения «Усть-Наринзорское</w:t>
      </w:r>
      <w:r>
        <w:rPr>
          <w:sz w:val="28"/>
          <w:szCs w:val="28"/>
        </w:rPr>
        <w:t>»(далее - ИБД)</w:t>
      </w:r>
      <w:r w:rsidRPr="00BF065D">
        <w:rPr>
          <w:sz w:val="28"/>
          <w:szCs w:val="28"/>
        </w:rPr>
        <w:t>;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167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7) в случае полного комплекта документов вносит информацию о контрольном сроке выдачи результата предоставления муниципальной услуги заявителю;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100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 xml:space="preserve">8) оформляет два экземпляра расписки о приеме документов, передает один заявителю (в случае поступления документов по почте — специалисту, </w:t>
      </w:r>
      <w:r w:rsidRPr="00BF065D">
        <w:rPr>
          <w:sz w:val="28"/>
          <w:szCs w:val="28"/>
        </w:rPr>
        <w:lastRenderedPageBreak/>
        <w:t>ответственному за делопроизводство, для отправки по почте); второй экземпляр расписки оставляет у себя.</w:t>
      </w:r>
    </w:p>
    <w:p w:rsidR="00C77F54" w:rsidRPr="00BF065D" w:rsidRDefault="00C77F54" w:rsidP="00C77F54">
      <w:pPr>
        <w:pStyle w:val="17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Максимальный срок выполнения указанных административных процедур не может превышать 15 минут.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470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3.2.2.</w:t>
      </w:r>
      <w:r w:rsidRPr="00BF065D">
        <w:rPr>
          <w:sz w:val="28"/>
          <w:szCs w:val="28"/>
        </w:rPr>
        <w:t>Ответственный исполнитель, принявший заявление в течение трех рабочих дней:</w:t>
      </w:r>
    </w:p>
    <w:p w:rsidR="00C77F54" w:rsidRPr="00BF065D" w:rsidRDefault="00C77F54" w:rsidP="00C77F54">
      <w:pPr>
        <w:pStyle w:val="17"/>
        <w:numPr>
          <w:ilvl w:val="1"/>
          <w:numId w:val="2"/>
        </w:numPr>
        <w:shd w:val="clear" w:color="auto" w:fill="auto"/>
        <w:tabs>
          <w:tab w:val="left" w:pos="1172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формирует запрос необходимых документов заявителя в рамках межведомственного взаимодействия;</w:t>
      </w:r>
    </w:p>
    <w:p w:rsidR="00C77F54" w:rsidRPr="00BF065D" w:rsidRDefault="00C77F54" w:rsidP="00C77F54">
      <w:pPr>
        <w:pStyle w:val="17"/>
        <w:numPr>
          <w:ilvl w:val="1"/>
          <w:numId w:val="2"/>
        </w:numPr>
        <w:shd w:val="clear" w:color="auto" w:fill="auto"/>
        <w:tabs>
          <w:tab w:val="left" w:pos="1177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формирует дело на земельный участок или запрашивает ранее сформированное дело в архиве управления;</w:t>
      </w:r>
    </w:p>
    <w:p w:rsidR="00C77F54" w:rsidRPr="00BF065D" w:rsidRDefault="00C77F54" w:rsidP="00C77F54">
      <w:pPr>
        <w:pStyle w:val="17"/>
        <w:numPr>
          <w:ilvl w:val="1"/>
          <w:numId w:val="2"/>
        </w:numPr>
        <w:shd w:val="clear" w:color="auto" w:fill="auto"/>
        <w:tabs>
          <w:tab w:val="left" w:pos="1028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подшивает заявление и представленные документы заявителем, а также один экземпляр расписки о приеме документов;</w:t>
      </w:r>
    </w:p>
    <w:p w:rsidR="00C77F54" w:rsidRPr="00BF065D" w:rsidRDefault="00C77F54" w:rsidP="00C77F54">
      <w:pPr>
        <w:pStyle w:val="17"/>
        <w:numPr>
          <w:ilvl w:val="1"/>
          <w:numId w:val="2"/>
        </w:numPr>
        <w:shd w:val="clear" w:color="auto" w:fill="auto"/>
        <w:tabs>
          <w:tab w:val="left" w:pos="1268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получает запрошенные документы заявителя через средства межведомственного электронного взаимодействия от органов, предоставляющих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заверяет их и подшивает в дело на земельный участок;</w:t>
      </w:r>
    </w:p>
    <w:p w:rsidR="00C77F54" w:rsidRPr="00BF065D" w:rsidRDefault="00C77F54" w:rsidP="00C77F54">
      <w:pPr>
        <w:pStyle w:val="17"/>
        <w:numPr>
          <w:ilvl w:val="1"/>
          <w:numId w:val="2"/>
        </w:numPr>
        <w:shd w:val="clear" w:color="auto" w:fill="auto"/>
        <w:tabs>
          <w:tab w:val="left" w:pos="1047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>передает документы  ответственному исполнителю для последующей процедуры по предоставлению муниципальной услуги.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047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 xml:space="preserve">3.3. </w:t>
      </w:r>
      <w:r w:rsidRPr="00BF065D">
        <w:rPr>
          <w:sz w:val="28"/>
          <w:szCs w:val="28"/>
        </w:rPr>
        <w:t>Рассмотрение заявления и документов.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440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3.3.1.</w:t>
      </w:r>
      <w:r w:rsidRPr="00BF065D">
        <w:rPr>
          <w:sz w:val="28"/>
          <w:szCs w:val="28"/>
        </w:rPr>
        <w:t>Началом административной процедуры является поступление материалов  ответственному исполнителю, уполномоченному предоставление муниципальной услуги.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373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sz w:val="28"/>
          <w:szCs w:val="28"/>
        </w:rPr>
        <w:t xml:space="preserve">1) Ответственный исполнитель администрации </w:t>
      </w:r>
      <w:r w:rsidR="0099196F">
        <w:rPr>
          <w:sz w:val="28"/>
          <w:szCs w:val="28"/>
        </w:rPr>
        <w:t>сельского поселения «Усть-Наринзорское</w:t>
      </w:r>
      <w:r>
        <w:rPr>
          <w:sz w:val="28"/>
          <w:szCs w:val="28"/>
        </w:rPr>
        <w:t>»</w:t>
      </w:r>
      <w:r w:rsidRPr="00BF065D">
        <w:rPr>
          <w:sz w:val="28"/>
          <w:szCs w:val="28"/>
        </w:rPr>
        <w:t xml:space="preserve">по предоставлению муниципальной услуги  проверяет поступившее заявление и документы на наличие или отсутствие оснований для отказа в предоставлении услуги. 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579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3.3.2.</w:t>
      </w:r>
      <w:r w:rsidRPr="00BF065D">
        <w:rPr>
          <w:sz w:val="28"/>
          <w:szCs w:val="28"/>
        </w:rPr>
        <w:t xml:space="preserve">Ответственный исполнитель администрации </w:t>
      </w:r>
      <w:r w:rsidR="00BE3DA8">
        <w:rPr>
          <w:sz w:val="28"/>
          <w:szCs w:val="28"/>
        </w:rPr>
        <w:t>сельского поселения</w:t>
      </w:r>
      <w:r w:rsidR="0099196F">
        <w:rPr>
          <w:sz w:val="28"/>
          <w:szCs w:val="28"/>
        </w:rPr>
        <w:t xml:space="preserve"> «Усть-Наринзорское</w:t>
      </w:r>
      <w:r>
        <w:rPr>
          <w:sz w:val="28"/>
          <w:szCs w:val="28"/>
        </w:rPr>
        <w:t>»</w:t>
      </w:r>
      <w:r w:rsidRPr="00BF065D">
        <w:rPr>
          <w:sz w:val="28"/>
          <w:szCs w:val="28"/>
        </w:rPr>
        <w:t xml:space="preserve">по предоставлению муниципальной услуги готовит письмо по результатам предоставления муниципальной услуги и направляет на подпись главе администрации </w:t>
      </w:r>
      <w:r w:rsidR="00BE3DA8">
        <w:rPr>
          <w:sz w:val="28"/>
          <w:szCs w:val="28"/>
        </w:rPr>
        <w:t>сельского поселения</w:t>
      </w:r>
      <w:r w:rsidR="0099196F">
        <w:rPr>
          <w:sz w:val="28"/>
          <w:szCs w:val="28"/>
        </w:rPr>
        <w:t xml:space="preserve"> «Усть-Наринзорское</w:t>
      </w:r>
      <w:r>
        <w:rPr>
          <w:sz w:val="28"/>
          <w:szCs w:val="28"/>
        </w:rPr>
        <w:t>»</w:t>
      </w:r>
      <w:r w:rsidRPr="00BF065D">
        <w:rPr>
          <w:sz w:val="28"/>
          <w:szCs w:val="28"/>
        </w:rPr>
        <w:t>и передает его для отправки заявителю в порядке делопроизводства.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426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3.3.3.</w:t>
      </w:r>
      <w:r w:rsidRPr="00BF065D">
        <w:rPr>
          <w:sz w:val="28"/>
          <w:szCs w:val="28"/>
        </w:rPr>
        <w:t>Срок исполнения данной процедуры не должен превышать 14 дней со дня регистрации заявления.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430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3.4.</w:t>
      </w:r>
      <w:r w:rsidRPr="00BF065D">
        <w:rPr>
          <w:sz w:val="28"/>
          <w:szCs w:val="28"/>
        </w:rPr>
        <w:t xml:space="preserve">Подготовленный проект документации по планировке территории ответственный исполнитель администрации </w:t>
      </w:r>
      <w:r w:rsidR="00554E7F">
        <w:rPr>
          <w:sz w:val="28"/>
          <w:szCs w:val="28"/>
        </w:rPr>
        <w:t>сельского</w:t>
      </w:r>
      <w:r w:rsidR="0099196F">
        <w:rPr>
          <w:sz w:val="28"/>
          <w:szCs w:val="28"/>
        </w:rPr>
        <w:t xml:space="preserve"> поселения «Усть-Наринзорское</w:t>
      </w:r>
      <w:r>
        <w:rPr>
          <w:sz w:val="28"/>
          <w:szCs w:val="28"/>
        </w:rPr>
        <w:t>»</w:t>
      </w:r>
      <w:r w:rsidRPr="00BF065D">
        <w:rPr>
          <w:sz w:val="28"/>
          <w:szCs w:val="28"/>
        </w:rPr>
        <w:t>осуществляет привязку его в ИБД</w:t>
      </w:r>
      <w:r w:rsidR="00554E7F">
        <w:rPr>
          <w:sz w:val="28"/>
          <w:szCs w:val="28"/>
        </w:rPr>
        <w:t>, прово</w:t>
      </w:r>
      <w:r>
        <w:rPr>
          <w:sz w:val="28"/>
          <w:szCs w:val="28"/>
        </w:rPr>
        <w:t>дит экспертизу</w:t>
      </w:r>
      <w:r w:rsidRPr="00BF065D">
        <w:rPr>
          <w:sz w:val="28"/>
          <w:szCs w:val="28"/>
        </w:rPr>
        <w:t xml:space="preserve"> и в</w:t>
      </w:r>
      <w:r>
        <w:rPr>
          <w:sz w:val="28"/>
          <w:szCs w:val="28"/>
        </w:rPr>
        <w:t>изирование</w:t>
      </w:r>
      <w:r w:rsidRPr="00BF065D">
        <w:rPr>
          <w:sz w:val="28"/>
          <w:szCs w:val="28"/>
        </w:rPr>
        <w:t xml:space="preserve"> в срок не более 3 рабочих дней.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430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3.5.</w:t>
      </w:r>
      <w:r w:rsidRPr="00BF065D">
        <w:rPr>
          <w:sz w:val="28"/>
          <w:szCs w:val="28"/>
        </w:rPr>
        <w:t xml:space="preserve">После визирования проект решения о подготовке документации по планировке территории поступает на подпись главе администрации </w:t>
      </w:r>
      <w:r w:rsidR="00554E7F">
        <w:rPr>
          <w:sz w:val="28"/>
          <w:szCs w:val="28"/>
        </w:rPr>
        <w:t>сель</w:t>
      </w:r>
      <w:r w:rsidR="0099196F">
        <w:rPr>
          <w:sz w:val="28"/>
          <w:szCs w:val="28"/>
        </w:rPr>
        <w:t>ского поселения «Усть-Наринзорское</w:t>
      </w:r>
      <w:r>
        <w:rPr>
          <w:sz w:val="28"/>
          <w:szCs w:val="28"/>
        </w:rPr>
        <w:t>».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430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3.6.</w:t>
      </w:r>
      <w:r w:rsidRPr="00BF065D">
        <w:rPr>
          <w:sz w:val="28"/>
          <w:szCs w:val="28"/>
        </w:rPr>
        <w:t>Срок исполнения указанной административной процедуры – 14 рабочих дней.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430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lastRenderedPageBreak/>
        <w:t>3.7.</w:t>
      </w:r>
      <w:r w:rsidRPr="00BF065D">
        <w:rPr>
          <w:sz w:val="28"/>
          <w:szCs w:val="28"/>
        </w:rPr>
        <w:t xml:space="preserve">Ответственный исполнитель за предоставление муниципальной услуги  передает один экземпляр решения администрации </w:t>
      </w:r>
      <w:r w:rsidR="0099196F">
        <w:rPr>
          <w:sz w:val="28"/>
          <w:szCs w:val="28"/>
        </w:rPr>
        <w:t>сельского поселения «Усть-Наринзорское</w:t>
      </w:r>
      <w:r>
        <w:rPr>
          <w:sz w:val="28"/>
          <w:szCs w:val="28"/>
        </w:rPr>
        <w:t>»</w:t>
      </w:r>
      <w:r w:rsidRPr="00BF065D">
        <w:rPr>
          <w:sz w:val="28"/>
          <w:szCs w:val="28"/>
        </w:rPr>
        <w:t xml:space="preserve">второй экземпляр выдает заявителю при непосредственном обращении заявителя в администрацию </w:t>
      </w:r>
      <w:r w:rsidR="0099196F">
        <w:rPr>
          <w:sz w:val="28"/>
          <w:szCs w:val="28"/>
        </w:rPr>
        <w:t>сельского поселения «Усть-Наринзорское</w:t>
      </w:r>
      <w:r>
        <w:rPr>
          <w:sz w:val="28"/>
          <w:szCs w:val="28"/>
        </w:rPr>
        <w:t xml:space="preserve">». </w:t>
      </w:r>
    </w:p>
    <w:p w:rsidR="00C77F54" w:rsidRDefault="00C77F54" w:rsidP="00C77F54">
      <w:pPr>
        <w:pStyle w:val="17"/>
        <w:shd w:val="clear" w:color="auto" w:fill="auto"/>
        <w:tabs>
          <w:tab w:val="left" w:pos="1220"/>
        </w:tabs>
        <w:spacing w:before="0" w:line="240" w:lineRule="auto"/>
        <w:ind w:firstLine="709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 xml:space="preserve">8. </w:t>
      </w:r>
      <w:r w:rsidRPr="00BF065D">
        <w:rPr>
          <w:sz w:val="28"/>
          <w:szCs w:val="28"/>
        </w:rPr>
        <w:t>Срок исполнения указанной муниципальной услуги — 14 рабочих дней с даты подачи заявления о предоставлении муниципальной услуги.</w:t>
      </w:r>
      <w:bookmarkStart w:id="7" w:name="bookmark74"/>
    </w:p>
    <w:p w:rsidR="00C77F54" w:rsidRPr="00BF065D" w:rsidRDefault="00C77F54" w:rsidP="00C77F54">
      <w:pPr>
        <w:pStyle w:val="17"/>
        <w:shd w:val="clear" w:color="auto" w:fill="auto"/>
        <w:tabs>
          <w:tab w:val="left" w:pos="1220"/>
        </w:tabs>
        <w:spacing w:before="0" w:line="240" w:lineRule="auto"/>
        <w:ind w:firstLine="709"/>
        <w:rPr>
          <w:sz w:val="28"/>
          <w:szCs w:val="28"/>
        </w:rPr>
      </w:pPr>
    </w:p>
    <w:p w:rsidR="00C77F54" w:rsidRDefault="00C77F54" w:rsidP="00C77F54">
      <w:pPr>
        <w:pStyle w:val="1"/>
        <w:keepNext/>
        <w:keepLines/>
        <w:shd w:val="clear" w:color="auto" w:fill="auto"/>
        <w:spacing w:before="0" w:after="0" w:line="240" w:lineRule="auto"/>
        <w:rPr>
          <w:b/>
          <w:bCs/>
          <w:sz w:val="28"/>
          <w:szCs w:val="28"/>
        </w:rPr>
      </w:pPr>
      <w:r w:rsidRPr="00BF065D">
        <w:rPr>
          <w:b/>
          <w:bCs/>
          <w:sz w:val="28"/>
          <w:szCs w:val="28"/>
          <w:lang w:val="en-US"/>
        </w:rPr>
        <w:t>IV</w:t>
      </w:r>
      <w:r>
        <w:rPr>
          <w:b/>
          <w:bCs/>
          <w:sz w:val="28"/>
          <w:szCs w:val="28"/>
        </w:rPr>
        <w:t>.</w:t>
      </w:r>
      <w:r w:rsidRPr="00BF065D">
        <w:rPr>
          <w:b/>
          <w:bCs/>
          <w:sz w:val="28"/>
          <w:szCs w:val="28"/>
        </w:rPr>
        <w:t xml:space="preserve"> Формы контроля за исполнением Административного регламента</w:t>
      </w:r>
      <w:bookmarkEnd w:id="7"/>
      <w:r w:rsidRPr="00BF065D">
        <w:rPr>
          <w:b/>
          <w:bCs/>
          <w:sz w:val="28"/>
          <w:szCs w:val="28"/>
        </w:rPr>
        <w:t>.</w:t>
      </w:r>
    </w:p>
    <w:p w:rsidR="00C77F54" w:rsidRPr="00BF065D" w:rsidRDefault="00C77F54" w:rsidP="00C77F54">
      <w:pPr>
        <w:pStyle w:val="1"/>
        <w:keepNext/>
        <w:keepLines/>
        <w:shd w:val="clear" w:color="auto" w:fill="auto"/>
        <w:spacing w:before="0" w:after="0" w:line="240" w:lineRule="auto"/>
        <w:rPr>
          <w:b/>
          <w:bCs/>
          <w:sz w:val="28"/>
          <w:szCs w:val="28"/>
        </w:rPr>
      </w:pPr>
    </w:p>
    <w:p w:rsidR="00C77F54" w:rsidRPr="00BF065D" w:rsidRDefault="00C77F54" w:rsidP="00C77F54">
      <w:pPr>
        <w:pStyle w:val="17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4.1.</w:t>
      </w:r>
      <w:r w:rsidRPr="00BF065D">
        <w:rPr>
          <w:sz w:val="28"/>
          <w:szCs w:val="28"/>
        </w:rPr>
        <w:t xml:space="preserve"> Текущий контроль за исполнением Административного регламента при предоставлении муниципальной услуги осуществляется главой администрации </w:t>
      </w:r>
      <w:r w:rsidR="0099196F">
        <w:rPr>
          <w:sz w:val="28"/>
          <w:szCs w:val="28"/>
        </w:rPr>
        <w:t>сельского поселения «Усть-Наринзорское</w:t>
      </w:r>
      <w:r>
        <w:rPr>
          <w:sz w:val="28"/>
          <w:szCs w:val="28"/>
        </w:rPr>
        <w:t>».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417"/>
        </w:tabs>
        <w:spacing w:before="0" w:line="240" w:lineRule="auto"/>
        <w:ind w:left="20" w:right="20" w:firstLine="700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4.2.</w:t>
      </w:r>
      <w:r w:rsidRPr="00BF065D">
        <w:rPr>
          <w:sz w:val="28"/>
          <w:szCs w:val="28"/>
        </w:rPr>
        <w:t>Текущий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содержание жалобы на действие (бездействие) должностных лиц и ответственных исполнителей.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513"/>
        </w:tabs>
        <w:spacing w:before="0" w:line="240" w:lineRule="auto"/>
        <w:ind w:left="20" w:right="20" w:firstLine="700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4.3.</w:t>
      </w:r>
      <w:r w:rsidRPr="00BF065D">
        <w:rPr>
          <w:sz w:val="28"/>
          <w:szCs w:val="28"/>
        </w:rPr>
        <w:t>Проведение проверок может носить плановый характер (осуществляется на основании полугодовых и годовых планов работы), тематический характер (проверка предоставления муниципальной услуги по отдельным видам прав и сделок, отдельным категориям заявителей) и внеплановый характер (по конкретному обращению заявителя).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1210"/>
        </w:tabs>
        <w:spacing w:before="0" w:line="240" w:lineRule="auto"/>
        <w:ind w:left="20" w:right="20" w:firstLine="700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4.4.</w:t>
      </w:r>
      <w:r w:rsidRPr="00BF065D">
        <w:rPr>
          <w:sz w:val="28"/>
          <w:szCs w:val="28"/>
        </w:rPr>
        <w:t>Лица, ответственные за предоставление муниципальной услуги, несут персональную ответственность за соблюдением сроков и порядка предоставления муниципальной услуги.</w:t>
      </w:r>
    </w:p>
    <w:p w:rsidR="00C77F54" w:rsidRPr="00BF065D" w:rsidRDefault="00C77F54" w:rsidP="00C77F54">
      <w:pPr>
        <w:pStyle w:val="17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BF065D">
        <w:rPr>
          <w:sz w:val="28"/>
          <w:szCs w:val="28"/>
        </w:rPr>
        <w:t>Персональная ответственность муниципальных служащих за надлежащее предоставление муниципальной услуги закрепляется в их должностных инструкциях в соответствии с требованиями законодательства.</w:t>
      </w:r>
    </w:p>
    <w:p w:rsidR="00C77F54" w:rsidRPr="00BF065D" w:rsidRDefault="00C77F54" w:rsidP="00C77F54">
      <w:pPr>
        <w:pStyle w:val="17"/>
        <w:shd w:val="clear" w:color="auto" w:fill="auto"/>
        <w:spacing w:before="0" w:line="240" w:lineRule="auto"/>
        <w:ind w:left="20" w:right="20" w:firstLine="700"/>
        <w:rPr>
          <w:sz w:val="28"/>
          <w:szCs w:val="28"/>
        </w:rPr>
      </w:pPr>
      <w:r w:rsidRPr="00BF065D">
        <w:rPr>
          <w:sz w:val="28"/>
          <w:szCs w:val="28"/>
        </w:rPr>
        <w:t>По результатам проведения проверок в случае выявления нарушений прав заявителей виновные лица привлекаются к ответственности в порядке, установленном законодательством.</w:t>
      </w:r>
    </w:p>
    <w:p w:rsidR="00C77F54" w:rsidRPr="00BF065D" w:rsidRDefault="00C77F54" w:rsidP="00C77F54">
      <w:pPr>
        <w:pStyle w:val="17"/>
        <w:shd w:val="clear" w:color="auto" w:fill="auto"/>
        <w:tabs>
          <w:tab w:val="left" w:pos="510"/>
        </w:tabs>
        <w:spacing w:before="0" w:line="240" w:lineRule="auto"/>
        <w:ind w:left="20" w:firstLine="700"/>
        <w:rPr>
          <w:sz w:val="28"/>
          <w:szCs w:val="28"/>
        </w:rPr>
      </w:pPr>
      <w:r w:rsidRPr="00BF065D">
        <w:rPr>
          <w:b/>
          <w:bCs/>
          <w:sz w:val="28"/>
          <w:szCs w:val="28"/>
        </w:rPr>
        <w:t>4.5.</w:t>
      </w:r>
      <w:r w:rsidRPr="00BF065D">
        <w:rPr>
          <w:sz w:val="28"/>
          <w:szCs w:val="28"/>
        </w:rPr>
        <w:t>Лицами, ответственными за предоставление муниципальной услуги, в ходе предоставления муниципальной услуги обеспечивается безопасность персональных данных при их обработке в соответствии с требованиями Федерального закона от 27.07.2006 № 153-ФЗ «О персональных данных».</w:t>
      </w:r>
    </w:p>
    <w:p w:rsidR="00C77F54" w:rsidRPr="00BF065D" w:rsidRDefault="00C77F54" w:rsidP="00C77F54">
      <w:pPr>
        <w:pStyle w:val="1"/>
        <w:keepNext/>
        <w:keepLines/>
        <w:shd w:val="clear" w:color="auto" w:fill="auto"/>
        <w:spacing w:before="0" w:after="0" w:line="240" w:lineRule="auto"/>
        <w:ind w:left="20" w:right="20" w:firstLine="1120"/>
        <w:jc w:val="both"/>
        <w:rPr>
          <w:sz w:val="28"/>
          <w:szCs w:val="28"/>
        </w:rPr>
      </w:pPr>
      <w:bookmarkStart w:id="8" w:name="bookmark75"/>
    </w:p>
    <w:p w:rsidR="00C77F54" w:rsidRDefault="00C77F54" w:rsidP="00C77F54">
      <w:pPr>
        <w:pStyle w:val="1"/>
        <w:keepNext/>
        <w:keepLines/>
        <w:shd w:val="clear" w:color="auto" w:fill="auto"/>
        <w:spacing w:before="0" w:after="0" w:line="240" w:lineRule="auto"/>
        <w:ind w:left="20" w:right="20" w:firstLine="1120"/>
        <w:rPr>
          <w:b/>
          <w:bCs/>
          <w:sz w:val="28"/>
          <w:szCs w:val="28"/>
        </w:rPr>
      </w:pPr>
      <w:r w:rsidRPr="00BF065D">
        <w:rPr>
          <w:b/>
          <w:bCs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должностных лиц или муниципальных служащих</w:t>
      </w:r>
      <w:bookmarkEnd w:id="8"/>
    </w:p>
    <w:p w:rsidR="00C77F54" w:rsidRPr="00BF065D" w:rsidRDefault="00C77F54" w:rsidP="00C77F54">
      <w:pPr>
        <w:pStyle w:val="1"/>
        <w:keepNext/>
        <w:keepLines/>
        <w:shd w:val="clear" w:color="auto" w:fill="auto"/>
        <w:spacing w:before="0" w:after="0" w:line="240" w:lineRule="auto"/>
        <w:ind w:left="20" w:right="20" w:firstLine="1120"/>
        <w:rPr>
          <w:b/>
          <w:bCs/>
          <w:sz w:val="28"/>
          <w:szCs w:val="28"/>
        </w:rPr>
      </w:pPr>
    </w:p>
    <w:bookmarkEnd w:id="2"/>
    <w:p w:rsidR="00C77F54" w:rsidRPr="00AA26C7" w:rsidRDefault="00C77F54" w:rsidP="00C77F54">
      <w:pPr>
        <w:shd w:val="clear" w:color="auto" w:fill="FFFFFF"/>
        <w:spacing w:line="163" w:lineRule="atLeast"/>
        <w:ind w:firstLine="710"/>
        <w:jc w:val="both"/>
        <w:rPr>
          <w:sz w:val="28"/>
          <w:szCs w:val="28"/>
        </w:rPr>
      </w:pPr>
      <w:r w:rsidRPr="007B7BA8">
        <w:rPr>
          <w:b/>
          <w:sz w:val="28"/>
          <w:szCs w:val="28"/>
          <w:bdr w:val="none" w:sz="0" w:space="0" w:color="auto" w:frame="1"/>
        </w:rPr>
        <w:t>5.1.</w:t>
      </w:r>
      <w:r w:rsidRPr="00AA26C7">
        <w:rPr>
          <w:sz w:val="28"/>
          <w:szCs w:val="28"/>
          <w:bdr w:val="none" w:sz="0" w:space="0" w:color="auto" w:frame="1"/>
        </w:rPr>
        <w:t xml:space="preserve"> Заявитель имеет право обратиться с жалобой</w:t>
      </w:r>
      <w:r>
        <w:rPr>
          <w:sz w:val="28"/>
          <w:szCs w:val="28"/>
          <w:bdr w:val="none" w:sz="0" w:space="0" w:color="auto" w:frame="1"/>
        </w:rPr>
        <w:t>,</w:t>
      </w:r>
      <w:r w:rsidRPr="00AA26C7">
        <w:rPr>
          <w:sz w:val="28"/>
          <w:szCs w:val="28"/>
          <w:bdr w:val="none" w:sz="0" w:space="0" w:color="auto" w:frame="1"/>
        </w:rPr>
        <w:t xml:space="preserve"> в том числе</w:t>
      </w:r>
      <w:r>
        <w:rPr>
          <w:sz w:val="28"/>
          <w:szCs w:val="28"/>
          <w:bdr w:val="none" w:sz="0" w:space="0" w:color="auto" w:frame="1"/>
        </w:rPr>
        <w:t>,</w:t>
      </w:r>
      <w:r w:rsidRPr="00AA26C7">
        <w:rPr>
          <w:sz w:val="28"/>
          <w:szCs w:val="28"/>
          <w:bdr w:val="none" w:sz="0" w:space="0" w:color="auto" w:frame="1"/>
        </w:rPr>
        <w:t xml:space="preserve"> в следующих случаях:</w:t>
      </w:r>
    </w:p>
    <w:p w:rsidR="00C77F54" w:rsidRPr="00AA26C7" w:rsidRDefault="00C77F54" w:rsidP="00C77F54">
      <w:pPr>
        <w:shd w:val="clear" w:color="auto" w:fill="FFFFFF"/>
        <w:spacing w:line="163" w:lineRule="atLeast"/>
        <w:ind w:firstLine="710"/>
        <w:jc w:val="both"/>
        <w:rPr>
          <w:sz w:val="28"/>
          <w:szCs w:val="28"/>
        </w:rPr>
      </w:pPr>
      <w:r w:rsidRPr="00AA26C7">
        <w:rPr>
          <w:sz w:val="28"/>
          <w:szCs w:val="28"/>
          <w:bdr w:val="none" w:sz="0" w:space="0" w:color="auto" w:frame="1"/>
        </w:rPr>
        <w:lastRenderedPageBreak/>
        <w:t>- нарушение срока регистрации запроса заявителя о предоставлении муниципальной услуги;</w:t>
      </w:r>
    </w:p>
    <w:p w:rsidR="00C77F54" w:rsidRPr="00AA26C7" w:rsidRDefault="00C77F54" w:rsidP="00C77F54">
      <w:pPr>
        <w:shd w:val="clear" w:color="auto" w:fill="FFFFFF"/>
        <w:spacing w:line="163" w:lineRule="atLeast"/>
        <w:ind w:firstLine="710"/>
        <w:jc w:val="both"/>
        <w:rPr>
          <w:sz w:val="28"/>
          <w:szCs w:val="28"/>
        </w:rPr>
      </w:pPr>
      <w:r w:rsidRPr="00AA26C7">
        <w:rPr>
          <w:sz w:val="28"/>
          <w:szCs w:val="28"/>
          <w:bdr w:val="none" w:sz="0" w:space="0" w:color="auto" w:frame="1"/>
        </w:rPr>
        <w:t>- нарушение срока предоставления муниципальной услуги;</w:t>
      </w:r>
    </w:p>
    <w:p w:rsidR="00C77F54" w:rsidRPr="00AA26C7" w:rsidRDefault="00C77F54" w:rsidP="00C77F54">
      <w:pPr>
        <w:shd w:val="clear" w:color="auto" w:fill="FFFFFF"/>
        <w:spacing w:line="163" w:lineRule="atLeast"/>
        <w:ind w:firstLine="710"/>
        <w:jc w:val="both"/>
        <w:rPr>
          <w:sz w:val="28"/>
          <w:szCs w:val="28"/>
        </w:rPr>
      </w:pPr>
      <w:r w:rsidRPr="00AA26C7">
        <w:rPr>
          <w:sz w:val="28"/>
          <w:szCs w:val="28"/>
          <w:bdr w:val="none" w:sz="0" w:space="0" w:color="auto" w:frame="1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услуги;</w:t>
      </w:r>
    </w:p>
    <w:p w:rsidR="00C77F54" w:rsidRPr="00AA26C7" w:rsidRDefault="00C77F54" w:rsidP="00C77F54">
      <w:pPr>
        <w:shd w:val="clear" w:color="auto" w:fill="FFFFFF"/>
        <w:spacing w:line="163" w:lineRule="atLeast"/>
        <w:ind w:firstLine="710"/>
        <w:jc w:val="both"/>
        <w:rPr>
          <w:sz w:val="28"/>
          <w:szCs w:val="28"/>
        </w:rPr>
      </w:pPr>
      <w:r w:rsidRPr="00AA26C7">
        <w:rPr>
          <w:sz w:val="28"/>
          <w:szCs w:val="28"/>
          <w:bdr w:val="none" w:sz="0" w:space="0" w:color="auto" w:frame="1"/>
        </w:rPr>
        <w:t>- отказ в приёме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C77F54" w:rsidRPr="00AA26C7" w:rsidRDefault="00C77F54" w:rsidP="00C77F54">
      <w:pPr>
        <w:shd w:val="clear" w:color="auto" w:fill="FFFFFF"/>
        <w:spacing w:line="163" w:lineRule="atLeast"/>
        <w:ind w:firstLine="710"/>
        <w:jc w:val="both"/>
        <w:rPr>
          <w:sz w:val="28"/>
          <w:szCs w:val="28"/>
        </w:rPr>
      </w:pPr>
      <w:r w:rsidRPr="00AA26C7">
        <w:rPr>
          <w:sz w:val="28"/>
          <w:szCs w:val="28"/>
          <w:bdr w:val="none" w:sz="0" w:space="0" w:color="auto" w:frame="1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C77F54" w:rsidRPr="00AA26C7" w:rsidRDefault="00C77F54" w:rsidP="00C77F54">
      <w:pPr>
        <w:shd w:val="clear" w:color="auto" w:fill="FFFFFF"/>
        <w:spacing w:line="163" w:lineRule="atLeast"/>
        <w:ind w:firstLine="710"/>
        <w:jc w:val="both"/>
        <w:rPr>
          <w:sz w:val="28"/>
          <w:szCs w:val="28"/>
        </w:rPr>
      </w:pPr>
      <w:r w:rsidRPr="00AA26C7">
        <w:rPr>
          <w:sz w:val="28"/>
          <w:szCs w:val="28"/>
          <w:bdr w:val="none" w:sz="0" w:space="0" w:color="auto" w:frame="1"/>
        </w:rPr>
        <w:t>-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C77F54" w:rsidRPr="00AA26C7" w:rsidRDefault="00C77F54" w:rsidP="00C77F54">
      <w:pPr>
        <w:shd w:val="clear" w:color="auto" w:fill="FFFFFF"/>
        <w:spacing w:line="163" w:lineRule="atLeast"/>
        <w:ind w:firstLine="710"/>
        <w:jc w:val="both"/>
        <w:rPr>
          <w:sz w:val="28"/>
          <w:szCs w:val="28"/>
        </w:rPr>
      </w:pPr>
      <w:r w:rsidRPr="00AA26C7">
        <w:rPr>
          <w:sz w:val="28"/>
          <w:szCs w:val="28"/>
          <w:bdr w:val="none" w:sz="0" w:space="0" w:color="auto" w:frame="1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</w:r>
    </w:p>
    <w:p w:rsidR="00C77F54" w:rsidRPr="00AA26C7" w:rsidRDefault="00C77F54" w:rsidP="00C77F54">
      <w:pPr>
        <w:shd w:val="clear" w:color="auto" w:fill="FFFFFF"/>
        <w:spacing w:line="163" w:lineRule="atLeast"/>
        <w:ind w:firstLine="710"/>
        <w:jc w:val="both"/>
        <w:rPr>
          <w:sz w:val="28"/>
          <w:szCs w:val="28"/>
        </w:rPr>
      </w:pPr>
      <w:r w:rsidRPr="007B7BA8">
        <w:rPr>
          <w:b/>
          <w:sz w:val="28"/>
          <w:szCs w:val="28"/>
          <w:bdr w:val="none" w:sz="0" w:space="0" w:color="auto" w:frame="1"/>
        </w:rPr>
        <w:t>5.2.</w:t>
      </w:r>
      <w:r w:rsidRPr="00AA26C7">
        <w:rPr>
          <w:sz w:val="28"/>
          <w:szCs w:val="28"/>
          <w:bdr w:val="none" w:sz="0" w:space="0" w:color="auto" w:frame="1"/>
        </w:rPr>
        <w:t xml:space="preserve"> Жалоба подается в письменной форме на бумажном носителе, в электронной форме</w:t>
      </w:r>
      <w:r>
        <w:rPr>
          <w:sz w:val="28"/>
          <w:szCs w:val="28"/>
          <w:bdr w:val="none" w:sz="0" w:space="0" w:color="auto" w:frame="1"/>
        </w:rPr>
        <w:t xml:space="preserve"> Главе </w:t>
      </w:r>
      <w:r w:rsidR="0099196F">
        <w:rPr>
          <w:sz w:val="28"/>
          <w:szCs w:val="28"/>
          <w:bdr w:val="none" w:sz="0" w:space="0" w:color="auto" w:frame="1"/>
        </w:rPr>
        <w:t>сельского поселения «Усть-Наринзорское</w:t>
      </w:r>
      <w:r>
        <w:rPr>
          <w:sz w:val="28"/>
          <w:szCs w:val="28"/>
          <w:bdr w:val="none" w:sz="0" w:space="0" w:color="auto" w:frame="1"/>
        </w:rPr>
        <w:t>», в правоохранительные органы и в суд на решения</w:t>
      </w:r>
      <w:r w:rsidRPr="00AA26C7">
        <w:rPr>
          <w:sz w:val="28"/>
          <w:szCs w:val="28"/>
          <w:bdr w:val="none" w:sz="0" w:space="0" w:color="auto" w:frame="1"/>
        </w:rPr>
        <w:t xml:space="preserve"> дейс</w:t>
      </w:r>
      <w:bookmarkStart w:id="9" w:name="_GoBack"/>
      <w:bookmarkEnd w:id="9"/>
      <w:r w:rsidRPr="00AA26C7">
        <w:rPr>
          <w:sz w:val="28"/>
          <w:szCs w:val="28"/>
          <w:bdr w:val="none" w:sz="0" w:space="0" w:color="auto" w:frame="1"/>
        </w:rPr>
        <w:t>твия (бездействие) ответственного исполнителя;</w:t>
      </w:r>
    </w:p>
    <w:p w:rsidR="00C77F54" w:rsidRPr="0099196F" w:rsidRDefault="00C77F54" w:rsidP="0099196F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26C7">
        <w:rPr>
          <w:sz w:val="28"/>
          <w:szCs w:val="28"/>
          <w:bdr w:val="none" w:sz="0" w:space="0" w:color="auto" w:frame="1"/>
        </w:rPr>
        <w:t>Жалоба может быть нап</w:t>
      </w:r>
      <w:r>
        <w:rPr>
          <w:sz w:val="28"/>
          <w:szCs w:val="28"/>
          <w:bdr w:val="none" w:sz="0" w:space="0" w:color="auto" w:frame="1"/>
        </w:rPr>
        <w:t>равлена по почте</w:t>
      </w:r>
      <w:hyperlink r:id="rId6" w:history="1">
        <w:r w:rsidR="0099196F" w:rsidRPr="0099196F">
          <w:rPr>
            <w:color w:val="0000FF"/>
            <w:sz w:val="28"/>
            <w:szCs w:val="28"/>
            <w:u w:val="single"/>
            <w:lang w:val="en-US"/>
          </w:rPr>
          <w:t>http</w:t>
        </w:r>
        <w:r w:rsidR="0099196F" w:rsidRPr="0099196F">
          <w:rPr>
            <w:color w:val="0000FF"/>
            <w:sz w:val="28"/>
            <w:szCs w:val="28"/>
            <w:u w:val="single"/>
          </w:rPr>
          <w:t>://</w:t>
        </w:r>
        <w:r w:rsidR="0099196F" w:rsidRPr="0099196F">
          <w:rPr>
            <w:color w:val="0000FF"/>
            <w:sz w:val="28"/>
            <w:szCs w:val="28"/>
            <w:u w:val="single"/>
            <w:lang w:val="en-US"/>
          </w:rPr>
          <w:t>www</w:t>
        </w:r>
        <w:r w:rsidR="0099196F" w:rsidRPr="0099196F">
          <w:rPr>
            <w:color w:val="0000FF"/>
            <w:sz w:val="28"/>
            <w:szCs w:val="28"/>
            <w:u w:val="single"/>
          </w:rPr>
          <w:t>.</w:t>
        </w:r>
        <w:r w:rsidR="0099196F" w:rsidRPr="0099196F">
          <w:rPr>
            <w:color w:val="0000FF"/>
            <w:sz w:val="28"/>
            <w:szCs w:val="28"/>
            <w:u w:val="single"/>
            <w:lang w:val="en-US"/>
          </w:rPr>
          <w:t>adm</w:t>
        </w:r>
        <w:r w:rsidR="0099196F" w:rsidRPr="0099196F">
          <w:rPr>
            <w:color w:val="0000FF"/>
            <w:sz w:val="28"/>
            <w:szCs w:val="28"/>
            <w:u w:val="single"/>
          </w:rPr>
          <w:t>_</w:t>
        </w:r>
        <w:r w:rsidR="0099196F" w:rsidRPr="0099196F">
          <w:rPr>
            <w:color w:val="0000FF"/>
            <w:sz w:val="28"/>
            <w:szCs w:val="28"/>
            <w:u w:val="single"/>
            <w:lang w:val="en-US"/>
          </w:rPr>
          <w:t>unarinzor</w:t>
        </w:r>
        <w:r w:rsidR="0099196F" w:rsidRPr="0099196F">
          <w:rPr>
            <w:color w:val="0000FF"/>
            <w:sz w:val="28"/>
            <w:szCs w:val="28"/>
            <w:u w:val="single"/>
          </w:rPr>
          <w:t>@</w:t>
        </w:r>
        <w:r w:rsidR="0099196F" w:rsidRPr="0099196F">
          <w:rPr>
            <w:color w:val="0000FF"/>
            <w:sz w:val="28"/>
            <w:szCs w:val="28"/>
            <w:u w:val="single"/>
            <w:lang w:val="en-US"/>
          </w:rPr>
          <w:t>mail</w:t>
        </w:r>
        <w:r w:rsidR="0099196F" w:rsidRPr="0099196F">
          <w:rPr>
            <w:color w:val="0000FF"/>
            <w:sz w:val="28"/>
            <w:szCs w:val="28"/>
            <w:u w:val="single"/>
          </w:rPr>
          <w:t>.</w:t>
        </w:r>
        <w:r w:rsidR="0099196F" w:rsidRPr="0099196F">
          <w:rPr>
            <w:color w:val="0000FF"/>
            <w:sz w:val="28"/>
            <w:szCs w:val="28"/>
            <w:u w:val="single"/>
            <w:lang w:val="en-US"/>
          </w:rPr>
          <w:t>ru</w:t>
        </w:r>
      </w:hyperlink>
      <w:r w:rsidR="0099196F" w:rsidRPr="0099196F">
        <w:rPr>
          <w:sz w:val="28"/>
          <w:szCs w:val="28"/>
        </w:rPr>
        <w:t>.</w:t>
      </w:r>
      <w:r w:rsidRPr="00AA26C7">
        <w:rPr>
          <w:sz w:val="28"/>
          <w:szCs w:val="28"/>
          <w:bdr w:val="none" w:sz="0" w:space="0" w:color="auto" w:frame="1"/>
        </w:rPr>
        <w:t xml:space="preserve">с использованием информационно-телекоммуникационной сети «Интернет», официального сайта органов местного самоуправления </w:t>
      </w:r>
      <w:r>
        <w:rPr>
          <w:sz w:val="28"/>
          <w:szCs w:val="28"/>
          <w:bdr w:val="none" w:sz="0" w:space="0" w:color="auto" w:frame="1"/>
        </w:rPr>
        <w:t>администрации</w:t>
      </w:r>
      <w:hyperlink r:id="rId7" w:history="1">
        <w:r w:rsidR="0099196F" w:rsidRPr="0099196F">
          <w:rPr>
            <w:color w:val="0000FF"/>
            <w:sz w:val="28"/>
            <w:szCs w:val="28"/>
            <w:u w:val="single"/>
            <w:lang w:val="en-US"/>
          </w:rPr>
          <w:t>http</w:t>
        </w:r>
        <w:r w:rsidR="0099196F" w:rsidRPr="0099196F">
          <w:rPr>
            <w:color w:val="0000FF"/>
            <w:sz w:val="28"/>
            <w:szCs w:val="28"/>
            <w:u w:val="single"/>
          </w:rPr>
          <w:t>://</w:t>
        </w:r>
        <w:r w:rsidR="0099196F" w:rsidRPr="0099196F">
          <w:rPr>
            <w:rFonts w:cs="Arial"/>
            <w:color w:val="0000FF"/>
            <w:sz w:val="28"/>
            <w:szCs w:val="28"/>
            <w:u w:val="single"/>
          </w:rPr>
          <w:t>спусть-наринзорское.рф</w:t>
        </w:r>
      </w:hyperlink>
      <w:r w:rsidR="0099196F" w:rsidRPr="0099196F">
        <w:rPr>
          <w:sz w:val="28"/>
          <w:szCs w:val="28"/>
        </w:rPr>
        <w:t>.</w:t>
      </w:r>
      <w:r w:rsidRPr="00AA26C7">
        <w:rPr>
          <w:sz w:val="28"/>
          <w:szCs w:val="28"/>
          <w:bdr w:val="none" w:sz="0" w:space="0" w:color="auto" w:frame="1"/>
        </w:rPr>
        <w:t>, а также может быть принята на личном приёме заявителя.</w:t>
      </w:r>
    </w:p>
    <w:p w:rsidR="00C77F54" w:rsidRPr="006F4202" w:rsidRDefault="00C77F54" w:rsidP="00C77F54">
      <w:pPr>
        <w:shd w:val="clear" w:color="auto" w:fill="FFFFFF"/>
        <w:spacing w:line="163" w:lineRule="atLeast"/>
        <w:ind w:firstLine="710"/>
        <w:jc w:val="both"/>
        <w:rPr>
          <w:sz w:val="28"/>
          <w:szCs w:val="28"/>
        </w:rPr>
      </w:pPr>
      <w:r w:rsidRPr="006F4202">
        <w:rPr>
          <w:bCs/>
          <w:sz w:val="28"/>
          <w:szCs w:val="28"/>
        </w:rPr>
        <w:t>В случае</w:t>
      </w:r>
      <w:proofErr w:type="gramStart"/>
      <w:r w:rsidRPr="006F4202">
        <w:rPr>
          <w:bCs/>
          <w:sz w:val="28"/>
          <w:szCs w:val="28"/>
        </w:rPr>
        <w:t>,</w:t>
      </w:r>
      <w:proofErr w:type="gramEnd"/>
      <w:r w:rsidRPr="006F4202">
        <w:rPr>
          <w:bCs/>
          <w:sz w:val="28"/>
          <w:szCs w:val="28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</w:t>
      </w:r>
      <w:r w:rsidRPr="006F4202">
        <w:rPr>
          <w:sz w:val="28"/>
          <w:szCs w:val="28"/>
        </w:rPr>
        <w:t>.</w:t>
      </w:r>
    </w:p>
    <w:p w:rsidR="00C77F54" w:rsidRPr="00AA26C7" w:rsidRDefault="00C77F54" w:rsidP="00C77F54">
      <w:pPr>
        <w:shd w:val="clear" w:color="auto" w:fill="FFFFFF"/>
        <w:spacing w:line="163" w:lineRule="atLeast"/>
        <w:ind w:firstLine="710"/>
        <w:jc w:val="both"/>
        <w:rPr>
          <w:sz w:val="28"/>
          <w:szCs w:val="28"/>
        </w:rPr>
      </w:pPr>
      <w:r w:rsidRPr="007B7BA8">
        <w:rPr>
          <w:b/>
          <w:sz w:val="28"/>
          <w:szCs w:val="28"/>
          <w:bdr w:val="none" w:sz="0" w:space="0" w:color="auto" w:frame="1"/>
        </w:rPr>
        <w:t>5.3.</w:t>
      </w:r>
      <w:r w:rsidRPr="00AA26C7">
        <w:rPr>
          <w:sz w:val="28"/>
          <w:szCs w:val="28"/>
          <w:bdr w:val="none" w:sz="0" w:space="0" w:color="auto" w:frame="1"/>
        </w:rPr>
        <w:t xml:space="preserve"> Жалоба должна содержать:</w:t>
      </w:r>
    </w:p>
    <w:p w:rsidR="00C77F54" w:rsidRPr="00AA26C7" w:rsidRDefault="00C77F54" w:rsidP="00C77F54">
      <w:pPr>
        <w:shd w:val="clear" w:color="auto" w:fill="FFFFFF"/>
        <w:spacing w:line="163" w:lineRule="atLeast"/>
        <w:ind w:firstLine="710"/>
        <w:jc w:val="both"/>
        <w:rPr>
          <w:sz w:val="28"/>
          <w:szCs w:val="28"/>
        </w:rPr>
      </w:pPr>
      <w:r w:rsidRPr="00AA26C7">
        <w:rPr>
          <w:sz w:val="28"/>
          <w:szCs w:val="28"/>
          <w:bdr w:val="none" w:sz="0" w:space="0" w:color="auto" w:frame="1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решение и действия (бездействие) которого обжалуются;</w:t>
      </w:r>
    </w:p>
    <w:p w:rsidR="00C77F54" w:rsidRPr="00AA26C7" w:rsidRDefault="00C77F54" w:rsidP="00C77F54">
      <w:pPr>
        <w:shd w:val="clear" w:color="auto" w:fill="FFFFFF"/>
        <w:spacing w:line="163" w:lineRule="atLeast"/>
        <w:ind w:firstLine="710"/>
        <w:jc w:val="both"/>
        <w:rPr>
          <w:sz w:val="28"/>
          <w:szCs w:val="28"/>
        </w:rPr>
      </w:pPr>
      <w:proofErr w:type="gramStart"/>
      <w:r w:rsidRPr="00AA26C7">
        <w:rPr>
          <w:sz w:val="28"/>
          <w:szCs w:val="28"/>
          <w:bdr w:val="none" w:sz="0" w:space="0" w:color="auto" w:frame="1"/>
        </w:rPr>
        <w:lastRenderedPageBreak/>
        <w:t>- фамилию, имя, отчество (последнее - при наличии), сведения о месте жительства заявителя — физического лица либо наименование, сведения о месте нахождения заявителя — юридического лица,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77F54" w:rsidRPr="00AA26C7" w:rsidRDefault="00C77F54" w:rsidP="00C77F54">
      <w:pPr>
        <w:shd w:val="clear" w:color="auto" w:fill="FFFFFF"/>
        <w:spacing w:line="163" w:lineRule="atLeast"/>
        <w:ind w:firstLine="710"/>
        <w:jc w:val="both"/>
        <w:rPr>
          <w:sz w:val="28"/>
          <w:szCs w:val="28"/>
        </w:rPr>
      </w:pPr>
      <w:r w:rsidRPr="00AA26C7">
        <w:rPr>
          <w:sz w:val="28"/>
          <w:szCs w:val="28"/>
          <w:bdr w:val="none" w:sz="0" w:space="0" w:color="auto" w:frame="1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ответственного специалиста;</w:t>
      </w:r>
    </w:p>
    <w:p w:rsidR="00C77F54" w:rsidRPr="00AA26C7" w:rsidRDefault="00C77F54" w:rsidP="00C77F54">
      <w:pPr>
        <w:shd w:val="clear" w:color="auto" w:fill="FFFFFF"/>
        <w:spacing w:line="163" w:lineRule="atLeast"/>
        <w:ind w:firstLine="710"/>
        <w:jc w:val="both"/>
        <w:rPr>
          <w:sz w:val="28"/>
          <w:szCs w:val="28"/>
        </w:rPr>
      </w:pPr>
      <w:r w:rsidRPr="00AA26C7">
        <w:rPr>
          <w:sz w:val="28"/>
          <w:szCs w:val="28"/>
          <w:bdr w:val="none" w:sz="0" w:space="0" w:color="auto" w:frame="1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77F54" w:rsidRPr="00AA26C7" w:rsidRDefault="00C77F54" w:rsidP="00C77F54">
      <w:pPr>
        <w:shd w:val="clear" w:color="auto" w:fill="FFFFFF"/>
        <w:spacing w:line="163" w:lineRule="atLeast"/>
        <w:ind w:firstLine="710"/>
        <w:jc w:val="both"/>
        <w:rPr>
          <w:sz w:val="28"/>
          <w:szCs w:val="28"/>
        </w:rPr>
      </w:pPr>
      <w:proofErr w:type="gramStart"/>
      <w:r w:rsidRPr="007B7BA8">
        <w:rPr>
          <w:b/>
          <w:sz w:val="28"/>
          <w:szCs w:val="28"/>
          <w:bdr w:val="none" w:sz="0" w:space="0" w:color="auto" w:frame="1"/>
        </w:rPr>
        <w:t>5.4.</w:t>
      </w:r>
      <w:r w:rsidRPr="00AA26C7">
        <w:rPr>
          <w:sz w:val="28"/>
          <w:szCs w:val="28"/>
          <w:bdr w:val="none" w:sz="0" w:space="0" w:color="auto" w:frame="1"/>
        </w:rPr>
        <w:t>Жалоба, поступившая в орган, предоставляющий муниципальную услугу подлежит рассмотрению в течение 15 рабочих дней со дня её регистрации, а в случае обжалования отказа органа,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— в течение 5 рабочих дней со дня её регистрации.</w:t>
      </w:r>
      <w:proofErr w:type="gramEnd"/>
    </w:p>
    <w:p w:rsidR="00C77F54" w:rsidRPr="00AA26C7" w:rsidRDefault="00C77F54" w:rsidP="00C77F54">
      <w:pPr>
        <w:shd w:val="clear" w:color="auto" w:fill="FFFFFF"/>
        <w:spacing w:line="326" w:lineRule="atLeast"/>
        <w:ind w:firstLine="710"/>
        <w:jc w:val="both"/>
        <w:rPr>
          <w:sz w:val="28"/>
          <w:szCs w:val="28"/>
        </w:rPr>
      </w:pPr>
      <w:r w:rsidRPr="007B7BA8">
        <w:rPr>
          <w:b/>
          <w:sz w:val="28"/>
          <w:szCs w:val="28"/>
          <w:bdr w:val="none" w:sz="0" w:space="0" w:color="auto" w:frame="1"/>
        </w:rPr>
        <w:t>5.5.</w:t>
      </w:r>
      <w:r w:rsidRPr="00AA26C7">
        <w:rPr>
          <w:sz w:val="28"/>
          <w:szCs w:val="28"/>
          <w:bdr w:val="none" w:sz="0" w:space="0" w:color="auto" w:frame="1"/>
        </w:rPr>
        <w:t xml:space="preserve"> По результатам рассмотрения жалобы глава </w:t>
      </w:r>
      <w:r>
        <w:rPr>
          <w:sz w:val="28"/>
          <w:szCs w:val="28"/>
          <w:bdr w:val="none" w:sz="0" w:space="0" w:color="auto" w:frame="1"/>
        </w:rPr>
        <w:t>а</w:t>
      </w:r>
      <w:r w:rsidRPr="00AA26C7">
        <w:rPr>
          <w:sz w:val="28"/>
          <w:szCs w:val="28"/>
          <w:bdr w:val="none" w:sz="0" w:space="0" w:color="auto" w:frame="1"/>
        </w:rPr>
        <w:t>дминистрации принимает одно из следующих решений:</w:t>
      </w:r>
    </w:p>
    <w:p w:rsidR="00C77F54" w:rsidRPr="00AA26C7" w:rsidRDefault="00C77F54" w:rsidP="00C77F54">
      <w:pPr>
        <w:shd w:val="clear" w:color="auto" w:fill="FFFFFF"/>
        <w:spacing w:line="326" w:lineRule="atLeast"/>
        <w:ind w:firstLine="710"/>
        <w:jc w:val="both"/>
        <w:rPr>
          <w:sz w:val="28"/>
          <w:szCs w:val="28"/>
        </w:rPr>
      </w:pPr>
      <w:proofErr w:type="gramStart"/>
      <w:r w:rsidRPr="00AA26C7">
        <w:rPr>
          <w:sz w:val="28"/>
          <w:szCs w:val="28"/>
          <w:bdr w:val="none" w:sz="0" w:space="0" w:color="auto" w:frame="1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C77F54" w:rsidRPr="00AA26C7" w:rsidRDefault="00C77F54" w:rsidP="00C77F54">
      <w:pPr>
        <w:shd w:val="clear" w:color="auto" w:fill="FFFFFF"/>
        <w:spacing w:line="326" w:lineRule="atLeast"/>
        <w:ind w:firstLine="710"/>
        <w:jc w:val="both"/>
        <w:rPr>
          <w:sz w:val="28"/>
          <w:szCs w:val="28"/>
        </w:rPr>
      </w:pPr>
      <w:r w:rsidRPr="00AA26C7">
        <w:rPr>
          <w:sz w:val="28"/>
          <w:szCs w:val="28"/>
          <w:bdr w:val="none" w:sz="0" w:space="0" w:color="auto" w:frame="1"/>
        </w:rPr>
        <w:t>- отказывает в удовлетворении жалобы.</w:t>
      </w:r>
    </w:p>
    <w:p w:rsidR="00C77F54" w:rsidRPr="00AA26C7" w:rsidRDefault="00C77F54" w:rsidP="00C77F54">
      <w:pPr>
        <w:shd w:val="clear" w:color="auto" w:fill="FFFFFF"/>
        <w:spacing w:line="326" w:lineRule="atLeast"/>
        <w:ind w:firstLine="710"/>
        <w:jc w:val="both"/>
        <w:rPr>
          <w:sz w:val="28"/>
          <w:szCs w:val="28"/>
        </w:rPr>
      </w:pPr>
      <w:r w:rsidRPr="007B7BA8">
        <w:rPr>
          <w:b/>
          <w:sz w:val="28"/>
          <w:szCs w:val="28"/>
          <w:bdr w:val="none" w:sz="0" w:space="0" w:color="auto" w:frame="1"/>
        </w:rPr>
        <w:t>5.6.</w:t>
      </w:r>
      <w:r w:rsidRPr="00AA26C7">
        <w:rPr>
          <w:sz w:val="28"/>
          <w:szCs w:val="28"/>
          <w:bdr w:val="none" w:sz="0" w:space="0" w:color="auto" w:frame="1"/>
        </w:rPr>
        <w:t xml:space="preserve"> Не позднее дня, следующего за днём принятия ре</w:t>
      </w:r>
      <w:r>
        <w:rPr>
          <w:sz w:val="28"/>
          <w:szCs w:val="28"/>
          <w:bdr w:val="none" w:sz="0" w:space="0" w:color="auto" w:frame="1"/>
        </w:rPr>
        <w:t xml:space="preserve">шения, </w:t>
      </w:r>
      <w:r w:rsidRPr="00AA26C7">
        <w:rPr>
          <w:sz w:val="28"/>
          <w:szCs w:val="28"/>
          <w:bdr w:val="none" w:sz="0" w:space="0" w:color="auto" w:frame="1"/>
        </w:rPr>
        <w:t xml:space="preserve">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77F54" w:rsidRPr="00AA26C7" w:rsidRDefault="00C77F54" w:rsidP="00C77F54">
      <w:pPr>
        <w:shd w:val="clear" w:color="auto" w:fill="FFFFFF"/>
        <w:spacing w:line="326" w:lineRule="atLeast"/>
        <w:ind w:firstLine="710"/>
        <w:jc w:val="both"/>
        <w:rPr>
          <w:sz w:val="28"/>
          <w:szCs w:val="28"/>
        </w:rPr>
      </w:pPr>
      <w:r w:rsidRPr="007B7BA8">
        <w:rPr>
          <w:b/>
          <w:sz w:val="28"/>
          <w:szCs w:val="28"/>
          <w:bdr w:val="none" w:sz="0" w:space="0" w:color="auto" w:frame="1"/>
        </w:rPr>
        <w:t>5.7.</w:t>
      </w:r>
      <w:r w:rsidRPr="00AA26C7">
        <w:rPr>
          <w:sz w:val="28"/>
          <w:szCs w:val="28"/>
          <w:bdr w:val="none" w:sz="0" w:space="0" w:color="auto" w:frame="1"/>
        </w:rPr>
        <w:t xml:space="preserve"> В случае установления в ходе или по результатам </w:t>
      </w:r>
      <w:proofErr w:type="gramStart"/>
      <w:r w:rsidRPr="00AA26C7">
        <w:rPr>
          <w:sz w:val="28"/>
          <w:szCs w:val="28"/>
          <w:bdr w:val="none" w:sz="0" w:space="0" w:color="auto" w:frame="1"/>
        </w:rPr>
        <w:t>рассмотрения жалобы признаков состава административного правонарушения</w:t>
      </w:r>
      <w:proofErr w:type="gramEnd"/>
      <w:r w:rsidRPr="00AA26C7">
        <w:rPr>
          <w:sz w:val="28"/>
          <w:szCs w:val="28"/>
          <w:bdr w:val="none" w:sz="0" w:space="0" w:color="auto" w:frame="1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C77F54" w:rsidRDefault="00C77F54" w:rsidP="00C77F54">
      <w:pPr>
        <w:jc w:val="center"/>
        <w:rPr>
          <w:sz w:val="28"/>
          <w:szCs w:val="28"/>
        </w:rPr>
      </w:pPr>
    </w:p>
    <w:p w:rsidR="00C77F54" w:rsidRDefault="00C77F54" w:rsidP="00C77F54">
      <w:pPr>
        <w:jc w:val="center"/>
        <w:rPr>
          <w:sz w:val="28"/>
          <w:szCs w:val="28"/>
        </w:rPr>
      </w:pPr>
    </w:p>
    <w:p w:rsidR="00C77F54" w:rsidRPr="00BF065D" w:rsidRDefault="00C77F54" w:rsidP="00C77F54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sectPr w:rsidR="00C77F54" w:rsidRPr="00BF065D" w:rsidSect="005142A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10C63D5D"/>
    <w:multiLevelType w:val="hybridMultilevel"/>
    <w:tmpl w:val="5AE4536A"/>
    <w:lvl w:ilvl="0" w:tplc="9DAC36BC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8919D7"/>
    <w:multiLevelType w:val="multilevel"/>
    <w:tmpl w:val="52A4EA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77F54"/>
    <w:rsid w:val="000D556E"/>
    <w:rsid w:val="00166915"/>
    <w:rsid w:val="0023524B"/>
    <w:rsid w:val="00481044"/>
    <w:rsid w:val="00546BB0"/>
    <w:rsid w:val="00554E7F"/>
    <w:rsid w:val="006B1149"/>
    <w:rsid w:val="00862BC4"/>
    <w:rsid w:val="0099196F"/>
    <w:rsid w:val="00B07B49"/>
    <w:rsid w:val="00BE3D86"/>
    <w:rsid w:val="00BE3DA8"/>
    <w:rsid w:val="00C77F54"/>
    <w:rsid w:val="00C831D1"/>
    <w:rsid w:val="00CB7CB5"/>
    <w:rsid w:val="00E429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F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7F5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1">
    <w:name w:val="Заголовок №1"/>
    <w:basedOn w:val="a"/>
    <w:rsid w:val="00C77F54"/>
    <w:pPr>
      <w:shd w:val="clear" w:color="auto" w:fill="FFFFFF"/>
      <w:suppressAutoHyphens/>
      <w:spacing w:before="600" w:after="480" w:line="322" w:lineRule="exact"/>
      <w:jc w:val="center"/>
    </w:pPr>
    <w:rPr>
      <w:sz w:val="27"/>
      <w:szCs w:val="27"/>
      <w:lang w:eastAsia="ar-SA"/>
    </w:rPr>
  </w:style>
  <w:style w:type="character" w:styleId="a4">
    <w:name w:val="Hyperlink"/>
    <w:uiPriority w:val="99"/>
    <w:rsid w:val="00C77F54"/>
    <w:rPr>
      <w:rFonts w:cs="Times New Roman"/>
      <w:color w:val="0000FF"/>
      <w:u w:val="single"/>
    </w:rPr>
  </w:style>
  <w:style w:type="paragraph" w:customStyle="1" w:styleId="ConsPlusNormal">
    <w:name w:val="ConsPlusNormal"/>
    <w:rsid w:val="00C77F5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7">
    <w:name w:val="Основной текст17"/>
    <w:basedOn w:val="a"/>
    <w:rsid w:val="00C77F54"/>
    <w:pPr>
      <w:shd w:val="clear" w:color="auto" w:fill="FFFFFF"/>
      <w:suppressAutoHyphens/>
      <w:spacing w:before="480" w:line="322" w:lineRule="exact"/>
      <w:jc w:val="both"/>
    </w:pPr>
    <w:rPr>
      <w:sz w:val="27"/>
      <w:szCs w:val="27"/>
      <w:lang w:eastAsia="ar-SA"/>
    </w:rPr>
  </w:style>
  <w:style w:type="paragraph" w:styleId="a5">
    <w:name w:val="Normal (Web)"/>
    <w:basedOn w:val="a"/>
    <w:uiPriority w:val="99"/>
    <w:unhideWhenUsed/>
    <w:rsid w:val="00C77F54"/>
    <w:pPr>
      <w:spacing w:before="100" w:beforeAutospacing="1" w:after="100" w:afterAutospacing="1"/>
    </w:pPr>
    <w:rPr>
      <w:sz w:val="24"/>
      <w:szCs w:val="24"/>
    </w:rPr>
  </w:style>
  <w:style w:type="paragraph" w:customStyle="1" w:styleId="ConsTitle">
    <w:name w:val="ConsTitle"/>
    <w:uiPriority w:val="99"/>
    <w:rsid w:val="00C77F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C77F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C77F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C77F54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89;&#1087;&#1091;&#1089;&#1090;&#1100;-&#1085;&#1072;&#1088;&#1080;&#1085;&#1079;&#1086;&#1088;&#1089;&#1082;&#1086;&#1077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_unarinzor@mail.ru" TargetMode="External"/><Relationship Id="rId5" Type="http://schemas.openxmlformats.org/officeDocument/2006/relationships/hyperlink" Target="http://www.adm_unarinzor@mail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jrEjMzy/EKr4drnRCqGA7RwTloDyS5IB0oqC6F/QiNo=</DigestValue>
    </Reference>
    <Reference URI="#idOfficeObject" Type="http://www.w3.org/2000/09/xmldsig#Object">
      <DigestMethod Algorithm="http://www.w3.org/2001/04/xmldsig-more#gostr3411"/>
      <DigestValue>3HyFlNfrMyln1WruBUK+Q3EhpxfWTVIW+8oBH6mKv9A=</DigestValue>
    </Reference>
  </SignedInfo>
  <SignatureValue>
    nQcnTXfhQ7LGa/sxNBu4alNsid6sJLlxN/RmCfQOZ6fiCCisY4QnLAWJs9shMCCQ1buwwgxc
    8GPXoyd6B9L20w==
  </SignatureValue>
  <KeyInfo>
    <X509Data>
      <X509Certificate>
          MIIJ5zCCCZagAwIBAgIDETdsMAgGBiqFAwICAzCCAV0xGDAWBgkqhkiG9w0BCQITCVNlcnZl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stCwMB4XDTE1MTExMjAwMjA1MFoXDTE3MDIxMjAwMjA1MFowggIgMRowGAYIKoUDA4EDAQES
          DDc1MTkwMDA5MzYyODEWMBQGBSqFA2QDEgswNDc0NjEyOTU2NzELMAkGA1UEBhMCUlUxLzAt
          BgNVBAgMJjc1INCX0LDQsdCw0LnQutCw0LvRjNGB0LrQuNC5INC60YDQsNC5MSYwJAYDVQQH
          DB3RgS4g0KPRgdGC0Ywt0J3QsNGA0LjQvdC30L7RgDFtMGsGA1UECgxk0JDQtNC80LjQvdC4
          0YHRgtGA0LDRhtC40Y8g0YHQtdC70YzRgdC60L7Qs9C+INC/0L7RgdC10LvQtdC90LjRjyAi
          0KPRgdGC0Ywt0J3QsNGA0LjQvdC30L7RgNGB0LrQvtC1IjEfMB0GA1UECwwW0KDRg9C60L7Q
          stC+0LTRgdGC0LLQvjEyMDAGA1UEKgwp0KLQsNGC0YzRj9C90LAg0JDQu9C10LrRgdCw0L3Q
          tNGA0L7QstC90LAxGTAXBgNVBAQMENCa0LDRgNC10LvQuNC90LAxLjAsBgNVBAwMJdCT0LvQ
          sNCy0LAg0LDQtNC80LjQvdC40YHRgtGA0LDRhtC40LgxMDAuBgkqhkiG9w0BCQITITEuMi42
          NDMuMy42MS4xLjEuNi41MDI3MTAuMy40LjIuMTFDMEEGA1UEAww60JrQsNGA0LXQu9C40L3Q
          sCDQotCw0YLRjNGP0L3QsCDQkNC70LXQutGB0LDQvdC00YDQvtCy0L3QsDBjMBwGBiqFAwIC
          EzASBgcqhQMCAiQABgcqhQMCAh4BA0MABEAZycYE2AxKmfcrudgY0Jnvg15jgSCwkerNvoKA
          Oxxjrj78NdxmpBFTAe0O/Za7OTjUwFwY7vZh7Lwd5gz2C6hzo4IFdDCCBXAwDAYDVR0TAQH/
          BAIwADAdBgNVHSAEFjAUMAgGBiqFA2RxATAIBgYqhQNkcQIwQgYDVR0RBDswOaATBgNVBAyg
          DBMKMTEwOTA5NTAwM6AfBgkqhkiG9w0BCRSgEgwQMDE1NjFfS0FSRUxJTkFUQYYBMDA2BgUq
          hQNkbwQtDCsi0JrRgNC40L/RgtC+0J/RgNC+IENTUCIgKNCy0LXRgNGB0LjRjyAzLjYpMIIB
          YQYFKoUDZHAEggFWMIIBUgxEItCa0YDQuNC/0YLQvtCf0YDQviBDU1AiICjQstC10YDRgdC4
          0Y8gMy42KSAo0LjRgdC/0L7Qu9C90LXQvdC40LUgMikMaCLQn9GA0L7Qs9GA0LDQvNC80L3Q
          vi3QsNC/0L/QsNGA0LDRgtC90YvQuSDQutC+0LzQv9C70LXQutGBICLQrtC90LjRgdC10YDR
          gi3Qk9Ce0KHQoiIuINCS0LXRgNGB0LjRjyAyLjEiDE/QodC10YDRgtC40YTQuNC60LDRgiDR
          gdC+0L7RgtCy0LXRgtGB0YLQstC40Y8g4oSWINCh0KQvMTI0LTIyMzgg0L7RgiAwNC4xMC4y
          MDEzDE/QodC10YDRgtC40YTQuNC60LDRgiDRgdC+0L7RgtCy0LXRgtGB0YLQstC40Y8g4oSW
          INCh0KQvMTI4LTIxNzUg0L7RgiAyMC4wNi4yMDEzMA4GA1UdDwEB/wQEAwIE0DCCAQ8GA1Ud
          JQSCAQYwggECBggrBgEFBQcDAgYIKoUDAgEGCAUGDyqFAwM9AQEGntc2AwQBAQYPKoUDAz0B
          AQae1zYDBAECBg8qhQMDPQEBBp7XNgMEAQMGDyqFAwM9AQEGntc2AwQBBAYPKoUDAz0BAQae
          1zYDBAEFBg8qhQMDPQEBBp7XNgMEAQYGDyqFAwM9AQEGntc2AwQBBwYPKoUDAz0BAQae1zYD
          BAEIBg8qhQMDPQEBBp7XNgMEAQkGDyqFAwM9AQEGntc2AwQBCgYPKoUDAz0BAQae1zYDBAEL
          Bg8qhQMDPQEBBp7XNgMEAQwGDyqFAwM9AQEGntc2AwQBDQYPKoUDAz0BAQae1zYDBAEOMCsG
          A1UdEAQkMCKADzIwMTUxMTExMDUzNDQzWoEPMjAxNzAyMTEwMDIwNTBaMIIBjwYDVR0jBIIB
          hjCCAYKAFJ5xDg/atAEoXz/iy49lFZcCR4yroYIBZaSCAWEwggFdMRgwFgYJKoZIhvcNAQkC
          EwlTZXJ2ZXIgQ0ExIDAeBgkqhkiG9w0BCQEWEXVjX2ZrQHJvc2them5hLnJ1MRwwGgYDVQQI
          DBM3NyDQsy4g0JzQvtGB0LrQstCwMRowGAYIKoUDA4EDAQESDDAwNzcxMDU2ODc2MDEYMBYG
          BSqFA2QBEg0xMDQ3Nzk3MDE5ODMwMSwwKgYDVQQJDCPRg9C70LjRhtCwINCY0LvRjNC40L3Q
          utCwLCDQtNC+0LwgNzEVMBMGA1UEBwwM0JzQvtGB0LrQstCwMQswCQYDVQQGEwJSVTE4MDYG
          A1UECgwv0KTQtdC00LXRgNCw0LvRjNC90L7QtSDQutCw0LfQvdCw0YfQtdC50YHRgtCy0L4x
          PzA9BgNVBAMMNtCj0KYg0KTQtdC00LXRgNCw0LvRjNC90L7Qs9C+INC60LDQt9C90LDRh9C1
          0LnRgdGC0LLQsIIBATBeBgNVHR8EVzBVMCmgJ6AlhiNodHRwOi8vY3JsLnJvc2them5hLnJ1
          L2NybC9mazAxLmNybDAooCagJIYiaHR0cDovL2NybC5mc2ZrLmxvY2FsL2NybC9mazAxLmNy
          bDAdBgNVHQ4EFgQU2lzhlT0ZOdaApZXJhOgrMk6CalIwCAYGKoUDAgIDA0EASurZQvb8b/tV
          +8Qgm7sixfBhLRave1MJEXEVXIzYDnqjxfiIUXEMqC/JBiP/P/9JPxITUpQqdITYzLYXhbQC
          bw==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rFXfGovoI55ZjBs+np+bsLZEdXc=</DigestValue>
      </Reference>
      <Reference URI="/word/document.xml?ContentType=application/vnd.openxmlformats-officedocument.wordprocessingml.document.main+xml">
        <DigestMethod Algorithm="http://www.w3.org/2000/09/xmldsig#sha1"/>
        <DigestValue>KUAT1jgNrlEW9jo2BDlri1Bq7mo=</DigestValue>
      </Reference>
      <Reference URI="/word/fontTable.xml?ContentType=application/vnd.openxmlformats-officedocument.wordprocessingml.fontTable+xml">
        <DigestMethod Algorithm="http://www.w3.org/2000/09/xmldsig#sha1"/>
        <DigestValue>ypQQyiOHDrbYt1B/awU4Vc7WWIU=</DigestValue>
      </Reference>
      <Reference URI="/word/numbering.xml?ContentType=application/vnd.openxmlformats-officedocument.wordprocessingml.numbering+xml">
        <DigestMethod Algorithm="http://www.w3.org/2000/09/xmldsig#sha1"/>
        <DigestValue>VAQPcmDd293heYZPATpkfeC4qKU=</DigestValue>
      </Reference>
      <Reference URI="/word/settings.xml?ContentType=application/vnd.openxmlformats-officedocument.wordprocessingml.settings+xml">
        <DigestMethod Algorithm="http://www.w3.org/2000/09/xmldsig#sha1"/>
        <DigestValue>5oqImNqE/OgTpWV06drbXuU0eaY=</DigestValue>
      </Reference>
      <Reference URI="/word/styles.xml?ContentType=application/vnd.openxmlformats-officedocument.wordprocessingml.styles+xml">
        <DigestMethod Algorithm="http://www.w3.org/2000/09/xmldsig#sha1"/>
        <DigestValue>V84mrdblqYH1EQK2OVhRdGL6Qbo=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2016-02-05T00:26:35Z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6.1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4145</Words>
  <Characters>23632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11</cp:revision>
  <dcterms:created xsi:type="dcterms:W3CDTF">2015-12-01T05:18:00Z</dcterms:created>
  <dcterms:modified xsi:type="dcterms:W3CDTF">2016-02-04T01:41:00Z</dcterms:modified>
</cp:coreProperties>
</file>