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6ADE" w:rsidRDefault="00FE6ADE" w:rsidP="00636B0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сельского поселения  «Усть-Наринзорское»</w:t>
      </w:r>
    </w:p>
    <w:p w:rsidR="00FE6ADE" w:rsidRDefault="00FE6ADE" w:rsidP="00636B0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района «Сретенский район»</w:t>
      </w:r>
    </w:p>
    <w:p w:rsidR="00FE6ADE" w:rsidRDefault="00FE6ADE" w:rsidP="00636B0E">
      <w:pPr>
        <w:jc w:val="center"/>
        <w:rPr>
          <w:b/>
          <w:sz w:val="28"/>
          <w:szCs w:val="28"/>
        </w:rPr>
      </w:pPr>
    </w:p>
    <w:p w:rsidR="00FE6ADE" w:rsidRDefault="00FE6ADE" w:rsidP="00636B0E">
      <w:pPr>
        <w:jc w:val="center"/>
        <w:rPr>
          <w:b/>
          <w:sz w:val="28"/>
          <w:szCs w:val="28"/>
        </w:rPr>
      </w:pPr>
    </w:p>
    <w:p w:rsidR="00FE6ADE" w:rsidRDefault="00FE6ADE" w:rsidP="00636B0E">
      <w:pPr>
        <w:jc w:val="center"/>
        <w:rPr>
          <w:b/>
          <w:sz w:val="32"/>
          <w:szCs w:val="28"/>
        </w:rPr>
      </w:pPr>
      <w:proofErr w:type="gramStart"/>
      <w:r>
        <w:rPr>
          <w:b/>
          <w:sz w:val="32"/>
          <w:szCs w:val="28"/>
        </w:rPr>
        <w:t>Р</w:t>
      </w:r>
      <w:proofErr w:type="gramEnd"/>
      <w:r>
        <w:rPr>
          <w:b/>
          <w:sz w:val="32"/>
          <w:szCs w:val="28"/>
        </w:rPr>
        <w:t xml:space="preserve"> Е Ш Е Н И Е</w:t>
      </w:r>
    </w:p>
    <w:p w:rsidR="00FE6ADE" w:rsidRDefault="00636B0E" w:rsidP="00636B0E">
      <w:pPr>
        <w:tabs>
          <w:tab w:val="left" w:pos="300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 сессии 6</w:t>
      </w:r>
      <w:r w:rsidR="00FE6ADE">
        <w:rPr>
          <w:b/>
          <w:sz w:val="28"/>
          <w:szCs w:val="28"/>
        </w:rPr>
        <w:t>-го созыва</w:t>
      </w:r>
    </w:p>
    <w:p w:rsidR="00FE6ADE" w:rsidRDefault="00FE6ADE" w:rsidP="00636B0E">
      <w:pPr>
        <w:jc w:val="center"/>
        <w:rPr>
          <w:b/>
          <w:sz w:val="28"/>
          <w:szCs w:val="28"/>
        </w:rPr>
      </w:pPr>
    </w:p>
    <w:p w:rsidR="00FE6ADE" w:rsidRDefault="003F34A2" w:rsidP="00FE6AD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636B0E">
        <w:rPr>
          <w:b/>
          <w:sz w:val="28"/>
          <w:szCs w:val="28"/>
        </w:rPr>
        <w:t>7 октября   2024</w:t>
      </w:r>
      <w:r w:rsidR="00FE6ADE">
        <w:rPr>
          <w:b/>
          <w:sz w:val="28"/>
          <w:szCs w:val="28"/>
        </w:rPr>
        <w:t xml:space="preserve">   года                                                           № 5</w:t>
      </w:r>
    </w:p>
    <w:p w:rsidR="00FE6ADE" w:rsidRDefault="00FE6ADE" w:rsidP="00FE6ADE">
      <w:pPr>
        <w:jc w:val="center"/>
        <w:rPr>
          <w:sz w:val="28"/>
          <w:szCs w:val="28"/>
        </w:rPr>
      </w:pPr>
      <w:r>
        <w:rPr>
          <w:sz w:val="28"/>
          <w:szCs w:val="28"/>
        </w:rPr>
        <w:t>с.Усть-Наринзор</w:t>
      </w:r>
    </w:p>
    <w:p w:rsidR="00FE6ADE" w:rsidRDefault="00FE6ADE" w:rsidP="00FE6ADE">
      <w:pPr>
        <w:rPr>
          <w:b/>
          <w:sz w:val="28"/>
          <w:szCs w:val="28"/>
        </w:rPr>
      </w:pPr>
    </w:p>
    <w:p w:rsidR="00FE6ADE" w:rsidRDefault="00FE6ADE" w:rsidP="00FE6ADE">
      <w:pPr>
        <w:rPr>
          <w:b/>
          <w:sz w:val="28"/>
          <w:szCs w:val="28"/>
        </w:rPr>
      </w:pPr>
    </w:p>
    <w:p w:rsidR="00FE6ADE" w:rsidRDefault="00FE6ADE" w:rsidP="00FE6AD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председателей  постоянных комиссий Совета сельского поселения «Усть-Наринзорское» </w:t>
      </w:r>
    </w:p>
    <w:p w:rsidR="00FE6ADE" w:rsidRDefault="00FE6ADE" w:rsidP="00FE6ADE">
      <w:pPr>
        <w:rPr>
          <w:b/>
          <w:sz w:val="28"/>
          <w:szCs w:val="28"/>
        </w:rPr>
      </w:pPr>
    </w:p>
    <w:p w:rsidR="00FE6ADE" w:rsidRDefault="00FE6ADE" w:rsidP="00FE6ADE">
      <w:pPr>
        <w:rPr>
          <w:sz w:val="28"/>
          <w:szCs w:val="28"/>
        </w:rPr>
      </w:pPr>
    </w:p>
    <w:p w:rsidR="00FE6ADE" w:rsidRPr="0006338C" w:rsidRDefault="00FE6ADE" w:rsidP="00FE6ADE">
      <w:pPr>
        <w:rPr>
          <w:sz w:val="24"/>
          <w:szCs w:val="24"/>
        </w:rPr>
      </w:pPr>
      <w:r w:rsidRPr="0006338C">
        <w:rPr>
          <w:sz w:val="24"/>
          <w:szCs w:val="24"/>
        </w:rPr>
        <w:t>Руководствуясь статьей 18 временного регламента Совета сельского поселения «Усть-Наринзорское»,</w:t>
      </w:r>
    </w:p>
    <w:p w:rsidR="00FE6ADE" w:rsidRDefault="00FE6ADE" w:rsidP="00FE6ADE">
      <w:pPr>
        <w:rPr>
          <w:b/>
          <w:sz w:val="24"/>
          <w:szCs w:val="24"/>
        </w:rPr>
      </w:pPr>
      <w:r w:rsidRPr="0006338C">
        <w:rPr>
          <w:sz w:val="24"/>
          <w:szCs w:val="24"/>
        </w:rPr>
        <w:t xml:space="preserve">Совет сельского поселения «Усть-Наринзорское» </w:t>
      </w:r>
      <w:r w:rsidRPr="0006338C">
        <w:rPr>
          <w:b/>
          <w:sz w:val="24"/>
          <w:szCs w:val="24"/>
        </w:rPr>
        <w:t>РЕШИЛ:</w:t>
      </w:r>
    </w:p>
    <w:p w:rsidR="0006338C" w:rsidRPr="0006338C" w:rsidRDefault="0006338C" w:rsidP="00FE6ADE">
      <w:pPr>
        <w:rPr>
          <w:sz w:val="24"/>
          <w:szCs w:val="24"/>
        </w:rPr>
      </w:pPr>
    </w:p>
    <w:p w:rsidR="00FE6ADE" w:rsidRPr="0006338C" w:rsidRDefault="00FE6ADE" w:rsidP="00FE6ADE">
      <w:pPr>
        <w:rPr>
          <w:sz w:val="24"/>
          <w:szCs w:val="24"/>
        </w:rPr>
      </w:pPr>
      <w:r w:rsidRPr="0006338C">
        <w:rPr>
          <w:sz w:val="24"/>
          <w:szCs w:val="24"/>
        </w:rPr>
        <w:t>1.Утвердить председателями  постоянных  комиссий  Совета  сельског</w:t>
      </w:r>
      <w:r w:rsidR="0006338C">
        <w:rPr>
          <w:sz w:val="24"/>
          <w:szCs w:val="24"/>
        </w:rPr>
        <w:t>о поселения «Усть-Наринзорское»</w:t>
      </w:r>
      <w:r w:rsidRPr="0006338C">
        <w:rPr>
          <w:sz w:val="24"/>
          <w:szCs w:val="24"/>
        </w:rPr>
        <w:t>:</w:t>
      </w:r>
    </w:p>
    <w:p w:rsidR="00FE6ADE" w:rsidRPr="0006338C" w:rsidRDefault="00FE6ADE" w:rsidP="00FE6ADE">
      <w:pPr>
        <w:rPr>
          <w:sz w:val="24"/>
          <w:szCs w:val="24"/>
        </w:rPr>
      </w:pPr>
      <w:r w:rsidRPr="0006338C">
        <w:rPr>
          <w:sz w:val="24"/>
          <w:szCs w:val="24"/>
        </w:rPr>
        <w:t>Алексеева Светлана Павловна – председатель постоянной  комиссии  по экономическим и финансовым вопросам</w:t>
      </w:r>
    </w:p>
    <w:p w:rsidR="00FE6ADE" w:rsidRPr="0006338C" w:rsidRDefault="00636B0E" w:rsidP="00FE6ADE">
      <w:pPr>
        <w:rPr>
          <w:sz w:val="24"/>
          <w:szCs w:val="24"/>
        </w:rPr>
      </w:pPr>
      <w:r w:rsidRPr="0006338C">
        <w:rPr>
          <w:sz w:val="24"/>
          <w:szCs w:val="24"/>
        </w:rPr>
        <w:t xml:space="preserve">Котова Нина Ивановна </w:t>
      </w:r>
      <w:r w:rsidR="00132D5A" w:rsidRPr="0006338C">
        <w:rPr>
          <w:sz w:val="24"/>
          <w:szCs w:val="24"/>
        </w:rPr>
        <w:t xml:space="preserve"> </w:t>
      </w:r>
      <w:proofErr w:type="gramStart"/>
      <w:r w:rsidR="00FE6ADE" w:rsidRPr="0006338C">
        <w:rPr>
          <w:sz w:val="24"/>
          <w:szCs w:val="24"/>
        </w:rPr>
        <w:t>-п</w:t>
      </w:r>
      <w:proofErr w:type="gramEnd"/>
      <w:r w:rsidR="00FE6ADE" w:rsidRPr="0006338C">
        <w:rPr>
          <w:sz w:val="24"/>
          <w:szCs w:val="24"/>
        </w:rPr>
        <w:t>редседатель постоянной  комиссии  по вопросам ЖКХ и благоустройства</w:t>
      </w:r>
    </w:p>
    <w:p w:rsidR="00FE6ADE" w:rsidRPr="0006338C" w:rsidRDefault="00636B0E" w:rsidP="00FE6ADE">
      <w:pPr>
        <w:rPr>
          <w:sz w:val="24"/>
          <w:szCs w:val="24"/>
        </w:rPr>
      </w:pPr>
      <w:r w:rsidRPr="0006338C">
        <w:rPr>
          <w:sz w:val="24"/>
          <w:szCs w:val="24"/>
        </w:rPr>
        <w:t xml:space="preserve">Воронина Марина Александровна </w:t>
      </w:r>
      <w:r w:rsidR="00132D5A" w:rsidRPr="0006338C">
        <w:rPr>
          <w:sz w:val="24"/>
          <w:szCs w:val="24"/>
        </w:rPr>
        <w:t xml:space="preserve"> </w:t>
      </w:r>
      <w:proofErr w:type="gramStart"/>
      <w:r w:rsidR="00132D5A" w:rsidRPr="0006338C">
        <w:rPr>
          <w:sz w:val="24"/>
          <w:szCs w:val="24"/>
        </w:rPr>
        <w:t>-</w:t>
      </w:r>
      <w:r w:rsidR="00FE6ADE" w:rsidRPr="0006338C">
        <w:rPr>
          <w:sz w:val="24"/>
          <w:szCs w:val="24"/>
        </w:rPr>
        <w:t>п</w:t>
      </w:r>
      <w:proofErr w:type="gramEnd"/>
      <w:r w:rsidR="00FE6ADE" w:rsidRPr="0006338C">
        <w:rPr>
          <w:sz w:val="24"/>
          <w:szCs w:val="24"/>
        </w:rPr>
        <w:t>редседатель постоянной  комиссии по социальным вопросам.</w:t>
      </w:r>
    </w:p>
    <w:p w:rsidR="00FE6ADE" w:rsidRPr="0006338C" w:rsidRDefault="00FE6ADE" w:rsidP="00FE6ADE">
      <w:pPr>
        <w:tabs>
          <w:tab w:val="left" w:pos="2715"/>
        </w:tabs>
        <w:rPr>
          <w:sz w:val="24"/>
          <w:szCs w:val="24"/>
        </w:rPr>
      </w:pPr>
      <w:r w:rsidRPr="0006338C">
        <w:rPr>
          <w:sz w:val="24"/>
          <w:szCs w:val="24"/>
        </w:rPr>
        <w:tab/>
      </w:r>
    </w:p>
    <w:p w:rsidR="00FE6ADE" w:rsidRDefault="00FE6ADE" w:rsidP="00FE6ADE">
      <w:pPr>
        <w:tabs>
          <w:tab w:val="left" w:pos="2715"/>
        </w:tabs>
        <w:rPr>
          <w:sz w:val="28"/>
          <w:szCs w:val="28"/>
        </w:rPr>
      </w:pPr>
    </w:p>
    <w:p w:rsidR="00FE6ADE" w:rsidRDefault="00FE6ADE" w:rsidP="00FE6ADE">
      <w:pPr>
        <w:tabs>
          <w:tab w:val="left" w:pos="2715"/>
        </w:tabs>
        <w:rPr>
          <w:sz w:val="28"/>
          <w:szCs w:val="28"/>
        </w:rPr>
      </w:pPr>
    </w:p>
    <w:p w:rsidR="00CB22F2" w:rsidRPr="00132D5A" w:rsidRDefault="0006338C" w:rsidP="00132D5A">
      <w:pPr>
        <w:rPr>
          <w:noProof/>
          <w:sz w:val="28"/>
          <w:szCs w:val="28"/>
        </w:rPr>
      </w:pPr>
      <w:bookmarkStart w:id="0" w:name="_GoBack"/>
      <w:r w:rsidRPr="0006338C">
        <w:rPr>
          <w:noProof/>
          <w:sz w:val="28"/>
          <w:szCs w:val="28"/>
        </w:rPr>
        <w:drawing>
          <wp:inline distT="0" distB="0" distL="0" distR="0">
            <wp:extent cx="5934075" cy="12287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CB22F2" w:rsidRPr="00132D5A" w:rsidSect="00A008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E6ADE"/>
    <w:rsid w:val="00024294"/>
    <w:rsid w:val="0006338C"/>
    <w:rsid w:val="000C50FB"/>
    <w:rsid w:val="00132D5A"/>
    <w:rsid w:val="00242474"/>
    <w:rsid w:val="00272716"/>
    <w:rsid w:val="002F0B46"/>
    <w:rsid w:val="0031039B"/>
    <w:rsid w:val="003F34A2"/>
    <w:rsid w:val="00485BC7"/>
    <w:rsid w:val="004863A5"/>
    <w:rsid w:val="005522D5"/>
    <w:rsid w:val="00636B0E"/>
    <w:rsid w:val="006B7A82"/>
    <w:rsid w:val="007466A2"/>
    <w:rsid w:val="00783ABB"/>
    <w:rsid w:val="007D558B"/>
    <w:rsid w:val="009B26D4"/>
    <w:rsid w:val="009E2165"/>
    <w:rsid w:val="009E587F"/>
    <w:rsid w:val="00A00884"/>
    <w:rsid w:val="00A67CEF"/>
    <w:rsid w:val="00B25136"/>
    <w:rsid w:val="00CB22F2"/>
    <w:rsid w:val="00E46548"/>
    <w:rsid w:val="00E951D8"/>
    <w:rsid w:val="00F13207"/>
    <w:rsid w:val="00FD59BC"/>
    <w:rsid w:val="00FE6A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ADE"/>
    <w:pPr>
      <w:jc w:val="left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2D5A"/>
    <w:rPr>
      <w:rFonts w:ascii="Tahoma" w:hAnsi="Tahoma" w:cs="Tahoma"/>
    </w:rPr>
  </w:style>
  <w:style w:type="character" w:customStyle="1" w:styleId="a4">
    <w:name w:val="Текст выноски Знак"/>
    <w:basedOn w:val="a0"/>
    <w:link w:val="a3"/>
    <w:uiPriority w:val="99"/>
    <w:semiHidden/>
    <w:rsid w:val="00132D5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18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130</Words>
  <Characters>743</Characters>
  <Application>Microsoft Office Word</Application>
  <DocSecurity>0</DocSecurity>
  <Lines>6</Lines>
  <Paragraphs>1</Paragraphs>
  <ScaleCrop>false</ScaleCrop>
  <Company>Krokoz™</Company>
  <LinksUpToDate>false</LinksUpToDate>
  <CharactersWithSpaces>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Леново</cp:lastModifiedBy>
  <cp:revision>5</cp:revision>
  <cp:lastPrinted>2024-10-08T06:23:00Z</cp:lastPrinted>
  <dcterms:created xsi:type="dcterms:W3CDTF">2024-10-08T05:57:00Z</dcterms:created>
  <dcterms:modified xsi:type="dcterms:W3CDTF">2024-11-12T00:54:00Z</dcterms:modified>
</cp:coreProperties>
</file>