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Default Extension="sigs" ContentType="application/vnd.openxmlformats-package.digital-signature-origin"/>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5AAB" w:rsidRPr="00135AAB" w:rsidRDefault="00135AAB" w:rsidP="00135AAB">
      <w:pPr>
        <w:spacing w:after="0" w:line="240" w:lineRule="auto"/>
        <w:jc w:val="center"/>
        <w:rPr>
          <w:rFonts w:ascii="Times New Roman" w:eastAsia="Times New Roman" w:hAnsi="Times New Roman" w:cs="Times New Roman"/>
          <w:b/>
          <w:sz w:val="32"/>
          <w:szCs w:val="32"/>
          <w:lang w:eastAsia="ru-RU"/>
        </w:rPr>
      </w:pPr>
      <w:r w:rsidRPr="00135AAB">
        <w:rPr>
          <w:rFonts w:ascii="Times New Roman" w:eastAsia="Times New Roman" w:hAnsi="Times New Roman" w:cs="Times New Roman"/>
          <w:b/>
          <w:sz w:val="32"/>
          <w:szCs w:val="32"/>
          <w:lang w:eastAsia="ru-RU"/>
        </w:rPr>
        <w:t>АДМИНИСТРАЦИЯ СЕЛЬСКОГО ПОСЕЛЕНИЯ</w:t>
      </w:r>
    </w:p>
    <w:p w:rsidR="00135AAB" w:rsidRPr="00135AAB" w:rsidRDefault="00135AAB" w:rsidP="00135AAB">
      <w:pPr>
        <w:spacing w:after="0" w:line="240" w:lineRule="auto"/>
        <w:jc w:val="center"/>
        <w:rPr>
          <w:rFonts w:ascii="Times New Roman" w:eastAsia="Times New Roman" w:hAnsi="Times New Roman" w:cs="Times New Roman"/>
          <w:b/>
          <w:sz w:val="32"/>
          <w:szCs w:val="32"/>
          <w:lang w:eastAsia="ru-RU"/>
        </w:rPr>
      </w:pPr>
      <w:r w:rsidRPr="00135AAB">
        <w:rPr>
          <w:rFonts w:ascii="Times New Roman" w:eastAsia="Times New Roman" w:hAnsi="Times New Roman" w:cs="Times New Roman"/>
          <w:b/>
          <w:sz w:val="32"/>
          <w:szCs w:val="32"/>
          <w:lang w:eastAsia="ru-RU"/>
        </w:rPr>
        <w:t>«УСТЬ-НАРИНЗОРСКОЕ» МР «СРЕТЕНСКИЙ РАЙОН»</w:t>
      </w:r>
    </w:p>
    <w:p w:rsidR="00135AAB" w:rsidRPr="00135AAB" w:rsidRDefault="00135AAB" w:rsidP="00135AAB">
      <w:pPr>
        <w:spacing w:after="0" w:line="240" w:lineRule="auto"/>
        <w:jc w:val="center"/>
        <w:rPr>
          <w:rFonts w:ascii="Times New Roman" w:eastAsia="Times New Roman" w:hAnsi="Times New Roman" w:cs="Times New Roman"/>
          <w:b/>
          <w:sz w:val="36"/>
          <w:szCs w:val="36"/>
          <w:lang w:eastAsia="ru-RU"/>
        </w:rPr>
      </w:pPr>
    </w:p>
    <w:p w:rsidR="00135AAB" w:rsidRPr="00135AAB" w:rsidRDefault="00135AAB" w:rsidP="00135AAB">
      <w:pPr>
        <w:spacing w:after="0" w:line="240" w:lineRule="auto"/>
        <w:jc w:val="center"/>
        <w:rPr>
          <w:rFonts w:ascii="Times New Roman" w:eastAsia="Times New Roman" w:hAnsi="Times New Roman" w:cs="Times New Roman"/>
          <w:b/>
          <w:sz w:val="36"/>
          <w:szCs w:val="36"/>
          <w:lang w:eastAsia="ru-RU"/>
        </w:rPr>
      </w:pPr>
      <w:proofErr w:type="gramStart"/>
      <w:r w:rsidRPr="00135AAB">
        <w:rPr>
          <w:rFonts w:ascii="Times New Roman" w:eastAsia="Times New Roman" w:hAnsi="Times New Roman" w:cs="Times New Roman"/>
          <w:b/>
          <w:sz w:val="36"/>
          <w:szCs w:val="36"/>
          <w:lang w:eastAsia="ru-RU"/>
        </w:rPr>
        <w:t>П</w:t>
      </w:r>
      <w:proofErr w:type="gramEnd"/>
      <w:r w:rsidRPr="00135AAB">
        <w:rPr>
          <w:rFonts w:ascii="Times New Roman" w:eastAsia="Times New Roman" w:hAnsi="Times New Roman" w:cs="Times New Roman"/>
          <w:b/>
          <w:sz w:val="36"/>
          <w:szCs w:val="36"/>
          <w:lang w:eastAsia="ru-RU"/>
        </w:rPr>
        <w:t xml:space="preserve"> О С Т А Н О В Л Е Н И Е</w:t>
      </w:r>
    </w:p>
    <w:p w:rsidR="00135AAB" w:rsidRPr="00135AAB" w:rsidRDefault="00135AAB" w:rsidP="00135AAB">
      <w:pPr>
        <w:spacing w:after="0" w:line="240" w:lineRule="auto"/>
        <w:jc w:val="center"/>
        <w:rPr>
          <w:rFonts w:ascii="Times New Roman" w:eastAsia="Times New Roman" w:hAnsi="Times New Roman" w:cs="Times New Roman"/>
          <w:b/>
          <w:sz w:val="36"/>
          <w:szCs w:val="36"/>
          <w:lang w:eastAsia="ru-RU"/>
        </w:rPr>
      </w:pPr>
    </w:p>
    <w:p w:rsidR="00135AAB" w:rsidRPr="00135AAB" w:rsidRDefault="00135AAB" w:rsidP="00135AAB">
      <w:pPr>
        <w:spacing w:after="0" w:line="240" w:lineRule="auto"/>
        <w:jc w:val="center"/>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 xml:space="preserve"> с. Усть-Наринзор</w:t>
      </w:r>
    </w:p>
    <w:p w:rsidR="00135AAB" w:rsidRPr="00135AAB" w:rsidRDefault="00135AAB" w:rsidP="00135AAB">
      <w:pPr>
        <w:spacing w:after="0" w:line="240" w:lineRule="auto"/>
        <w:jc w:val="center"/>
        <w:rPr>
          <w:rFonts w:ascii="Cambria" w:eastAsia="Times New Roman" w:hAnsi="Cambria" w:cs="Times New Roman"/>
          <w:b/>
          <w:sz w:val="32"/>
          <w:szCs w:val="32"/>
          <w:lang w:eastAsia="ru-RU"/>
        </w:rPr>
      </w:pPr>
    </w:p>
    <w:p w:rsidR="00135AAB" w:rsidRPr="00135AAB" w:rsidRDefault="00135AAB" w:rsidP="00135AAB">
      <w:pPr>
        <w:tabs>
          <w:tab w:val="right" w:pos="9354"/>
        </w:tabs>
        <w:spacing w:after="0" w:line="240" w:lineRule="auto"/>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 xml:space="preserve">1 сентября  </w:t>
      </w:r>
      <w:r w:rsidRPr="00135AAB">
        <w:rPr>
          <w:rFonts w:ascii="Times New Roman" w:eastAsia="Times New Roman" w:hAnsi="Times New Roman" w:cs="Times New Roman"/>
          <w:bCs/>
          <w:sz w:val="28"/>
          <w:szCs w:val="28"/>
          <w:lang w:eastAsia="ru-RU"/>
        </w:rPr>
        <w:t>2016 года                                                                   № 40</w:t>
      </w:r>
    </w:p>
    <w:p w:rsidR="00135AAB" w:rsidRPr="00135AAB" w:rsidRDefault="00135AAB" w:rsidP="00135AAB">
      <w:pPr>
        <w:spacing w:after="0" w:line="240" w:lineRule="auto"/>
        <w:jc w:val="center"/>
        <w:rPr>
          <w:rFonts w:ascii="Times New Roman" w:eastAsia="Times New Roman" w:hAnsi="Times New Roman" w:cs="Times New Roman"/>
          <w:sz w:val="32"/>
          <w:szCs w:val="32"/>
          <w:lang w:eastAsia="ru-RU"/>
        </w:rPr>
      </w:pPr>
    </w:p>
    <w:p w:rsidR="00135AAB" w:rsidRPr="00135AAB" w:rsidRDefault="00135AAB" w:rsidP="00135AAB">
      <w:pPr>
        <w:tabs>
          <w:tab w:val="right" w:pos="9354"/>
        </w:tabs>
        <w:spacing w:after="0" w:line="240" w:lineRule="auto"/>
        <w:rPr>
          <w:rFonts w:ascii="Times New Roman" w:eastAsia="Times New Roman" w:hAnsi="Times New Roman" w:cs="Times New Roman"/>
          <w:sz w:val="28"/>
          <w:szCs w:val="28"/>
          <w:lang w:eastAsia="ru-RU"/>
        </w:rPr>
      </w:pPr>
    </w:p>
    <w:p w:rsidR="00135AAB" w:rsidRPr="00135AAB" w:rsidRDefault="00135AAB" w:rsidP="00135AAB">
      <w:pPr>
        <w:spacing w:after="0" w:line="240" w:lineRule="auto"/>
        <w:rPr>
          <w:rFonts w:ascii="Times New Roman" w:eastAsia="Times New Roman" w:hAnsi="Times New Roman" w:cs="Times New Roman"/>
          <w:b/>
          <w:sz w:val="28"/>
          <w:szCs w:val="28"/>
          <w:lang w:eastAsia="ru-RU"/>
        </w:rPr>
      </w:pPr>
    </w:p>
    <w:p w:rsidR="00135AAB" w:rsidRPr="00135AAB" w:rsidRDefault="00135AAB" w:rsidP="00135AAB">
      <w:pPr>
        <w:spacing w:after="0" w:line="240" w:lineRule="auto"/>
        <w:jc w:val="both"/>
        <w:rPr>
          <w:rFonts w:ascii="Times New Roman" w:eastAsia="Times New Roman" w:hAnsi="Times New Roman" w:cs="Times New Roman"/>
          <w:sz w:val="24"/>
          <w:szCs w:val="24"/>
          <w:lang w:eastAsia="ru-RU"/>
        </w:rPr>
      </w:pPr>
      <w:r w:rsidRPr="00135AAB">
        <w:rPr>
          <w:rFonts w:ascii="Times New Roman" w:eastAsia="Times New Roman" w:hAnsi="Times New Roman" w:cs="Times New Roman"/>
          <w:b/>
          <w:sz w:val="28"/>
          <w:szCs w:val="28"/>
          <w:lang w:eastAsia="ru-RU"/>
        </w:rPr>
        <w:t xml:space="preserve">Об утверждении Методических рекомендаций по прогнозированию доходов местных бюджетов </w:t>
      </w:r>
    </w:p>
    <w:p w:rsidR="00135AAB" w:rsidRPr="00135AAB" w:rsidRDefault="00135AAB" w:rsidP="00135AAB">
      <w:pPr>
        <w:widowControl w:val="0"/>
        <w:autoSpaceDE w:val="0"/>
        <w:autoSpaceDN w:val="0"/>
        <w:adjustRightInd w:val="0"/>
        <w:spacing w:after="0" w:line="240" w:lineRule="auto"/>
        <w:ind w:firstLine="709"/>
        <w:jc w:val="both"/>
        <w:outlineLvl w:val="0"/>
        <w:rPr>
          <w:rFonts w:ascii="Times New Roman" w:eastAsia="Times New Roman" w:hAnsi="Times New Roman" w:cs="Arial"/>
          <w:color w:val="000000" w:themeColor="text1"/>
          <w:sz w:val="28"/>
          <w:szCs w:val="28"/>
          <w:lang w:eastAsia="ru-RU"/>
        </w:rPr>
      </w:pPr>
    </w:p>
    <w:p w:rsidR="00135AAB" w:rsidRPr="00135AAB" w:rsidRDefault="00135AAB" w:rsidP="00135AAB">
      <w:pPr>
        <w:widowControl w:val="0"/>
        <w:autoSpaceDE w:val="0"/>
        <w:autoSpaceDN w:val="0"/>
        <w:adjustRightInd w:val="0"/>
        <w:spacing w:after="0" w:line="240" w:lineRule="auto"/>
        <w:ind w:firstLine="709"/>
        <w:jc w:val="both"/>
        <w:outlineLvl w:val="0"/>
        <w:rPr>
          <w:rFonts w:ascii="Times New Roman" w:eastAsia="Times New Roman" w:hAnsi="Times New Roman" w:cs="Arial"/>
          <w:color w:val="000000" w:themeColor="text1"/>
          <w:sz w:val="28"/>
          <w:szCs w:val="28"/>
          <w:lang w:eastAsia="ru-RU"/>
        </w:rPr>
      </w:pPr>
    </w:p>
    <w:p w:rsidR="00135AAB" w:rsidRPr="00135AAB" w:rsidRDefault="00135AAB" w:rsidP="00135AAB">
      <w:pPr>
        <w:widowControl w:val="0"/>
        <w:autoSpaceDE w:val="0"/>
        <w:autoSpaceDN w:val="0"/>
        <w:adjustRightInd w:val="0"/>
        <w:spacing w:after="0" w:line="240" w:lineRule="auto"/>
        <w:ind w:firstLine="709"/>
        <w:jc w:val="both"/>
        <w:outlineLvl w:val="0"/>
        <w:rPr>
          <w:rFonts w:ascii="Times New Roman" w:eastAsia="Times New Roman" w:hAnsi="Times New Roman" w:cs="Times New Roman"/>
          <w:color w:val="000000" w:themeColor="text1"/>
          <w:sz w:val="28"/>
          <w:szCs w:val="28"/>
          <w:lang w:eastAsia="ru-RU"/>
        </w:rPr>
      </w:pPr>
      <w:r w:rsidRPr="00135AAB">
        <w:rPr>
          <w:rFonts w:ascii="Times New Roman" w:eastAsia="Times New Roman" w:hAnsi="Times New Roman" w:cs="Arial"/>
          <w:color w:val="000000" w:themeColor="text1"/>
          <w:sz w:val="28"/>
          <w:szCs w:val="28"/>
          <w:lang w:eastAsia="ru-RU"/>
        </w:rPr>
        <w:t xml:space="preserve">В соответствии с Федеральным законом от 27.07.2010г. № 210-ФЗ «Об организации представлении государственных и муниципальных услуг», руководствуясь статьей 8 Устава сельского поселения «Усть-Наринзорское», администрация сельского поселения «Усть-Наринзорское» </w:t>
      </w:r>
      <w:r w:rsidRPr="00135AAB">
        <w:rPr>
          <w:rFonts w:ascii="Times New Roman" w:eastAsia="Times New Roman" w:hAnsi="Times New Roman" w:cs="Times New Roman"/>
          <w:b/>
          <w:color w:val="000000" w:themeColor="text1"/>
          <w:sz w:val="28"/>
          <w:szCs w:val="28"/>
          <w:lang w:eastAsia="ru-RU"/>
        </w:rPr>
        <w:t>постановляет</w:t>
      </w:r>
      <w:r w:rsidRPr="00135AAB">
        <w:rPr>
          <w:rFonts w:ascii="Times New Roman" w:eastAsia="Times New Roman" w:hAnsi="Times New Roman" w:cs="Times New Roman"/>
          <w:color w:val="000000" w:themeColor="text1"/>
          <w:sz w:val="28"/>
          <w:szCs w:val="28"/>
          <w:lang w:eastAsia="ru-RU"/>
        </w:rPr>
        <w:t>:</w:t>
      </w:r>
    </w:p>
    <w:p w:rsidR="00135AAB" w:rsidRPr="00135AAB" w:rsidRDefault="00135AAB" w:rsidP="00135AAB">
      <w:pPr>
        <w:tabs>
          <w:tab w:val="left" w:pos="709"/>
        </w:tabs>
        <w:spacing w:after="120" w:line="240" w:lineRule="auto"/>
        <w:ind w:right="8503"/>
        <w:rPr>
          <w:rFonts w:ascii="Times New Roman" w:eastAsia="Times New Roman" w:hAnsi="Times New Roman" w:cs="Times New Roman"/>
          <w:sz w:val="28"/>
          <w:szCs w:val="28"/>
          <w:lang w:eastAsia="ru-RU"/>
        </w:rPr>
      </w:pPr>
    </w:p>
    <w:p w:rsidR="00135AAB" w:rsidRPr="00135AAB" w:rsidRDefault="00135AAB" w:rsidP="00135AAB">
      <w:pPr>
        <w:spacing w:after="0" w:line="240" w:lineRule="auto"/>
        <w:ind w:firstLine="708"/>
        <w:contextualSpacing/>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1. Утвердить прилагаемые Методические рекомендации по прогнозированию доходов местных бюджетов.</w:t>
      </w:r>
    </w:p>
    <w:p w:rsidR="00135AAB" w:rsidRPr="00135AAB" w:rsidRDefault="00135AAB" w:rsidP="00135AAB">
      <w:pPr>
        <w:spacing w:after="0" w:line="240" w:lineRule="auto"/>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 xml:space="preserve">          2. Настоящее постановление вступает в силу на следующий день, после дня его официального опубликования (обнародования).</w:t>
      </w:r>
    </w:p>
    <w:p w:rsidR="00135AAB" w:rsidRPr="00135AAB" w:rsidRDefault="00135AAB" w:rsidP="00135AA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3. Настоящее постановление обнародовать на стенде администрации сельского поселения «Усть-Наринзорское».</w:t>
      </w:r>
    </w:p>
    <w:p w:rsidR="00135AAB" w:rsidRPr="00135AAB" w:rsidRDefault="00135AAB" w:rsidP="00135AA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135AAB" w:rsidRPr="00135AAB" w:rsidRDefault="00135AAB" w:rsidP="00135AAB">
      <w:pPr>
        <w:spacing w:after="0" w:line="240" w:lineRule="auto"/>
        <w:ind w:firstLine="708"/>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w:t>
      </w:r>
    </w:p>
    <w:p w:rsidR="00135AAB" w:rsidRPr="00135AAB" w:rsidRDefault="00135AAB" w:rsidP="00135AAB">
      <w:pPr>
        <w:spacing w:after="0" w:line="240" w:lineRule="auto"/>
        <w:rPr>
          <w:rFonts w:ascii="Times New Roman" w:eastAsia="Times New Roman" w:hAnsi="Times New Roman" w:cs="Times New Roman"/>
          <w:sz w:val="28"/>
          <w:szCs w:val="28"/>
          <w:lang w:eastAsia="ru-RU"/>
        </w:rPr>
      </w:pPr>
    </w:p>
    <w:p w:rsidR="00135AAB" w:rsidRPr="00135AAB" w:rsidRDefault="00135AAB" w:rsidP="00135AAB">
      <w:pPr>
        <w:spacing w:after="0" w:line="240" w:lineRule="auto"/>
        <w:rPr>
          <w:rFonts w:ascii="Times New Roman" w:eastAsia="Times New Roman" w:hAnsi="Times New Roman" w:cs="Times New Roman"/>
          <w:sz w:val="28"/>
          <w:szCs w:val="28"/>
          <w:lang w:eastAsia="ru-RU"/>
        </w:rPr>
      </w:pPr>
    </w:p>
    <w:p w:rsidR="00135AAB" w:rsidRPr="00135AAB" w:rsidRDefault="00135AAB" w:rsidP="00135AAB">
      <w:pPr>
        <w:spacing w:after="0" w:line="240" w:lineRule="auto"/>
        <w:rPr>
          <w:rFonts w:ascii="Times New Roman" w:eastAsia="Times New Roman" w:hAnsi="Times New Roman" w:cs="Times New Roman"/>
          <w:sz w:val="28"/>
          <w:szCs w:val="28"/>
          <w:lang w:eastAsia="ru-RU"/>
        </w:rPr>
      </w:pPr>
    </w:p>
    <w:p w:rsidR="00135AAB" w:rsidRPr="00135AAB" w:rsidRDefault="00135AAB" w:rsidP="00135AAB">
      <w:pPr>
        <w:tabs>
          <w:tab w:val="right" w:pos="9354"/>
        </w:tabs>
        <w:spacing w:after="0" w:line="240" w:lineRule="auto"/>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 xml:space="preserve">Глава сельского поселения </w:t>
      </w:r>
    </w:p>
    <w:p w:rsidR="00135AAB" w:rsidRPr="00135AAB" w:rsidRDefault="00135AAB" w:rsidP="00135AAB">
      <w:pPr>
        <w:tabs>
          <w:tab w:val="right" w:pos="9354"/>
        </w:tabs>
        <w:spacing w:after="0" w:line="240" w:lineRule="auto"/>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«Усть-Наринзорское»                                                           Т.А. Карелина</w:t>
      </w:r>
    </w:p>
    <w:p w:rsidR="00135AAB" w:rsidRPr="00135AAB" w:rsidRDefault="00135AAB" w:rsidP="00135AAB">
      <w:pPr>
        <w:tabs>
          <w:tab w:val="right" w:pos="9354"/>
        </w:tabs>
        <w:spacing w:after="0" w:line="240" w:lineRule="auto"/>
        <w:rPr>
          <w:rFonts w:ascii="Times New Roman" w:eastAsia="Times New Roman" w:hAnsi="Times New Roman" w:cs="Times New Roman"/>
          <w:sz w:val="28"/>
          <w:szCs w:val="28"/>
          <w:lang w:eastAsia="ru-RU"/>
        </w:rPr>
      </w:pPr>
    </w:p>
    <w:p w:rsidR="00135AAB" w:rsidRPr="00135AAB" w:rsidRDefault="00135AAB" w:rsidP="00135AAB">
      <w:pPr>
        <w:tabs>
          <w:tab w:val="right" w:pos="9354"/>
        </w:tabs>
        <w:spacing w:after="0" w:line="240" w:lineRule="auto"/>
        <w:rPr>
          <w:rFonts w:ascii="Times New Roman" w:eastAsia="Times New Roman" w:hAnsi="Times New Roman" w:cs="Times New Roman"/>
          <w:sz w:val="28"/>
          <w:szCs w:val="28"/>
          <w:lang w:eastAsia="ru-RU"/>
        </w:rPr>
      </w:pPr>
    </w:p>
    <w:p w:rsidR="00135AAB" w:rsidRPr="00135AAB" w:rsidRDefault="00135AAB" w:rsidP="00135AAB">
      <w:pPr>
        <w:tabs>
          <w:tab w:val="right" w:pos="9354"/>
        </w:tabs>
        <w:spacing w:after="0" w:line="240" w:lineRule="auto"/>
        <w:rPr>
          <w:rFonts w:ascii="Times New Roman" w:eastAsia="Times New Roman" w:hAnsi="Times New Roman" w:cs="Times New Roman"/>
          <w:sz w:val="28"/>
          <w:szCs w:val="28"/>
          <w:lang w:eastAsia="ru-RU"/>
        </w:rPr>
      </w:pPr>
    </w:p>
    <w:p w:rsidR="00135AAB" w:rsidRPr="00135AAB" w:rsidRDefault="00135AAB" w:rsidP="00135AAB">
      <w:pPr>
        <w:tabs>
          <w:tab w:val="right" w:pos="9354"/>
        </w:tabs>
        <w:spacing w:after="0" w:line="240" w:lineRule="auto"/>
        <w:rPr>
          <w:rFonts w:ascii="Times New Roman" w:eastAsia="Times New Roman" w:hAnsi="Times New Roman" w:cs="Times New Roman"/>
          <w:sz w:val="28"/>
          <w:szCs w:val="28"/>
          <w:lang w:eastAsia="ru-RU"/>
        </w:rPr>
      </w:pPr>
    </w:p>
    <w:p w:rsidR="00135AAB" w:rsidRPr="00135AAB" w:rsidRDefault="00135AAB" w:rsidP="00135AAB">
      <w:pPr>
        <w:tabs>
          <w:tab w:val="right" w:pos="9354"/>
        </w:tabs>
        <w:spacing w:after="0" w:line="240" w:lineRule="auto"/>
        <w:rPr>
          <w:rFonts w:ascii="Times New Roman" w:eastAsia="Times New Roman" w:hAnsi="Times New Roman" w:cs="Times New Roman"/>
          <w:sz w:val="28"/>
          <w:szCs w:val="28"/>
          <w:lang w:eastAsia="ru-RU"/>
        </w:rPr>
      </w:pPr>
    </w:p>
    <w:p w:rsidR="00135AAB" w:rsidRPr="00135AAB" w:rsidRDefault="00135AAB" w:rsidP="00135AAB">
      <w:pPr>
        <w:spacing w:after="0" w:line="240" w:lineRule="auto"/>
        <w:ind w:left="5245"/>
        <w:jc w:val="center"/>
        <w:rPr>
          <w:rFonts w:ascii="Times New Roman" w:eastAsia="Times New Roman" w:hAnsi="Times New Roman" w:cs="Times New Roman"/>
          <w:sz w:val="28"/>
          <w:szCs w:val="28"/>
          <w:lang w:eastAsia="ru-RU"/>
        </w:rPr>
      </w:pPr>
    </w:p>
    <w:p w:rsidR="00135AAB" w:rsidRPr="00135AAB" w:rsidRDefault="00135AAB" w:rsidP="00135AAB">
      <w:pPr>
        <w:spacing w:after="0" w:line="240" w:lineRule="auto"/>
        <w:ind w:left="5245"/>
        <w:jc w:val="center"/>
        <w:rPr>
          <w:rFonts w:ascii="Times New Roman" w:eastAsia="Times New Roman" w:hAnsi="Times New Roman" w:cs="Times New Roman"/>
          <w:sz w:val="28"/>
          <w:szCs w:val="28"/>
          <w:lang w:eastAsia="ru-RU"/>
        </w:rPr>
      </w:pPr>
    </w:p>
    <w:p w:rsidR="00135AAB" w:rsidRPr="00135AAB" w:rsidRDefault="00135AAB" w:rsidP="00135AAB">
      <w:pPr>
        <w:spacing w:after="0" w:line="240" w:lineRule="auto"/>
        <w:ind w:left="5245"/>
        <w:jc w:val="center"/>
        <w:rPr>
          <w:rFonts w:ascii="Times New Roman" w:eastAsia="Times New Roman" w:hAnsi="Times New Roman" w:cs="Times New Roman"/>
          <w:sz w:val="28"/>
          <w:szCs w:val="28"/>
          <w:lang w:eastAsia="ru-RU"/>
        </w:rPr>
      </w:pPr>
    </w:p>
    <w:p w:rsidR="00135AAB" w:rsidRPr="00135AAB" w:rsidRDefault="00135AAB" w:rsidP="00135AAB">
      <w:pPr>
        <w:spacing w:after="0" w:line="240" w:lineRule="auto"/>
        <w:ind w:left="5245"/>
        <w:jc w:val="center"/>
        <w:rPr>
          <w:rFonts w:ascii="Times New Roman" w:eastAsia="Times New Roman" w:hAnsi="Times New Roman" w:cs="Times New Roman"/>
          <w:sz w:val="28"/>
          <w:szCs w:val="28"/>
          <w:lang w:eastAsia="ru-RU"/>
        </w:rPr>
      </w:pPr>
    </w:p>
    <w:p w:rsidR="00135AAB" w:rsidRPr="00135AAB" w:rsidRDefault="00135AAB" w:rsidP="00135AAB">
      <w:pPr>
        <w:spacing w:after="0" w:line="240" w:lineRule="auto"/>
        <w:ind w:left="5245"/>
        <w:jc w:val="center"/>
        <w:rPr>
          <w:rFonts w:ascii="Times New Roman" w:eastAsia="Times New Roman" w:hAnsi="Times New Roman" w:cs="Times New Roman"/>
          <w:sz w:val="28"/>
          <w:szCs w:val="28"/>
          <w:lang w:eastAsia="ru-RU"/>
        </w:rPr>
      </w:pPr>
    </w:p>
    <w:p w:rsidR="00135AAB" w:rsidRPr="00135AAB" w:rsidRDefault="00135AAB" w:rsidP="00135AAB">
      <w:pPr>
        <w:spacing w:after="0" w:line="240" w:lineRule="auto"/>
        <w:ind w:left="5245"/>
        <w:jc w:val="center"/>
        <w:rPr>
          <w:rFonts w:ascii="Times New Roman" w:eastAsia="Times New Roman" w:hAnsi="Times New Roman" w:cs="Times New Roman"/>
          <w:sz w:val="28"/>
          <w:szCs w:val="28"/>
          <w:lang w:eastAsia="ru-RU"/>
        </w:rPr>
      </w:pPr>
    </w:p>
    <w:p w:rsidR="00135AAB" w:rsidRPr="00135AAB" w:rsidRDefault="00135AAB" w:rsidP="00135AAB">
      <w:pPr>
        <w:spacing w:after="0" w:line="240" w:lineRule="auto"/>
        <w:ind w:left="5245"/>
        <w:jc w:val="center"/>
        <w:rPr>
          <w:rFonts w:ascii="Times New Roman" w:eastAsia="Times New Roman" w:hAnsi="Times New Roman" w:cs="Times New Roman"/>
          <w:sz w:val="28"/>
          <w:szCs w:val="28"/>
          <w:lang w:eastAsia="ru-RU"/>
        </w:rPr>
      </w:pPr>
    </w:p>
    <w:p w:rsidR="00135AAB" w:rsidRPr="00135AAB" w:rsidRDefault="00135AAB" w:rsidP="00135AAB">
      <w:pPr>
        <w:spacing w:after="0" w:line="240" w:lineRule="auto"/>
        <w:ind w:left="5245"/>
        <w:jc w:val="center"/>
        <w:rPr>
          <w:rFonts w:ascii="Times New Roman" w:eastAsia="Times New Roman" w:hAnsi="Times New Roman" w:cs="Times New Roman"/>
          <w:sz w:val="28"/>
          <w:szCs w:val="28"/>
          <w:lang w:eastAsia="ru-RU"/>
        </w:rPr>
      </w:pPr>
    </w:p>
    <w:p w:rsidR="00135AAB" w:rsidRPr="00135AAB" w:rsidRDefault="00135AAB" w:rsidP="00135AAB">
      <w:pPr>
        <w:spacing w:after="0" w:line="240" w:lineRule="auto"/>
        <w:ind w:left="5245"/>
        <w:jc w:val="center"/>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УТВЕРЖДЕНЫ</w:t>
      </w:r>
    </w:p>
    <w:p w:rsidR="00135AAB" w:rsidRPr="00135AAB" w:rsidRDefault="00135AAB" w:rsidP="00135AAB">
      <w:pPr>
        <w:tabs>
          <w:tab w:val="left" w:pos="8265"/>
        </w:tabs>
        <w:spacing w:after="0" w:line="360" w:lineRule="exact"/>
        <w:jc w:val="right"/>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 xml:space="preserve">Постановлением Главы Администрации </w:t>
      </w:r>
    </w:p>
    <w:p w:rsidR="00135AAB" w:rsidRPr="00135AAB" w:rsidRDefault="00135AAB" w:rsidP="00135AAB">
      <w:pPr>
        <w:tabs>
          <w:tab w:val="left" w:pos="8265"/>
        </w:tabs>
        <w:spacing w:after="0" w:line="360" w:lineRule="exact"/>
        <w:jc w:val="right"/>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сельского поселения «Усть-Наринзорское»</w:t>
      </w:r>
    </w:p>
    <w:p w:rsidR="00135AAB" w:rsidRPr="00135AAB" w:rsidRDefault="00135AAB" w:rsidP="00135AAB">
      <w:pPr>
        <w:tabs>
          <w:tab w:val="left" w:pos="8265"/>
        </w:tabs>
        <w:spacing w:after="0" w:line="360" w:lineRule="exact"/>
        <w:jc w:val="right"/>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от 01.09.2016 г. № 40</w:t>
      </w:r>
    </w:p>
    <w:p w:rsidR="00135AAB" w:rsidRPr="00135AAB" w:rsidRDefault="00135AAB" w:rsidP="00135AAB">
      <w:pPr>
        <w:spacing w:after="0" w:line="360" w:lineRule="exact"/>
        <w:jc w:val="center"/>
        <w:rPr>
          <w:rFonts w:ascii="Times New Roman" w:eastAsia="Times New Roman" w:hAnsi="Times New Roman" w:cs="Times New Roman"/>
          <w:sz w:val="28"/>
          <w:szCs w:val="28"/>
          <w:lang w:eastAsia="ru-RU"/>
        </w:rPr>
      </w:pPr>
    </w:p>
    <w:p w:rsidR="00135AAB" w:rsidRPr="00135AAB" w:rsidRDefault="00135AAB" w:rsidP="00135AAB">
      <w:pPr>
        <w:spacing w:after="0" w:line="360" w:lineRule="exact"/>
        <w:jc w:val="center"/>
        <w:rPr>
          <w:rFonts w:ascii="Times New Roman" w:eastAsia="Times New Roman" w:hAnsi="Times New Roman" w:cs="Times New Roman"/>
          <w:sz w:val="28"/>
          <w:szCs w:val="28"/>
          <w:lang w:eastAsia="ru-RU"/>
        </w:rPr>
      </w:pPr>
    </w:p>
    <w:p w:rsidR="00135AAB" w:rsidRPr="00135AAB" w:rsidRDefault="00135AAB" w:rsidP="00135AAB">
      <w:pPr>
        <w:spacing w:after="0" w:line="360" w:lineRule="exact"/>
        <w:jc w:val="center"/>
        <w:rPr>
          <w:rFonts w:ascii="Times New Roman" w:eastAsia="Times New Roman" w:hAnsi="Times New Roman" w:cs="Times New Roman"/>
          <w:b/>
          <w:sz w:val="28"/>
          <w:szCs w:val="28"/>
          <w:lang w:eastAsia="ru-RU"/>
        </w:rPr>
      </w:pPr>
      <w:r w:rsidRPr="00135AAB">
        <w:rPr>
          <w:rFonts w:ascii="Times New Roman" w:eastAsia="Times New Roman" w:hAnsi="Times New Roman" w:cs="Times New Roman"/>
          <w:b/>
          <w:sz w:val="28"/>
          <w:szCs w:val="28"/>
          <w:lang w:eastAsia="ru-RU"/>
        </w:rPr>
        <w:t>Методические рекомендации</w:t>
      </w:r>
    </w:p>
    <w:p w:rsidR="00135AAB" w:rsidRPr="00135AAB" w:rsidRDefault="00135AAB" w:rsidP="00135AAB">
      <w:pPr>
        <w:spacing w:after="0" w:line="240" w:lineRule="auto"/>
        <w:jc w:val="center"/>
        <w:rPr>
          <w:rFonts w:ascii="Times New Roman" w:eastAsia="Times New Roman" w:hAnsi="Times New Roman" w:cs="Times New Roman"/>
          <w:b/>
          <w:sz w:val="28"/>
          <w:szCs w:val="28"/>
          <w:lang w:eastAsia="ru-RU"/>
        </w:rPr>
      </w:pPr>
      <w:r w:rsidRPr="00135AAB">
        <w:rPr>
          <w:rFonts w:ascii="Times New Roman" w:eastAsia="Times New Roman" w:hAnsi="Times New Roman" w:cs="Times New Roman"/>
          <w:b/>
          <w:sz w:val="28"/>
          <w:szCs w:val="28"/>
          <w:lang w:eastAsia="ru-RU"/>
        </w:rPr>
        <w:t>по прогнозированию доходов местных бюджетов</w:t>
      </w:r>
    </w:p>
    <w:p w:rsidR="00135AAB" w:rsidRPr="00135AAB" w:rsidRDefault="00135AAB" w:rsidP="00135AAB">
      <w:pPr>
        <w:adjustRightInd w:val="0"/>
        <w:spacing w:after="0" w:line="240" w:lineRule="auto"/>
        <w:jc w:val="center"/>
        <w:outlineLvl w:val="1"/>
        <w:rPr>
          <w:rFonts w:ascii="Times New Roman" w:eastAsia="Times New Roman" w:hAnsi="Times New Roman" w:cs="Times New Roman"/>
          <w:b/>
          <w:sz w:val="28"/>
          <w:szCs w:val="28"/>
          <w:lang w:eastAsia="ru-RU"/>
        </w:rPr>
      </w:pPr>
    </w:p>
    <w:p w:rsidR="00135AAB" w:rsidRPr="00135AAB" w:rsidRDefault="00135AAB" w:rsidP="00135AAB">
      <w:pPr>
        <w:tabs>
          <w:tab w:val="left" w:pos="3000"/>
          <w:tab w:val="center" w:pos="4677"/>
        </w:tabs>
        <w:adjustRightInd w:val="0"/>
        <w:spacing w:after="0" w:line="240" w:lineRule="auto"/>
        <w:jc w:val="center"/>
        <w:outlineLvl w:val="1"/>
        <w:rPr>
          <w:rFonts w:ascii="Times New Roman" w:eastAsia="Times New Roman" w:hAnsi="Times New Roman" w:cs="Times New Roman"/>
          <w:b/>
          <w:sz w:val="28"/>
          <w:szCs w:val="28"/>
          <w:lang w:eastAsia="ru-RU"/>
        </w:rPr>
      </w:pPr>
      <w:r w:rsidRPr="00135AAB">
        <w:rPr>
          <w:rFonts w:ascii="Times New Roman" w:eastAsia="Times New Roman" w:hAnsi="Times New Roman" w:cs="Times New Roman"/>
          <w:b/>
          <w:sz w:val="28"/>
          <w:szCs w:val="28"/>
          <w:lang w:eastAsia="ru-RU"/>
        </w:rPr>
        <w:t>Раздел 1. Общие положения</w:t>
      </w:r>
    </w:p>
    <w:p w:rsidR="00135AAB" w:rsidRPr="00135AAB" w:rsidRDefault="00135AAB" w:rsidP="00135AAB">
      <w:pPr>
        <w:tabs>
          <w:tab w:val="left" w:pos="3000"/>
          <w:tab w:val="center" w:pos="4677"/>
        </w:tabs>
        <w:adjustRightInd w:val="0"/>
        <w:spacing w:after="0" w:line="240" w:lineRule="auto"/>
        <w:jc w:val="center"/>
        <w:outlineLvl w:val="1"/>
        <w:rPr>
          <w:rFonts w:ascii="Times New Roman" w:eastAsia="Times New Roman" w:hAnsi="Times New Roman" w:cs="Times New Roman"/>
          <w:b/>
          <w:sz w:val="28"/>
          <w:szCs w:val="28"/>
          <w:lang w:eastAsia="ru-RU"/>
        </w:rPr>
      </w:pPr>
    </w:p>
    <w:p w:rsidR="00135AAB" w:rsidRPr="00135AAB" w:rsidRDefault="00135AAB" w:rsidP="00135AAB">
      <w:pPr>
        <w:adjustRightInd w:val="0"/>
        <w:spacing w:after="0" w:line="240" w:lineRule="auto"/>
        <w:ind w:firstLine="540"/>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 xml:space="preserve"> В целях обеспечения достоверности поступлений доходов в бюджетную систему и повышения уровня собираемости налоговых платежей необходимым является переход к актуальной рациональной системе бюджетно-налогового прогнозирования. </w:t>
      </w:r>
    </w:p>
    <w:p w:rsidR="00135AAB" w:rsidRPr="00135AAB" w:rsidRDefault="00135AAB" w:rsidP="00135AAB">
      <w:pPr>
        <w:adjustRightInd w:val="0"/>
        <w:spacing w:after="0" w:line="240" w:lineRule="auto"/>
        <w:ind w:firstLine="540"/>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Прогнозирование доходов представляет собой оценку налогового потенциала и поступлений неналоговых доходов в бюджетную систему и осуществляется на основе прогноза социально-экономического развития Забайкальского края, включающего системный комплекс показателей по основным направлениям социально-экономического развития.</w:t>
      </w:r>
    </w:p>
    <w:p w:rsidR="00135AAB" w:rsidRPr="00135AAB" w:rsidRDefault="00135AAB" w:rsidP="00135AAB">
      <w:pPr>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135AAB">
        <w:rPr>
          <w:rFonts w:ascii="Times New Roman" w:eastAsia="Times New Roman" w:hAnsi="Times New Roman" w:cs="Times New Roman"/>
          <w:sz w:val="28"/>
          <w:szCs w:val="28"/>
          <w:lang w:eastAsia="ru-RU"/>
        </w:rPr>
        <w:t xml:space="preserve">Прогнозирование включает построение прогноза размера налоговых баз по каждому налогу и сбору на основании мониторинга динамики поступлений за ряд периодов, расчет уровней собираемости налогов и сборов, объемов выпадающих доходов, состояние задолженности по налоговым и неналоговым платежам, оценку результатов бюджетного законодательства, законодательства о налогах и сборах и законодательства об иных обязательных платежах. </w:t>
      </w:r>
      <w:proofErr w:type="gramEnd"/>
    </w:p>
    <w:p w:rsidR="00135AAB" w:rsidRPr="00135AAB" w:rsidRDefault="00135AAB" w:rsidP="00135AAB">
      <w:pPr>
        <w:adjustRightInd w:val="0"/>
        <w:spacing w:after="0" w:line="240" w:lineRule="auto"/>
        <w:ind w:firstLine="540"/>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 xml:space="preserve">Настоящие Методические рекомендации по прогнозированию доходов местных бюджетов разработаны в целях максимальной мобилизации доходов местных бюджетов с учетом направлений бюджетной политики Забайкальского края и налоговой политики Забайкальского края и включают алгоритмы расчетов </w:t>
      </w:r>
      <w:proofErr w:type="gramStart"/>
      <w:r w:rsidRPr="00135AAB">
        <w:rPr>
          <w:rFonts w:ascii="Times New Roman" w:eastAsia="Times New Roman" w:hAnsi="Times New Roman" w:cs="Times New Roman"/>
          <w:sz w:val="28"/>
          <w:szCs w:val="28"/>
          <w:lang w:eastAsia="ru-RU"/>
        </w:rPr>
        <w:t>по</w:t>
      </w:r>
      <w:proofErr w:type="gramEnd"/>
      <w:r w:rsidRPr="00135AAB">
        <w:rPr>
          <w:rFonts w:ascii="Times New Roman" w:eastAsia="Times New Roman" w:hAnsi="Times New Roman" w:cs="Times New Roman"/>
          <w:sz w:val="28"/>
          <w:szCs w:val="28"/>
          <w:lang w:eastAsia="ru-RU"/>
        </w:rPr>
        <w:t xml:space="preserve"> </w:t>
      </w:r>
      <w:proofErr w:type="gramStart"/>
      <w:r w:rsidRPr="00135AAB">
        <w:rPr>
          <w:rFonts w:ascii="Times New Roman" w:eastAsia="Times New Roman" w:hAnsi="Times New Roman" w:cs="Times New Roman"/>
          <w:sz w:val="28"/>
          <w:szCs w:val="28"/>
          <w:lang w:eastAsia="ru-RU"/>
        </w:rPr>
        <w:t>основным</w:t>
      </w:r>
      <w:proofErr w:type="gramEnd"/>
      <w:r w:rsidRPr="00135AAB">
        <w:rPr>
          <w:rFonts w:ascii="Times New Roman" w:eastAsia="Times New Roman" w:hAnsi="Times New Roman" w:cs="Times New Roman"/>
          <w:sz w:val="28"/>
          <w:szCs w:val="28"/>
          <w:lang w:eastAsia="ru-RU"/>
        </w:rPr>
        <w:t xml:space="preserve"> налоговым и неналоговым доходам местных бюджетов.</w:t>
      </w:r>
    </w:p>
    <w:p w:rsidR="00135AAB" w:rsidRPr="00135AAB" w:rsidRDefault="00135AAB" w:rsidP="00135AAB">
      <w:pPr>
        <w:adjustRightInd w:val="0"/>
        <w:spacing w:after="0" w:line="240" w:lineRule="auto"/>
        <w:ind w:firstLine="540"/>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Прогнозирование доходов местных бюджетов базируется на следующих принципах:</w:t>
      </w:r>
    </w:p>
    <w:p w:rsidR="00135AAB" w:rsidRPr="00135AAB" w:rsidRDefault="00135AAB" w:rsidP="00135AAB">
      <w:pPr>
        <w:adjustRightInd w:val="0"/>
        <w:spacing w:after="0" w:line="240" w:lineRule="auto"/>
        <w:ind w:firstLine="540"/>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достоверность сведений, используемых при прогнозировании;</w:t>
      </w:r>
    </w:p>
    <w:p w:rsidR="00135AAB" w:rsidRPr="00135AAB" w:rsidRDefault="00135AAB" w:rsidP="00135AAB">
      <w:pPr>
        <w:adjustRightInd w:val="0"/>
        <w:spacing w:after="0" w:line="240" w:lineRule="auto"/>
        <w:ind w:firstLine="540"/>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зависимость между коэффициентами роста (снижения) макроэкономических показателей и динамикой поступления прогнозируемых доходных источников;</w:t>
      </w:r>
    </w:p>
    <w:p w:rsidR="00135AAB" w:rsidRPr="00135AAB" w:rsidRDefault="00135AAB" w:rsidP="00135AAB">
      <w:pPr>
        <w:adjustRightInd w:val="0"/>
        <w:spacing w:after="0" w:line="240" w:lineRule="auto"/>
        <w:ind w:firstLine="540"/>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минимизация потерь и выпадающих доходов бюджетной системы.</w:t>
      </w:r>
    </w:p>
    <w:p w:rsidR="00135AAB" w:rsidRPr="00135AAB" w:rsidRDefault="00135AAB" w:rsidP="00135AAB">
      <w:pPr>
        <w:adjustRightInd w:val="0"/>
        <w:spacing w:after="0" w:line="240" w:lineRule="auto"/>
        <w:ind w:firstLine="540"/>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Прогнозирование доходов местных бюджетов осуществляется на основе:</w:t>
      </w:r>
    </w:p>
    <w:p w:rsidR="00135AAB" w:rsidRPr="00135AAB" w:rsidRDefault="00135AAB" w:rsidP="00135AAB">
      <w:pPr>
        <w:adjustRightInd w:val="0"/>
        <w:spacing w:after="0" w:line="240" w:lineRule="auto"/>
        <w:ind w:firstLine="540"/>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макроэкономических показателей социально-экономического развития на очередной год и среднесрочную перспективу;</w:t>
      </w:r>
    </w:p>
    <w:p w:rsidR="00135AAB" w:rsidRPr="00135AAB" w:rsidRDefault="00135AAB" w:rsidP="00135AAB">
      <w:pPr>
        <w:adjustRightInd w:val="0"/>
        <w:spacing w:after="0" w:line="240" w:lineRule="auto"/>
        <w:ind w:firstLine="540"/>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lastRenderedPageBreak/>
        <w:t>прогнозов изменения общей структуры налогов и сборов, их ставок и порядка взимания, прогнозов увеличения (сокращения) количества налогоплательщиков.</w:t>
      </w:r>
    </w:p>
    <w:p w:rsidR="00135AAB" w:rsidRPr="00135AAB" w:rsidRDefault="00135AAB" w:rsidP="00135AAB">
      <w:pPr>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135AAB">
        <w:rPr>
          <w:rFonts w:ascii="Times New Roman" w:eastAsia="Times New Roman" w:hAnsi="Times New Roman" w:cs="Times New Roman"/>
          <w:sz w:val="28"/>
          <w:szCs w:val="28"/>
          <w:lang w:eastAsia="ru-RU"/>
        </w:rPr>
        <w:t>Макроэкономические показатели социально-экономического развития включают в себя динамику и структуру производимого и используемого валового регионального продукта (ВРП) с учетом инфляции, объемы производства продукции (товаров, работ и услуг), объемы добычи полезных ископаемых, объемы, структуру и источники инвестиций, обороты розничной торговли, обороты общественного питания, объемы платных услуг населению, темпы роста фонда оплаты труда, показатели прожиточного минимума и другие показатели.</w:t>
      </w:r>
      <w:proofErr w:type="gramEnd"/>
      <w:r w:rsidRPr="00135AAB">
        <w:rPr>
          <w:rFonts w:ascii="Times New Roman" w:eastAsia="Times New Roman" w:hAnsi="Times New Roman" w:cs="Times New Roman"/>
          <w:sz w:val="28"/>
          <w:szCs w:val="28"/>
          <w:lang w:eastAsia="ru-RU"/>
        </w:rPr>
        <w:t xml:space="preserve"> Показатели могут включать несколько сценариев.</w:t>
      </w:r>
    </w:p>
    <w:p w:rsidR="00135AAB" w:rsidRPr="00135AAB" w:rsidRDefault="00135AAB" w:rsidP="00135AAB">
      <w:pPr>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135AAB">
        <w:rPr>
          <w:rFonts w:ascii="Times New Roman" w:eastAsia="Times New Roman" w:hAnsi="Times New Roman" w:cs="Times New Roman"/>
          <w:sz w:val="28"/>
          <w:szCs w:val="28"/>
          <w:lang w:eastAsia="ru-RU"/>
        </w:rPr>
        <w:t>Прогнозирование доходов бюджета должно осуществляется финансовыми органами муниципальных образований Забайкальского края на основе бюджетного законодательства, законодательства о налогах и сборах и законодательства об иных обязательных платежах, действующих на момент составления проекта решения о бюджете на очередной финансовый год и плановый период, с учетом нормативов распределения налоговых и неналоговых доходов в бюджеты различных уровней, установленных Бюджетным кодексом Российской Федерации и законодательством</w:t>
      </w:r>
      <w:proofErr w:type="gramEnd"/>
      <w:r w:rsidRPr="00135AAB">
        <w:rPr>
          <w:rFonts w:ascii="Times New Roman" w:eastAsia="Times New Roman" w:hAnsi="Times New Roman" w:cs="Times New Roman"/>
          <w:sz w:val="28"/>
          <w:szCs w:val="28"/>
          <w:lang w:eastAsia="ru-RU"/>
        </w:rPr>
        <w:t xml:space="preserve"> о межбюджетных отношениях в Забайкальском крае, предполагаемых изменений законодательства о налогах и сборах и бюджетного законодательства, налоговой базы, в разрезе отдельных видов налогов, с учетом установленных налоговых ставок, предоставляемых налоговых льгот и уровня собираемости доходов.</w:t>
      </w:r>
    </w:p>
    <w:p w:rsidR="00135AAB" w:rsidRPr="00135AAB" w:rsidRDefault="00135AAB" w:rsidP="00135AAB">
      <w:pPr>
        <w:adjustRightInd w:val="0"/>
        <w:spacing w:after="0" w:line="240" w:lineRule="auto"/>
        <w:ind w:firstLine="540"/>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 xml:space="preserve">Для расчета доходов используются утвержденные и уточненные показатели бюджетов муниципальных образований Забайкальского края на текущий год, годовые отчеты об исполнении названных бюджетов за предыдущие годы. </w:t>
      </w:r>
    </w:p>
    <w:p w:rsidR="00135AAB" w:rsidRPr="00135AAB" w:rsidRDefault="00135AAB" w:rsidP="00135AAB">
      <w:pPr>
        <w:adjustRightInd w:val="0"/>
        <w:spacing w:after="0" w:line="240" w:lineRule="auto"/>
        <w:ind w:firstLine="540"/>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В соответствии со статьей 160</w:t>
      </w:r>
      <w:r w:rsidRPr="00135AAB">
        <w:rPr>
          <w:rFonts w:ascii="Times New Roman" w:eastAsia="Times New Roman" w:hAnsi="Times New Roman" w:cs="Times New Roman"/>
          <w:sz w:val="28"/>
          <w:szCs w:val="28"/>
          <w:vertAlign w:val="superscript"/>
          <w:lang w:eastAsia="ru-RU"/>
        </w:rPr>
        <w:t>1</w:t>
      </w:r>
      <w:r w:rsidRPr="00135AAB">
        <w:rPr>
          <w:rFonts w:ascii="Times New Roman" w:eastAsia="Times New Roman" w:hAnsi="Times New Roman" w:cs="Times New Roman"/>
          <w:sz w:val="28"/>
          <w:szCs w:val="28"/>
          <w:lang w:eastAsia="ru-RU"/>
        </w:rPr>
        <w:t xml:space="preserve"> Бюджетного кодекса Российской Федерации при прогнозировании доходов учитываются проектировки и отчетность главных администраторов доходов бюджета, включая сводные отчеты по формам статистической налоговой отчетности (о начислении, поступлении налогов, о задолженности по налогам и сборам, о налоговой базе и структуре начислений по видам налогов). </w:t>
      </w:r>
    </w:p>
    <w:p w:rsidR="00135AAB" w:rsidRPr="00135AAB" w:rsidRDefault="00135AAB" w:rsidP="00135AAB">
      <w:pPr>
        <w:adjustRightInd w:val="0"/>
        <w:spacing w:after="0" w:line="240" w:lineRule="auto"/>
        <w:ind w:firstLine="540"/>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Также используется прогнозная оценка базы налогообложения в разрезе отдельных видов налогов, сборов и других платежей, представляемая главными администраторами (администраторами) доходов бюджета Забайкальского края и анализ фактических поступлений налогов, сборов и других платежей с применением соответствующих индексов-дефляторов цен и индексов физического объема.</w:t>
      </w:r>
    </w:p>
    <w:p w:rsidR="00135AAB" w:rsidRPr="00135AAB" w:rsidRDefault="00135AAB" w:rsidP="00135AAB">
      <w:pPr>
        <w:adjustRightInd w:val="0"/>
        <w:spacing w:after="0" w:line="240" w:lineRule="auto"/>
        <w:ind w:firstLine="540"/>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Расчет объема налоговых льгот производится по конкретным видам налогов исходя из фактических данных о предоставленных налоговых льготах в базисном периоде на основе данных налоговой и статистической отчетности.</w:t>
      </w:r>
    </w:p>
    <w:p w:rsidR="00135AAB" w:rsidRPr="00135AAB" w:rsidRDefault="00135AAB" w:rsidP="00135AAB">
      <w:pPr>
        <w:adjustRightInd w:val="0"/>
        <w:spacing w:after="0" w:line="240" w:lineRule="auto"/>
        <w:ind w:firstLine="540"/>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lastRenderedPageBreak/>
        <w:t>При прогнозировании доходов используются материалы официальной статистики, отраслевая и ведомственная информация.</w:t>
      </w:r>
    </w:p>
    <w:p w:rsidR="00135AAB" w:rsidRPr="00135AAB" w:rsidRDefault="00135AAB" w:rsidP="00135AAB">
      <w:pPr>
        <w:adjustRightInd w:val="0"/>
        <w:spacing w:after="0" w:line="240" w:lineRule="auto"/>
        <w:ind w:firstLine="540"/>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 xml:space="preserve">Финансовые органы муниципальных образований Забайкальского края оставляют за собой право корректировки расчетов доходов с учетом текущей экономической ситуации, динамики поступлений доходов, учета рисков возможных </w:t>
      </w:r>
      <w:proofErr w:type="spellStart"/>
      <w:r w:rsidRPr="00135AAB">
        <w:rPr>
          <w:rFonts w:ascii="Times New Roman" w:eastAsia="Times New Roman" w:hAnsi="Times New Roman" w:cs="Times New Roman"/>
          <w:sz w:val="28"/>
          <w:szCs w:val="28"/>
          <w:lang w:eastAsia="ru-RU"/>
        </w:rPr>
        <w:t>недопоступлений</w:t>
      </w:r>
      <w:proofErr w:type="spellEnd"/>
      <w:r w:rsidRPr="00135AAB">
        <w:rPr>
          <w:rFonts w:ascii="Times New Roman" w:eastAsia="Times New Roman" w:hAnsi="Times New Roman" w:cs="Times New Roman"/>
          <w:sz w:val="28"/>
          <w:szCs w:val="28"/>
          <w:lang w:eastAsia="ru-RU"/>
        </w:rPr>
        <w:t xml:space="preserve"> доходов и влияния других факторов.</w:t>
      </w:r>
    </w:p>
    <w:p w:rsidR="00135AAB" w:rsidRPr="00135AAB" w:rsidRDefault="00135AAB" w:rsidP="00135AAB">
      <w:pPr>
        <w:adjustRightInd w:val="0"/>
        <w:spacing w:after="0" w:line="240" w:lineRule="auto"/>
        <w:ind w:firstLine="540"/>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В целях настоящих методических рекомендаций используются следующие понятия:</w:t>
      </w:r>
    </w:p>
    <w:p w:rsidR="00135AAB" w:rsidRPr="00135AAB" w:rsidRDefault="00135AAB" w:rsidP="00135AAB">
      <w:pPr>
        <w:adjustRightInd w:val="0"/>
        <w:spacing w:after="0" w:line="240" w:lineRule="auto"/>
        <w:ind w:firstLine="540"/>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«текущий финансовый год» - год, в котором осуществляется составление и рассмотрение проекта решения о бюджете муниципального образования на очередной финансовый год и плановый период;</w:t>
      </w:r>
    </w:p>
    <w:p w:rsidR="00135AAB" w:rsidRPr="00135AAB" w:rsidRDefault="00135AAB" w:rsidP="00135AAB">
      <w:pPr>
        <w:adjustRightInd w:val="0"/>
        <w:spacing w:after="0" w:line="240" w:lineRule="auto"/>
        <w:ind w:firstLine="540"/>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«отчетный финансовый год» - год, предшествующий текущему году;</w:t>
      </w:r>
    </w:p>
    <w:p w:rsidR="00135AAB" w:rsidRPr="00135AAB" w:rsidRDefault="00135AAB" w:rsidP="00135AAB">
      <w:pPr>
        <w:adjustRightInd w:val="0"/>
        <w:spacing w:after="0" w:line="240" w:lineRule="auto"/>
        <w:ind w:firstLine="540"/>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«предыдущий финансовый год» - год, предшествующий отчетному финансовому году;</w:t>
      </w:r>
    </w:p>
    <w:p w:rsidR="00135AAB" w:rsidRPr="00135AAB" w:rsidRDefault="00135AAB" w:rsidP="00135AAB">
      <w:pPr>
        <w:adjustRightInd w:val="0"/>
        <w:spacing w:after="0" w:line="240" w:lineRule="auto"/>
        <w:ind w:firstLine="540"/>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«очередной финансовый год» - год, следующий за текущим финансовым годом;</w:t>
      </w:r>
    </w:p>
    <w:p w:rsidR="00135AAB" w:rsidRPr="00135AAB" w:rsidRDefault="00135AAB" w:rsidP="00135AAB">
      <w:pPr>
        <w:adjustRightInd w:val="0"/>
        <w:spacing w:after="0" w:line="240" w:lineRule="auto"/>
        <w:ind w:firstLine="540"/>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«плановый период» - два финансовых года, следующих за очередным финансовым годом;</w:t>
      </w:r>
    </w:p>
    <w:p w:rsidR="00135AAB" w:rsidRPr="00135AAB" w:rsidRDefault="00135AAB" w:rsidP="00135AAB">
      <w:pPr>
        <w:adjustRightInd w:val="0"/>
        <w:spacing w:after="0" w:line="240" w:lineRule="auto"/>
        <w:ind w:firstLine="540"/>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«прогнозируемый период» - год (ряд лет), на который осуществляется прогноз доходов.</w:t>
      </w:r>
    </w:p>
    <w:p w:rsidR="00135AAB" w:rsidRPr="00135AAB" w:rsidRDefault="00135AAB" w:rsidP="00135AAB">
      <w:pPr>
        <w:spacing w:after="0" w:line="240" w:lineRule="auto"/>
        <w:ind w:firstLine="709"/>
        <w:jc w:val="both"/>
        <w:rPr>
          <w:rFonts w:ascii="Times New Roman" w:eastAsia="Times New Roman" w:hAnsi="Times New Roman" w:cs="Times New Roman"/>
          <w:color w:val="000000"/>
          <w:sz w:val="28"/>
          <w:szCs w:val="28"/>
          <w:lang w:eastAsia="ru-RU"/>
        </w:rPr>
      </w:pPr>
      <w:r w:rsidRPr="00135AAB">
        <w:rPr>
          <w:rFonts w:ascii="Times New Roman" w:eastAsia="Times New Roman" w:hAnsi="Times New Roman" w:cs="Times New Roman"/>
          <w:color w:val="000000"/>
          <w:sz w:val="28"/>
          <w:szCs w:val="28"/>
          <w:lang w:eastAsia="ru-RU"/>
        </w:rPr>
        <w:t xml:space="preserve">В случае отсутствия необходимых для проведения расчета данных, отдельные значения расчетных параметров могут вычисляться расчетно-экспертным путем. </w:t>
      </w:r>
    </w:p>
    <w:p w:rsidR="00135AAB" w:rsidRPr="00135AAB" w:rsidRDefault="00135AAB" w:rsidP="00135AAB">
      <w:pPr>
        <w:spacing w:after="0" w:line="240" w:lineRule="auto"/>
        <w:ind w:firstLine="709"/>
        <w:jc w:val="both"/>
        <w:rPr>
          <w:rFonts w:ascii="Times New Roman" w:eastAsia="Times New Roman" w:hAnsi="Times New Roman" w:cs="Times New Roman"/>
          <w:b/>
          <w:color w:val="000000"/>
          <w:sz w:val="28"/>
          <w:szCs w:val="28"/>
          <w:lang w:eastAsia="ru-RU"/>
        </w:rPr>
      </w:pPr>
      <w:r w:rsidRPr="00135AAB">
        <w:rPr>
          <w:rFonts w:ascii="Times New Roman" w:eastAsia="Times New Roman" w:hAnsi="Times New Roman" w:cs="Times New Roman"/>
          <w:color w:val="000000"/>
          <w:sz w:val="28"/>
          <w:szCs w:val="28"/>
          <w:lang w:eastAsia="ru-RU"/>
        </w:rPr>
        <w:t xml:space="preserve">В случае возникновения дополнительных, не учтенных в настоящих методических рекомендациях факторов, которые могут оказать значительное влияние на прогнозируемую сумму поступлений налога в местные бюджеты возможно применение иных </w:t>
      </w:r>
      <w:proofErr w:type="gramStart"/>
      <w:r w:rsidRPr="00135AAB">
        <w:rPr>
          <w:rFonts w:ascii="Times New Roman" w:eastAsia="Times New Roman" w:hAnsi="Times New Roman" w:cs="Times New Roman"/>
          <w:color w:val="000000"/>
          <w:sz w:val="28"/>
          <w:szCs w:val="28"/>
          <w:lang w:eastAsia="ru-RU"/>
        </w:rPr>
        <w:t>методов прогнозирования суммы поступлений налога</w:t>
      </w:r>
      <w:proofErr w:type="gramEnd"/>
      <w:r w:rsidRPr="00135AAB">
        <w:rPr>
          <w:rFonts w:ascii="Times New Roman" w:eastAsia="Times New Roman" w:hAnsi="Times New Roman" w:cs="Times New Roman"/>
          <w:color w:val="000000"/>
          <w:sz w:val="28"/>
          <w:szCs w:val="28"/>
          <w:lang w:eastAsia="ru-RU"/>
        </w:rPr>
        <w:t xml:space="preserve"> в бюджеты</w:t>
      </w:r>
      <w:r w:rsidRPr="00135AAB">
        <w:rPr>
          <w:rFonts w:ascii="Times New Roman" w:eastAsia="Times New Roman" w:hAnsi="Times New Roman" w:cs="Times New Roman"/>
          <w:sz w:val="28"/>
          <w:szCs w:val="28"/>
          <w:lang w:eastAsia="ru-RU"/>
        </w:rPr>
        <w:t xml:space="preserve"> муниципальных образований Забайкальского края</w:t>
      </w:r>
      <w:r w:rsidRPr="00135AAB">
        <w:rPr>
          <w:rFonts w:ascii="Times New Roman" w:eastAsia="Times New Roman" w:hAnsi="Times New Roman" w:cs="Times New Roman"/>
          <w:color w:val="000000"/>
          <w:sz w:val="28"/>
          <w:szCs w:val="28"/>
          <w:lang w:eastAsia="ru-RU"/>
        </w:rPr>
        <w:t>, наиболее соответствующих сложившейся ситуации.</w:t>
      </w:r>
    </w:p>
    <w:p w:rsidR="00135AAB" w:rsidRPr="00135AAB" w:rsidRDefault="00135AAB" w:rsidP="00135AAB">
      <w:pPr>
        <w:adjustRightInd w:val="0"/>
        <w:spacing w:after="0" w:line="240" w:lineRule="auto"/>
        <w:jc w:val="center"/>
        <w:outlineLvl w:val="1"/>
        <w:rPr>
          <w:rFonts w:ascii="Times New Roman" w:eastAsia="Times New Roman" w:hAnsi="Times New Roman" w:cs="Times New Roman"/>
          <w:b/>
          <w:sz w:val="28"/>
          <w:szCs w:val="28"/>
          <w:lang w:eastAsia="ru-RU"/>
        </w:rPr>
      </w:pPr>
    </w:p>
    <w:p w:rsidR="00135AAB" w:rsidRPr="00135AAB" w:rsidRDefault="00135AAB" w:rsidP="00135AAB">
      <w:pPr>
        <w:adjustRightInd w:val="0"/>
        <w:spacing w:after="0" w:line="240" w:lineRule="auto"/>
        <w:jc w:val="center"/>
        <w:outlineLvl w:val="1"/>
        <w:rPr>
          <w:rFonts w:ascii="Times New Roman" w:eastAsia="Times New Roman" w:hAnsi="Times New Roman" w:cs="Times New Roman"/>
          <w:b/>
          <w:sz w:val="28"/>
          <w:szCs w:val="28"/>
          <w:lang w:eastAsia="ru-RU"/>
        </w:rPr>
      </w:pPr>
      <w:r w:rsidRPr="00135AAB">
        <w:rPr>
          <w:rFonts w:ascii="Times New Roman" w:eastAsia="Times New Roman" w:hAnsi="Times New Roman" w:cs="Times New Roman"/>
          <w:b/>
          <w:sz w:val="28"/>
          <w:szCs w:val="28"/>
          <w:lang w:eastAsia="ru-RU"/>
        </w:rPr>
        <w:t>Раздел 2. Прогнозирование по налоговым доходам</w:t>
      </w:r>
    </w:p>
    <w:p w:rsidR="00135AAB" w:rsidRPr="00135AAB" w:rsidRDefault="00135AAB" w:rsidP="00135AAB">
      <w:pPr>
        <w:spacing w:after="0" w:line="240" w:lineRule="auto"/>
        <w:rPr>
          <w:rFonts w:ascii="Times New Roman" w:eastAsia="Times New Roman" w:hAnsi="Times New Roman" w:cs="Times New Roman"/>
          <w:sz w:val="28"/>
          <w:szCs w:val="28"/>
          <w:lang w:eastAsia="ru-RU"/>
        </w:rPr>
      </w:pPr>
    </w:p>
    <w:p w:rsidR="00135AAB" w:rsidRPr="00135AAB" w:rsidRDefault="00135AAB" w:rsidP="00135AAB">
      <w:pPr>
        <w:spacing w:after="0" w:line="240" w:lineRule="auto"/>
        <w:contextualSpacing/>
        <w:jc w:val="center"/>
        <w:rPr>
          <w:rFonts w:ascii="Times New Roman" w:eastAsia="Times New Roman" w:hAnsi="Times New Roman" w:cs="Times New Roman"/>
          <w:bCs/>
          <w:i/>
          <w:kern w:val="32"/>
          <w:sz w:val="28"/>
          <w:szCs w:val="28"/>
          <w:lang w:eastAsia="ru-RU"/>
        </w:rPr>
      </w:pPr>
      <w:r w:rsidRPr="00135AAB">
        <w:rPr>
          <w:rFonts w:ascii="Times New Roman" w:eastAsia="Times New Roman" w:hAnsi="Times New Roman" w:cs="Times New Roman"/>
          <w:bCs/>
          <w:i/>
          <w:kern w:val="32"/>
          <w:sz w:val="28"/>
          <w:szCs w:val="28"/>
          <w:lang w:eastAsia="ru-RU"/>
        </w:rPr>
        <w:t>Налог на доходы физических лиц</w:t>
      </w:r>
    </w:p>
    <w:p w:rsidR="00135AAB" w:rsidRPr="00135AAB" w:rsidRDefault="00135AAB" w:rsidP="00135AAB">
      <w:pPr>
        <w:spacing w:after="0" w:line="240" w:lineRule="auto"/>
        <w:ind w:firstLine="708"/>
        <w:jc w:val="both"/>
        <w:rPr>
          <w:rFonts w:ascii="Times New Roman" w:eastAsiaTheme="minorEastAsia" w:hAnsi="Times New Roman" w:cs="Times New Roman"/>
          <w:sz w:val="28"/>
          <w:szCs w:val="28"/>
          <w:lang w:eastAsia="ru-RU"/>
        </w:rPr>
      </w:pPr>
    </w:p>
    <w:p w:rsidR="00135AAB" w:rsidRPr="00135AAB" w:rsidRDefault="00135AAB" w:rsidP="00135AAB">
      <w:pPr>
        <w:spacing w:after="0" w:line="240" w:lineRule="auto"/>
        <w:ind w:firstLine="708"/>
        <w:jc w:val="both"/>
        <w:rPr>
          <w:rFonts w:ascii="Times New Roman" w:eastAsiaTheme="minorEastAsia" w:hAnsi="Times New Roman" w:cs="Times New Roman"/>
          <w:sz w:val="28"/>
          <w:szCs w:val="28"/>
          <w:lang w:eastAsia="ru-RU"/>
        </w:rPr>
      </w:pPr>
      <w:r w:rsidRPr="00135AAB">
        <w:rPr>
          <w:rFonts w:ascii="Times New Roman" w:eastAsiaTheme="minorEastAsia" w:hAnsi="Times New Roman" w:cs="Times New Roman"/>
          <w:sz w:val="28"/>
          <w:szCs w:val="28"/>
          <w:lang w:eastAsia="ru-RU"/>
        </w:rPr>
        <w:t xml:space="preserve">Прогнозная сумма поступлений налога на доходы физических лиц (далее – НДФЛ) </w:t>
      </w:r>
      <w:r w:rsidRPr="00135AAB">
        <w:rPr>
          <w:rFonts w:ascii="Times New Roman" w:eastAsia="Times New Roman" w:hAnsi="Times New Roman" w:cs="Times New Roman"/>
          <w:color w:val="000000"/>
          <w:sz w:val="28"/>
          <w:szCs w:val="28"/>
          <w:lang w:eastAsia="ru-RU"/>
        </w:rPr>
        <w:t>бюджеты</w:t>
      </w:r>
      <w:r w:rsidRPr="00135AAB">
        <w:rPr>
          <w:rFonts w:ascii="Times New Roman" w:eastAsia="Times New Roman" w:hAnsi="Times New Roman" w:cs="Times New Roman"/>
          <w:sz w:val="28"/>
          <w:szCs w:val="28"/>
          <w:lang w:eastAsia="ru-RU"/>
        </w:rPr>
        <w:t xml:space="preserve"> муниципальных образований Забайкальского края</w:t>
      </w:r>
      <w:r w:rsidRPr="00135AAB">
        <w:rPr>
          <w:rFonts w:ascii="Times New Roman" w:eastAsiaTheme="minorEastAsia" w:hAnsi="Times New Roman" w:cs="Times New Roman"/>
          <w:sz w:val="28"/>
          <w:szCs w:val="28"/>
          <w:lang w:eastAsia="ru-RU"/>
        </w:rPr>
        <w:t xml:space="preserve"> рассчитывается одним из следующих методов:</w:t>
      </w:r>
    </w:p>
    <w:p w:rsidR="00135AAB" w:rsidRPr="00135AAB" w:rsidRDefault="00135AAB" w:rsidP="00135AAB">
      <w:pPr>
        <w:spacing w:after="0" w:line="240" w:lineRule="auto"/>
        <w:ind w:firstLine="708"/>
        <w:jc w:val="both"/>
        <w:rPr>
          <w:rFonts w:ascii="Times New Roman" w:eastAsia="Times New Roman" w:hAnsi="Times New Roman" w:cs="Times New Roman"/>
          <w:sz w:val="28"/>
          <w:szCs w:val="28"/>
          <w:lang w:eastAsia="ru-RU"/>
        </w:rPr>
      </w:pPr>
      <w:r w:rsidRPr="00135AAB">
        <w:rPr>
          <w:rFonts w:ascii="Times New Roman" w:eastAsiaTheme="minorEastAsia" w:hAnsi="Times New Roman" w:cs="Times New Roman"/>
          <w:sz w:val="28"/>
          <w:szCs w:val="28"/>
          <w:lang w:eastAsia="ru-RU"/>
        </w:rPr>
        <w:t xml:space="preserve">Метод 1. </w:t>
      </w:r>
      <w:r w:rsidRPr="00135AAB">
        <w:rPr>
          <w:rFonts w:ascii="Times New Roman" w:eastAsia="Times New Roman" w:hAnsi="Times New Roman" w:cs="Times New Roman"/>
          <w:sz w:val="28"/>
          <w:szCs w:val="28"/>
          <w:lang w:eastAsia="ru-RU"/>
        </w:rPr>
        <w:t>Прогноз поступлений НДФЛ рассчитывается в соответствии с положениями Главы 23 «Налог на доходы физических лиц» части второй Налогового кодекса Российской Федерации, исходя из прогнозируемой величины фонда заработной платы работников</w:t>
      </w:r>
      <w:r w:rsidR="00872717">
        <w:rPr>
          <w:rFonts w:ascii="Times New Roman" w:eastAsia="Times New Roman" w:hAnsi="Times New Roman" w:cs="Times New Roman"/>
          <w:sz w:val="28"/>
          <w:szCs w:val="28"/>
          <w:lang w:eastAsia="ru-RU"/>
        </w:rPr>
        <w:t xml:space="preserve"> организаций сельского поселения </w:t>
      </w:r>
      <w:r w:rsidRPr="00135AAB">
        <w:rPr>
          <w:rFonts w:ascii="Times New Roman" w:eastAsia="Times New Roman" w:hAnsi="Times New Roman" w:cs="Times New Roman"/>
          <w:sz w:val="28"/>
          <w:szCs w:val="28"/>
          <w:lang w:eastAsia="ru-RU"/>
        </w:rPr>
        <w:t xml:space="preserve"> и среднесписочной численности работников организации по данным Администрации  сельского поселения «Ус</w:t>
      </w:r>
      <w:r w:rsidR="00872717">
        <w:rPr>
          <w:rFonts w:ascii="Times New Roman" w:eastAsia="Times New Roman" w:hAnsi="Times New Roman" w:cs="Times New Roman"/>
          <w:sz w:val="28"/>
          <w:szCs w:val="28"/>
          <w:lang w:eastAsia="ru-RU"/>
        </w:rPr>
        <w:t>ть-Наринзорское»</w:t>
      </w:r>
      <w:proofErr w:type="gramStart"/>
      <w:r w:rsidR="00872717">
        <w:rPr>
          <w:rFonts w:ascii="Times New Roman" w:eastAsia="Times New Roman" w:hAnsi="Times New Roman" w:cs="Times New Roman"/>
          <w:sz w:val="28"/>
          <w:szCs w:val="28"/>
          <w:lang w:eastAsia="ru-RU"/>
        </w:rPr>
        <w:t xml:space="preserve"> </w:t>
      </w:r>
      <w:r w:rsidRPr="00135AAB">
        <w:rPr>
          <w:rFonts w:ascii="Times New Roman" w:eastAsia="Times New Roman" w:hAnsi="Times New Roman" w:cs="Times New Roman"/>
          <w:sz w:val="28"/>
          <w:szCs w:val="28"/>
          <w:lang w:eastAsia="ru-RU"/>
        </w:rPr>
        <w:t>.</w:t>
      </w:r>
      <w:proofErr w:type="gramEnd"/>
      <w:r w:rsidRPr="00135AAB">
        <w:rPr>
          <w:rFonts w:ascii="Times New Roman" w:eastAsia="Times New Roman" w:hAnsi="Times New Roman" w:cs="Times New Roman"/>
          <w:sz w:val="28"/>
          <w:szCs w:val="28"/>
          <w:lang w:eastAsia="ru-RU"/>
        </w:rPr>
        <w:t xml:space="preserve"> </w:t>
      </w:r>
    </w:p>
    <w:p w:rsidR="00135AAB" w:rsidRPr="00135AAB" w:rsidRDefault="00135AAB" w:rsidP="00135AAB">
      <w:pPr>
        <w:spacing w:after="0" w:line="240" w:lineRule="auto"/>
        <w:ind w:firstLine="708"/>
        <w:jc w:val="both"/>
        <w:rPr>
          <w:rFonts w:ascii="Times New Roman" w:eastAsia="Times New Roman" w:hAnsi="Times New Roman" w:cs="Times New Roman"/>
          <w:sz w:val="28"/>
          <w:szCs w:val="28"/>
          <w:lang w:eastAsia="ru-RU"/>
        </w:rPr>
      </w:pPr>
      <w:proofErr w:type="gramStart"/>
      <w:r w:rsidRPr="00135AAB">
        <w:rPr>
          <w:rFonts w:ascii="Times New Roman" w:eastAsia="Times New Roman" w:hAnsi="Times New Roman" w:cs="Times New Roman"/>
          <w:sz w:val="28"/>
          <w:szCs w:val="28"/>
          <w:lang w:eastAsia="ru-RU"/>
        </w:rPr>
        <w:t xml:space="preserve">В расчетах учитывается НДФЛ от прочих источников доходов (полученных от осуществления деятельности физическими лицами, зарегистрированными в качестве индивидуальных предпринимателей, </w:t>
      </w:r>
      <w:r w:rsidRPr="00135AAB">
        <w:rPr>
          <w:rFonts w:ascii="Times New Roman" w:eastAsia="Times New Roman" w:hAnsi="Times New Roman" w:cs="Times New Roman"/>
          <w:sz w:val="28"/>
          <w:szCs w:val="28"/>
          <w:lang w:eastAsia="ru-RU"/>
        </w:rPr>
        <w:lastRenderedPageBreak/>
        <w:t>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полученных физическими лицами в соответствии со статьей 228 Налогового кодекса Российской Федерации, в виде фиксированных авансовых платежей с</w:t>
      </w:r>
      <w:proofErr w:type="gramEnd"/>
      <w:r w:rsidRPr="00135AAB">
        <w:rPr>
          <w:rFonts w:ascii="Times New Roman" w:eastAsia="Times New Roman" w:hAnsi="Times New Roman" w:cs="Times New Roman"/>
          <w:sz w:val="28"/>
          <w:szCs w:val="28"/>
          <w:lang w:eastAsia="ru-RU"/>
        </w:rPr>
        <w:t xml:space="preserve"> </w:t>
      </w:r>
      <w:proofErr w:type="gramStart"/>
      <w:r w:rsidRPr="00135AAB">
        <w:rPr>
          <w:rFonts w:ascii="Times New Roman" w:eastAsia="Times New Roman" w:hAnsi="Times New Roman" w:cs="Times New Roman"/>
          <w:sz w:val="28"/>
          <w:szCs w:val="28"/>
          <w:lang w:eastAsia="ru-RU"/>
        </w:rPr>
        <w:t>доходов, полученных физическими лицами, являющимися иностранными гражданами, осуществляющими трудовую деятельность по найму у физических лиц на основании патента в соответствии со статьей 227</w:t>
      </w:r>
      <w:r w:rsidRPr="00135AAB">
        <w:rPr>
          <w:rFonts w:ascii="Times New Roman" w:eastAsia="Times New Roman" w:hAnsi="Times New Roman" w:cs="Times New Roman"/>
          <w:sz w:val="28"/>
          <w:szCs w:val="28"/>
          <w:vertAlign w:val="superscript"/>
          <w:lang w:eastAsia="ru-RU"/>
        </w:rPr>
        <w:t>1</w:t>
      </w:r>
      <w:r w:rsidRPr="00135AAB">
        <w:rPr>
          <w:rFonts w:ascii="Times New Roman" w:eastAsia="Times New Roman" w:hAnsi="Times New Roman" w:cs="Times New Roman"/>
          <w:sz w:val="28"/>
          <w:szCs w:val="28"/>
          <w:lang w:eastAsia="ru-RU"/>
        </w:rPr>
        <w:t xml:space="preserve"> Налогового кодекса Российской Федерации), на основании сложившейся динамики поступлений и нормативов отчислений, установленных бюджетным законодательством Российской Федерации и Забайкальского края. </w:t>
      </w:r>
      <w:proofErr w:type="gramEnd"/>
    </w:p>
    <w:p w:rsidR="00135AAB" w:rsidRPr="00135AAB" w:rsidRDefault="00135AAB" w:rsidP="00135AAB">
      <w:pPr>
        <w:spacing w:after="0" w:line="240" w:lineRule="auto"/>
        <w:ind w:firstLine="708"/>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Методика расчета поступлений НДФЛ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w:t>
      </w:r>
      <w:r w:rsidRPr="00135AAB">
        <w:rPr>
          <w:rFonts w:ascii="Times New Roman" w:eastAsia="Times New Roman" w:hAnsi="Times New Roman" w:cs="Times New Roman"/>
          <w:sz w:val="28"/>
          <w:szCs w:val="28"/>
          <w:vertAlign w:val="superscript"/>
          <w:lang w:eastAsia="ru-RU"/>
        </w:rPr>
        <w:t xml:space="preserve">1 </w:t>
      </w:r>
      <w:r w:rsidRPr="00135AAB">
        <w:rPr>
          <w:rFonts w:ascii="Times New Roman" w:eastAsia="Times New Roman" w:hAnsi="Times New Roman" w:cs="Times New Roman"/>
          <w:sz w:val="28"/>
          <w:szCs w:val="28"/>
          <w:lang w:eastAsia="ru-RU"/>
        </w:rPr>
        <w:t>и 228 Налогового кодекса Российской Федерации, осуществляется по следующей формуле:</w:t>
      </w:r>
    </w:p>
    <w:p w:rsidR="00135AAB" w:rsidRPr="00135AAB" w:rsidRDefault="00135AAB" w:rsidP="00135AAB">
      <w:pPr>
        <w:spacing w:after="0" w:line="240" w:lineRule="auto"/>
        <w:ind w:firstLine="709"/>
        <w:jc w:val="center"/>
        <w:rPr>
          <w:rFonts w:ascii="Times New Roman" w:eastAsia="Times New Roman" w:hAnsi="Times New Roman" w:cs="Times New Roman"/>
          <w:sz w:val="28"/>
          <w:szCs w:val="28"/>
          <w:lang w:eastAsia="ru-RU"/>
        </w:rPr>
      </w:pPr>
    </w:p>
    <w:p w:rsidR="00135AAB" w:rsidRPr="00135AAB" w:rsidRDefault="00294513" w:rsidP="00135AAB">
      <w:pPr>
        <w:spacing w:after="0" w:line="240" w:lineRule="auto"/>
        <w:ind w:firstLine="709"/>
        <w:jc w:val="center"/>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П</m:t>
            </m:r>
          </m:e>
          <m:sub>
            <m:r>
              <w:rPr>
                <w:rFonts w:ascii="Cambria Math" w:eastAsia="Times New Roman" w:hAnsi="Cambria Math" w:cs="Times New Roman"/>
                <w:sz w:val="28"/>
                <w:szCs w:val="28"/>
                <w:lang w:eastAsia="ru-RU"/>
              </w:rPr>
              <m:t>НДФЛ</m:t>
            </m:r>
          </m:sub>
        </m:sSub>
        <m:r>
          <w:rPr>
            <w:rFonts w:ascii="Cambria Math" w:eastAsia="Times New Roman" w:hAnsi="Cambria Math" w:cs="Times New Roman"/>
            <w:sz w:val="28"/>
            <w:szCs w:val="28"/>
            <w:lang w:eastAsia="ru-RU"/>
          </w:rPr>
          <m:t>=</m:t>
        </m:r>
        <m:d>
          <m:dPr>
            <m:ctrlPr>
              <w:rPr>
                <w:rFonts w:ascii="Cambria Math" w:eastAsia="Times New Roman" w:hAnsi="Cambria Math" w:cs="Times New Roman"/>
                <w:i/>
                <w:sz w:val="28"/>
                <w:szCs w:val="28"/>
                <w:lang w:eastAsia="ru-RU"/>
              </w:rPr>
            </m:ctrlPr>
          </m:dPr>
          <m:e>
            <m:r>
              <w:rPr>
                <w:rFonts w:ascii="Cambria Math" w:eastAsia="Times New Roman" w:hAnsi="Cambria Math" w:cs="Times New Roman"/>
                <w:sz w:val="28"/>
                <w:szCs w:val="28"/>
                <w:lang w:eastAsia="ru-RU"/>
              </w:rPr>
              <m:t>НБ*Ст</m:t>
            </m:r>
          </m:e>
        </m:d>
        <m:r>
          <w:rPr>
            <w:rFonts w:ascii="Cambria Math" w:eastAsia="Times New Roman" w:hAnsi="Cambria Math" w:cs="Times New Roman"/>
            <w:sz w:val="28"/>
            <w:szCs w:val="28"/>
            <w:lang w:eastAsia="ru-RU"/>
          </w:rPr>
          <m:t>*Н+</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ДН</m:t>
            </m:r>
          </m:e>
          <m:sub>
            <m:r>
              <w:rPr>
                <w:rFonts w:ascii="Cambria Math" w:eastAsia="Times New Roman" w:hAnsi="Cambria Math" w:cs="Times New Roman"/>
                <w:sz w:val="28"/>
                <w:szCs w:val="28"/>
                <w:lang w:eastAsia="ru-RU"/>
              </w:rPr>
              <m:t>ндфл</m:t>
            </m:r>
          </m:sub>
        </m:sSub>
      </m:oMath>
      <w:r w:rsidR="00135AAB" w:rsidRPr="00135AAB">
        <w:rPr>
          <w:rFonts w:ascii="Times New Roman" w:eastAsia="Times New Roman" w:hAnsi="Times New Roman" w:cs="Times New Roman"/>
          <w:sz w:val="28"/>
          <w:szCs w:val="28"/>
          <w:lang w:eastAsia="ru-RU"/>
        </w:rPr>
        <w:t>, где</w:t>
      </w:r>
    </w:p>
    <w:p w:rsidR="00135AAB" w:rsidRPr="00135AAB" w:rsidRDefault="00135AAB" w:rsidP="00135AAB">
      <w:pPr>
        <w:spacing w:after="0" w:line="240" w:lineRule="auto"/>
        <w:ind w:firstLine="709"/>
        <w:jc w:val="center"/>
        <w:rPr>
          <w:rFonts w:ascii="Times New Roman" w:eastAsia="Times New Roman" w:hAnsi="Times New Roman" w:cs="Times New Roman"/>
          <w:sz w:val="28"/>
          <w:szCs w:val="28"/>
          <w:lang w:eastAsia="ru-RU"/>
        </w:rPr>
      </w:pPr>
    </w:p>
    <w:p w:rsidR="00135AAB" w:rsidRPr="00135AAB" w:rsidRDefault="00294513" w:rsidP="00135AAB">
      <w:pPr>
        <w:spacing w:after="0" w:line="240" w:lineRule="auto"/>
        <w:ind w:firstLine="709"/>
        <w:jc w:val="both"/>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П</m:t>
            </m:r>
          </m:e>
          <m:sub>
            <m:r>
              <w:rPr>
                <w:rFonts w:ascii="Cambria Math" w:eastAsia="Times New Roman" w:hAnsi="Cambria Math" w:cs="Times New Roman"/>
                <w:sz w:val="28"/>
                <w:szCs w:val="28"/>
                <w:lang w:eastAsia="ru-RU"/>
              </w:rPr>
              <m:t xml:space="preserve">НДФЛ  </m:t>
            </m:r>
          </m:sub>
        </m:sSub>
      </m:oMath>
      <w:r w:rsidR="00135AAB" w:rsidRPr="00135AAB">
        <w:rPr>
          <w:rFonts w:ascii="Times New Roman" w:eastAsia="Times New Roman" w:hAnsi="Times New Roman" w:cs="Times New Roman"/>
          <w:sz w:val="28"/>
          <w:szCs w:val="28"/>
          <w:lang w:eastAsia="ru-RU"/>
        </w:rPr>
        <w:t>- прогноз поступлений НДФЛ;</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m:oMath>
        <m:r>
          <w:rPr>
            <w:rFonts w:ascii="Cambria Math" w:eastAsia="Times New Roman" w:hAnsi="Cambria Math" w:cs="Times New Roman"/>
            <w:sz w:val="28"/>
            <w:szCs w:val="28"/>
            <w:lang w:eastAsia="ru-RU"/>
          </w:rPr>
          <m:t>НБ</m:t>
        </m:r>
      </m:oMath>
      <w:r w:rsidRPr="00135AAB">
        <w:rPr>
          <w:rFonts w:ascii="Times New Roman" w:eastAsia="Times New Roman" w:hAnsi="Times New Roman" w:cs="Times New Roman"/>
          <w:sz w:val="28"/>
          <w:szCs w:val="28"/>
          <w:lang w:eastAsia="ru-RU"/>
        </w:rPr>
        <w:t xml:space="preserve"> – налоговая база; </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m:oMath>
        <m:r>
          <w:rPr>
            <w:rFonts w:ascii="Cambria Math" w:eastAsia="Times New Roman" w:hAnsi="Cambria Math" w:cs="Times New Roman"/>
            <w:sz w:val="28"/>
            <w:szCs w:val="28"/>
            <w:lang w:eastAsia="ru-RU"/>
          </w:rPr>
          <m:t>Ст</m:t>
        </m:r>
      </m:oMath>
      <w:r w:rsidRPr="00135AAB">
        <w:rPr>
          <w:rFonts w:ascii="Times New Roman" w:eastAsia="Times New Roman" w:hAnsi="Times New Roman" w:cs="Times New Roman"/>
          <w:sz w:val="28"/>
          <w:szCs w:val="28"/>
          <w:lang w:eastAsia="ru-RU"/>
        </w:rPr>
        <w:t xml:space="preserve"> – ставка для исчисления налога, установленная положениями Главы  </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 xml:space="preserve">23 части второй Налогового кодекса Российской Федерации; </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m:oMath>
        <m:r>
          <w:rPr>
            <w:rFonts w:ascii="Cambria Math" w:eastAsia="Times New Roman" w:hAnsi="Cambria Math" w:cs="Times New Roman"/>
            <w:sz w:val="28"/>
            <w:szCs w:val="28"/>
            <w:lang w:eastAsia="ru-RU"/>
          </w:rPr>
          <m:t>Н</m:t>
        </m:r>
      </m:oMath>
      <w:r w:rsidRPr="00135AAB">
        <w:rPr>
          <w:rFonts w:ascii="Times New Roman" w:eastAsia="Times New Roman" w:hAnsi="Times New Roman" w:cs="Times New Roman"/>
          <w:sz w:val="28"/>
          <w:szCs w:val="28"/>
          <w:lang w:eastAsia="ru-RU"/>
        </w:rPr>
        <w:t xml:space="preserve"> – единый норматив отчислений налога в местные бюджеты;</w:t>
      </w:r>
    </w:p>
    <w:p w:rsidR="00135AAB" w:rsidRPr="00135AAB" w:rsidRDefault="00294513" w:rsidP="00135AAB">
      <w:pPr>
        <w:spacing w:after="0" w:line="240" w:lineRule="auto"/>
        <w:ind w:firstLine="709"/>
        <w:jc w:val="both"/>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ДН</m:t>
            </m:r>
          </m:e>
          <m:sub>
            <m:r>
              <w:rPr>
                <w:rFonts w:ascii="Cambria Math" w:eastAsia="Times New Roman" w:hAnsi="Cambria Math" w:cs="Times New Roman"/>
                <w:sz w:val="28"/>
                <w:szCs w:val="28"/>
                <w:lang w:eastAsia="ru-RU"/>
              </w:rPr>
              <m:t>ндфл</m:t>
            </m:r>
          </m:sub>
        </m:sSub>
      </m:oMath>
      <w:r w:rsidR="00135AAB" w:rsidRPr="00135AAB">
        <w:rPr>
          <w:rFonts w:ascii="Times New Roman" w:eastAsia="Times New Roman" w:hAnsi="Times New Roman" w:cs="Times New Roman"/>
          <w:sz w:val="28"/>
          <w:szCs w:val="28"/>
          <w:lang w:eastAsia="ru-RU"/>
        </w:rPr>
        <w:t>– НДФЛ, рассчитанный в соответствии с дополнительными нормативами отчислений, установленными законом Забайкальского края о бюджете Забайкальского края на очередной финансовый год и плановый период.</w:t>
      </w:r>
    </w:p>
    <w:p w:rsidR="00135AAB" w:rsidRPr="00135AAB" w:rsidRDefault="00135AAB" w:rsidP="00135AAB">
      <w:pPr>
        <w:spacing w:after="0" w:line="240" w:lineRule="auto"/>
        <w:ind w:firstLine="708"/>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Налоговая база формируется на основании данных  Администрации сельского поселения «Усть-Наринзорское» экономического развития Забайкальского края о величине фонда заработной платы и денежном довольствии военнослужащих дислоцирующихся на территории муниципальных образований Забайкальского края и Пограничного управления ФСБ России по Забайкальскому краю в разрезе муниципальных образований Забайкальского края:</w:t>
      </w:r>
    </w:p>
    <w:p w:rsidR="00135AAB" w:rsidRPr="00135AAB" w:rsidRDefault="00135AAB" w:rsidP="00135AAB">
      <w:pPr>
        <w:spacing w:after="0" w:line="240" w:lineRule="auto"/>
        <w:ind w:firstLine="708"/>
        <w:jc w:val="both"/>
        <w:rPr>
          <w:rFonts w:ascii="Times New Roman" w:eastAsia="Times New Roman" w:hAnsi="Times New Roman" w:cs="Times New Roman"/>
          <w:sz w:val="28"/>
          <w:szCs w:val="28"/>
          <w:lang w:eastAsia="ru-RU"/>
        </w:rPr>
      </w:pPr>
    </w:p>
    <w:p w:rsidR="00135AAB" w:rsidRPr="00135AAB" w:rsidRDefault="00135AAB" w:rsidP="00135AAB">
      <w:pPr>
        <w:spacing w:after="0" w:line="240" w:lineRule="auto"/>
        <w:ind w:firstLine="709"/>
        <w:jc w:val="center"/>
        <w:rPr>
          <w:rFonts w:ascii="Times New Roman" w:eastAsia="Times New Roman" w:hAnsi="Times New Roman" w:cs="Times New Roman"/>
          <w:sz w:val="28"/>
          <w:szCs w:val="28"/>
          <w:lang w:eastAsia="ru-RU"/>
        </w:rPr>
      </w:pPr>
      <m:oMath>
        <m:r>
          <w:rPr>
            <w:rFonts w:ascii="Cambria Math" w:eastAsia="Times New Roman" w:hAnsi="Cambria Math" w:cs="Times New Roman"/>
            <w:sz w:val="28"/>
            <w:szCs w:val="28"/>
            <w:lang w:eastAsia="ru-RU"/>
          </w:rPr>
          <m:t>НБ=</m:t>
        </m:r>
        <m:d>
          <m:dPr>
            <m:ctrlPr>
              <w:rPr>
                <w:rFonts w:ascii="Cambria Math" w:eastAsia="Times New Roman" w:hAnsi="Cambria Math" w:cs="Times New Roman"/>
                <w:i/>
                <w:sz w:val="28"/>
                <w:szCs w:val="28"/>
                <w:lang w:eastAsia="ru-RU"/>
              </w:rPr>
            </m:ctrlPr>
          </m:dPr>
          <m:e>
            <m:r>
              <w:rPr>
                <w:rFonts w:ascii="Cambria Math" w:eastAsia="Times New Roman" w:hAnsi="Cambria Math" w:cs="Times New Roman"/>
                <w:sz w:val="28"/>
                <w:szCs w:val="28"/>
                <w:lang w:eastAsia="ru-RU"/>
              </w:rPr>
              <m:t>ФЗП+ДВ</m:t>
            </m:r>
          </m:e>
        </m:d>
        <m:r>
          <w:rPr>
            <w:rFonts w:ascii="Cambria Math" w:eastAsia="Times New Roman" w:hAnsi="Cambria Math" w:cs="Times New Roman"/>
            <w:sz w:val="28"/>
            <w:szCs w:val="28"/>
            <w:lang w:eastAsia="ru-RU"/>
          </w:rPr>
          <m:t>-В</m:t>
        </m:r>
      </m:oMath>
      <w:r w:rsidRPr="00135AAB">
        <w:rPr>
          <w:rFonts w:ascii="Times New Roman" w:eastAsia="Times New Roman" w:hAnsi="Times New Roman" w:cs="Times New Roman"/>
          <w:sz w:val="28"/>
          <w:szCs w:val="28"/>
          <w:lang w:eastAsia="ru-RU"/>
        </w:rPr>
        <w:t>, где</w:t>
      </w:r>
    </w:p>
    <w:p w:rsidR="00135AAB" w:rsidRPr="00135AAB" w:rsidRDefault="00135AAB" w:rsidP="00135AAB">
      <w:pPr>
        <w:spacing w:after="0" w:line="240" w:lineRule="auto"/>
        <w:ind w:firstLine="709"/>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НБ – налоговая база;</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m:oMath>
        <m:r>
          <w:rPr>
            <w:rFonts w:ascii="Cambria Math" w:eastAsia="Times New Roman" w:hAnsi="Cambria Math" w:cs="Times New Roman"/>
            <w:sz w:val="28"/>
            <w:szCs w:val="28"/>
            <w:lang w:eastAsia="ru-RU"/>
          </w:rPr>
          <m:t>ФЗП</m:t>
        </m:r>
      </m:oMath>
      <w:r w:rsidRPr="00135AAB">
        <w:rPr>
          <w:rFonts w:ascii="Times New Roman" w:eastAsia="Times New Roman" w:hAnsi="Times New Roman" w:cs="Times New Roman"/>
          <w:sz w:val="28"/>
          <w:szCs w:val="28"/>
          <w:lang w:eastAsia="ru-RU"/>
        </w:rPr>
        <w:t xml:space="preserve"> – фонд заработной платы всех работников;</w:t>
      </w:r>
    </w:p>
    <w:p w:rsidR="00135AAB" w:rsidRPr="00135AAB" w:rsidRDefault="00135AAB" w:rsidP="00135AAB">
      <w:pPr>
        <w:spacing w:after="0" w:line="240" w:lineRule="auto"/>
        <w:ind w:firstLine="709"/>
        <w:jc w:val="both"/>
        <w:rPr>
          <w:rFonts w:ascii="Times New Roman" w:eastAsia="Times New Roman" w:hAnsi="Times New Roman" w:cs="Times New Roman"/>
          <w:sz w:val="32"/>
          <w:szCs w:val="32"/>
          <w:lang w:eastAsia="ru-RU"/>
        </w:rPr>
      </w:pPr>
      <w:r w:rsidRPr="00135AAB">
        <w:rPr>
          <w:rFonts w:ascii="Times New Roman" w:eastAsia="Times New Roman" w:hAnsi="Times New Roman" w:cs="Times New Roman"/>
          <w:sz w:val="28"/>
          <w:szCs w:val="28"/>
          <w:lang w:eastAsia="ru-RU"/>
        </w:rPr>
        <w:t>ДВ – денежные доходы военнослужащих Министерства обороны Российской Федерации и Пограничного управления ФСБ России по Забайкальскому краю.</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lastRenderedPageBreak/>
        <w:t>Допускается корректировка величины налоговой базы на основании данных территориальных органов Пенсионного фонда Российской Федерации.</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m:oMath>
        <m:r>
          <w:rPr>
            <w:rFonts w:ascii="Cambria Math" w:eastAsia="Times New Roman" w:hAnsi="Cambria Math" w:cs="Times New Roman"/>
            <w:sz w:val="28"/>
            <w:szCs w:val="28"/>
            <w:lang w:eastAsia="ru-RU"/>
          </w:rPr>
          <m:t>В</m:t>
        </m:r>
      </m:oMath>
      <w:r w:rsidRPr="00135AAB">
        <w:rPr>
          <w:rFonts w:ascii="Times New Roman" w:eastAsia="Times New Roman" w:hAnsi="Times New Roman" w:cs="Times New Roman"/>
          <w:sz w:val="28"/>
          <w:szCs w:val="28"/>
          <w:lang w:eastAsia="ru-RU"/>
        </w:rPr>
        <w:t xml:space="preserve"> </w:t>
      </w:r>
      <w:proofErr w:type="gramStart"/>
      <w:r w:rsidRPr="00135AAB">
        <w:rPr>
          <w:rFonts w:ascii="Times New Roman" w:eastAsia="Times New Roman" w:hAnsi="Times New Roman" w:cs="Times New Roman"/>
          <w:sz w:val="28"/>
          <w:szCs w:val="28"/>
          <w:lang w:eastAsia="ru-RU"/>
        </w:rPr>
        <w:t>– налоговые вычеты, уменьшающие базу налогообложен</w:t>
      </w:r>
      <w:proofErr w:type="spellStart"/>
      <w:r w:rsidRPr="00135AAB">
        <w:rPr>
          <w:rFonts w:ascii="Times New Roman" w:eastAsia="Times New Roman" w:hAnsi="Times New Roman" w:cs="Times New Roman"/>
          <w:sz w:val="28"/>
          <w:szCs w:val="28"/>
          <w:lang w:eastAsia="ru-RU"/>
        </w:rPr>
        <w:t>ия</w:t>
      </w:r>
      <w:proofErr w:type="spellEnd"/>
      <w:r w:rsidRPr="00135AAB">
        <w:rPr>
          <w:rFonts w:ascii="Times New Roman" w:eastAsia="Times New Roman" w:hAnsi="Times New Roman" w:cs="Times New Roman"/>
          <w:sz w:val="28"/>
          <w:szCs w:val="28"/>
          <w:lang w:eastAsia="ru-RU"/>
        </w:rPr>
        <w:t xml:space="preserve"> в соответствии с положениями Главы 23 «Налог на доходы физических лиц» части второй Налогового кодекса Российской Федерации, с учетом данных срочной налоговой отчетности, данных о среднесписочной численности работников организаций по данным Администрации сельского поселения «Усть-Наринзорское» экономического развития Забайкальского края и численности детей у налогоплательщиков по данным Территориального органа Федеральной службы государственной статистики по Забайкальскому краю</w:t>
      </w:r>
      <w:proofErr w:type="gramEnd"/>
      <w:r w:rsidRPr="00135AAB">
        <w:rPr>
          <w:rFonts w:ascii="Times New Roman" w:eastAsia="Times New Roman" w:hAnsi="Times New Roman" w:cs="Times New Roman"/>
          <w:sz w:val="28"/>
          <w:szCs w:val="28"/>
          <w:lang w:eastAsia="ru-RU"/>
        </w:rPr>
        <w:t xml:space="preserve"> и Министерства социальной защиты населения Забайкальского края.</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p>
    <w:p w:rsidR="00135AAB" w:rsidRPr="00135AAB" w:rsidRDefault="00135AAB" w:rsidP="00135AAB">
      <w:pPr>
        <w:spacing w:after="0" w:line="240" w:lineRule="auto"/>
        <w:ind w:firstLine="709"/>
        <w:jc w:val="center"/>
        <w:rPr>
          <w:rFonts w:ascii="Times New Roman" w:eastAsia="Times New Roman" w:hAnsi="Times New Roman" w:cs="Times New Roman"/>
          <w:sz w:val="28"/>
          <w:szCs w:val="28"/>
          <w:lang w:eastAsia="ru-RU"/>
        </w:rPr>
      </w:pPr>
      <m:oMath>
        <m:r>
          <w:rPr>
            <w:rFonts w:ascii="Cambria Math" w:eastAsia="Times New Roman" w:hAnsi="Cambria Math" w:cs="Times New Roman"/>
            <w:sz w:val="28"/>
            <w:szCs w:val="28"/>
            <w:lang w:eastAsia="ru-RU"/>
          </w:rPr>
          <m:t xml:space="preserve">В= </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В</m:t>
            </m:r>
          </m:e>
          <m:sub>
            <m:r>
              <w:rPr>
                <w:rFonts w:ascii="Cambria Math" w:eastAsia="Times New Roman" w:hAnsi="Cambria Math" w:cs="Times New Roman"/>
                <w:sz w:val="28"/>
                <w:szCs w:val="28"/>
                <w:lang w:eastAsia="ru-RU"/>
              </w:rPr>
              <m:t>1</m:t>
            </m:r>
          </m:sub>
        </m:sSub>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В</m:t>
            </m:r>
          </m:e>
          <m:sub>
            <m:r>
              <w:rPr>
                <w:rFonts w:ascii="Cambria Math" w:eastAsia="Times New Roman" w:hAnsi="Cambria Math" w:cs="Times New Roman"/>
                <w:sz w:val="28"/>
                <w:szCs w:val="28"/>
                <w:lang w:eastAsia="ru-RU"/>
              </w:rPr>
              <m:t>2</m:t>
            </m:r>
          </m:sub>
        </m:sSub>
      </m:oMath>
      <w:r w:rsidRPr="00135AAB">
        <w:rPr>
          <w:rFonts w:ascii="Times New Roman" w:eastAsia="Times New Roman" w:hAnsi="Times New Roman" w:cs="Times New Roman"/>
          <w:sz w:val="28"/>
          <w:szCs w:val="28"/>
          <w:lang w:eastAsia="ru-RU"/>
        </w:rPr>
        <w:t>, где</w:t>
      </w:r>
    </w:p>
    <w:p w:rsidR="00135AAB" w:rsidRPr="00135AAB" w:rsidRDefault="00135AAB" w:rsidP="00135AAB">
      <w:pPr>
        <w:spacing w:after="0" w:line="240" w:lineRule="auto"/>
        <w:ind w:firstLine="709"/>
        <w:jc w:val="center"/>
        <w:rPr>
          <w:rFonts w:ascii="Times New Roman" w:eastAsia="Times New Roman" w:hAnsi="Times New Roman" w:cs="Times New Roman"/>
          <w:sz w:val="28"/>
          <w:szCs w:val="28"/>
          <w:lang w:eastAsia="ru-RU"/>
        </w:rPr>
      </w:pPr>
    </w:p>
    <w:p w:rsidR="00135AAB" w:rsidRPr="00135AAB" w:rsidRDefault="00294513" w:rsidP="00135AAB">
      <w:pPr>
        <w:spacing w:after="0" w:line="240" w:lineRule="auto"/>
        <w:ind w:firstLine="709"/>
        <w:jc w:val="both"/>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В</m:t>
            </m:r>
          </m:e>
          <m:sub>
            <m:r>
              <w:rPr>
                <w:rFonts w:ascii="Cambria Math" w:eastAsia="Times New Roman" w:hAnsi="Cambria Math" w:cs="Times New Roman"/>
                <w:sz w:val="28"/>
                <w:szCs w:val="28"/>
                <w:lang w:eastAsia="ru-RU"/>
              </w:rPr>
              <m:t>1</m:t>
            </m:r>
          </m:sub>
        </m:sSub>
      </m:oMath>
      <w:r w:rsidR="00135AAB" w:rsidRPr="00135AAB">
        <w:rPr>
          <w:rFonts w:ascii="Times New Roman" w:eastAsia="Times New Roman" w:hAnsi="Times New Roman" w:cs="Times New Roman"/>
          <w:sz w:val="28"/>
          <w:szCs w:val="28"/>
          <w:lang w:eastAsia="ru-RU"/>
        </w:rPr>
        <w:t xml:space="preserve"> - общий объем налоговых вычетов, уменьшающих базу налогообложения в соответствии с положениями Главы 23 «Налог на доходы физических лиц» части второй Налогового кодекса Российской Федерации, при прим</w:t>
      </w:r>
      <w:proofErr w:type="spellStart"/>
      <w:r w:rsidR="00135AAB" w:rsidRPr="00135AAB">
        <w:rPr>
          <w:rFonts w:ascii="Times New Roman" w:eastAsia="Times New Roman" w:hAnsi="Times New Roman" w:cs="Times New Roman"/>
          <w:sz w:val="28"/>
          <w:szCs w:val="28"/>
          <w:lang w:eastAsia="ru-RU"/>
        </w:rPr>
        <w:t>енении</w:t>
      </w:r>
      <w:proofErr w:type="spellEnd"/>
      <w:r w:rsidR="00135AAB" w:rsidRPr="00135AAB">
        <w:rPr>
          <w:rFonts w:ascii="Times New Roman" w:eastAsia="Times New Roman" w:hAnsi="Times New Roman" w:cs="Times New Roman"/>
          <w:sz w:val="28"/>
          <w:szCs w:val="28"/>
          <w:lang w:eastAsia="ru-RU"/>
        </w:rPr>
        <w:t xml:space="preserve"> стандартного налогового вычета на детей;</w:t>
      </w:r>
    </w:p>
    <w:p w:rsidR="00135AAB" w:rsidRPr="00135AAB" w:rsidRDefault="00294513" w:rsidP="00135AAB">
      <w:pPr>
        <w:spacing w:after="0" w:line="240" w:lineRule="auto"/>
        <w:ind w:firstLine="709"/>
        <w:jc w:val="both"/>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В</m:t>
            </m:r>
          </m:e>
          <m:sub>
            <m:r>
              <w:rPr>
                <w:rFonts w:ascii="Cambria Math" w:eastAsia="Times New Roman" w:hAnsi="Cambria Math" w:cs="Times New Roman"/>
                <w:sz w:val="28"/>
                <w:szCs w:val="28"/>
                <w:lang w:eastAsia="ru-RU"/>
              </w:rPr>
              <m:t>2</m:t>
            </m:r>
          </m:sub>
        </m:sSub>
      </m:oMath>
      <w:r w:rsidR="00135AAB" w:rsidRPr="00135AAB">
        <w:rPr>
          <w:rFonts w:ascii="Times New Roman" w:eastAsia="Times New Roman" w:hAnsi="Times New Roman" w:cs="Times New Roman"/>
          <w:sz w:val="28"/>
          <w:szCs w:val="28"/>
          <w:lang w:eastAsia="ru-RU"/>
        </w:rPr>
        <w:t xml:space="preserve"> - общий объем налоговых вычетов, уменьшающих базу налогообложения в соответствии с положениями Главы 23 «Налог на доходы физических лиц» части второй Налогового кодекса Российской Федерации, при применении стандартного налогового вычета на детей-инвалидов.</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p>
    <w:p w:rsidR="00135AAB" w:rsidRPr="00135AAB" w:rsidRDefault="00294513" w:rsidP="00135AAB">
      <w:pPr>
        <w:spacing w:after="0" w:line="240" w:lineRule="auto"/>
        <w:ind w:firstLine="709"/>
        <w:jc w:val="center"/>
        <w:rPr>
          <w:rFonts w:ascii="Times New Roman" w:eastAsia="Times New Roman" w:hAnsi="Times New Roman" w:cs="Times New Roman"/>
          <w:sz w:val="28"/>
          <w:szCs w:val="28"/>
          <w:lang w:eastAsia="ru-RU"/>
        </w:rPr>
      </w:pPr>
      <m:oMathPara>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В</m:t>
              </m:r>
            </m:e>
            <m:sub>
              <m:r>
                <w:rPr>
                  <w:rFonts w:ascii="Cambria Math" w:eastAsia="Times New Roman" w:hAnsi="Cambria Math" w:cs="Times New Roman"/>
                  <w:sz w:val="28"/>
                  <w:szCs w:val="28"/>
                  <w:lang w:eastAsia="ru-RU"/>
                </w:rPr>
                <m:t>1</m:t>
              </m:r>
            </m:sub>
          </m:sSub>
          <m:r>
            <w:rPr>
              <w:rFonts w:ascii="Cambria Math" w:eastAsia="Times New Roman" w:hAnsi="Cambria Math" w:cs="Times New Roman"/>
              <w:sz w:val="28"/>
              <w:szCs w:val="28"/>
              <w:lang w:eastAsia="ru-RU"/>
            </w:rPr>
            <m:t>=</m:t>
          </m:r>
          <m:d>
            <m:dPr>
              <m:ctrlPr>
                <w:rPr>
                  <w:rFonts w:ascii="Cambria Math" w:eastAsia="Times New Roman" w:hAnsi="Cambria Math" w:cs="Times New Roman"/>
                  <w:i/>
                  <w:sz w:val="28"/>
                  <w:szCs w:val="28"/>
                  <w:lang w:eastAsia="ru-RU"/>
                </w:rPr>
              </m:ctrlPr>
            </m:dPr>
            <m:e>
              <m:f>
                <m:fPr>
                  <m:ctrlPr>
                    <w:rPr>
                      <w:rFonts w:ascii="Cambria Math" w:eastAsia="Times New Roman" w:hAnsi="Cambria Math" w:cs="Times New Roman"/>
                      <w:i/>
                      <w:sz w:val="28"/>
                      <w:szCs w:val="28"/>
                      <w:lang w:eastAsia="ru-RU"/>
                    </w:rPr>
                  </m:ctrlPr>
                </m:fPr>
                <m:num>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П</m:t>
                      </m:r>
                    </m:e>
                    <m:sub>
                      <m:r>
                        <w:rPr>
                          <w:rFonts w:ascii="Cambria Math" w:eastAsia="Times New Roman" w:hAnsi="Cambria Math" w:cs="Times New Roman"/>
                          <w:sz w:val="28"/>
                          <w:szCs w:val="28"/>
                          <w:lang w:eastAsia="ru-RU"/>
                        </w:rPr>
                        <m:t>Д</m:t>
                      </m:r>
                    </m:sub>
                  </m:sSub>
                </m:num>
                <m:den>
                  <m:r>
                    <w:rPr>
                      <w:rFonts w:ascii="Cambria Math" w:eastAsia="Times New Roman" w:hAnsi="Cambria Math" w:cs="Times New Roman"/>
                      <w:sz w:val="28"/>
                      <w:szCs w:val="28"/>
                      <w:lang w:eastAsia="ru-RU"/>
                    </w:rPr>
                    <m:t>СЗП</m:t>
                  </m:r>
                </m:den>
              </m:f>
            </m:e>
          </m:d>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ЧД</m:t>
              </m:r>
            </m:e>
            <m:sub>
              <m:r>
                <w:rPr>
                  <w:rFonts w:ascii="Cambria Math" w:eastAsia="Times New Roman" w:hAnsi="Cambria Math" w:cs="Times New Roman"/>
                  <w:sz w:val="28"/>
                  <w:szCs w:val="28"/>
                  <w:lang w:eastAsia="ru-RU"/>
                </w:rPr>
                <m:t>1</m:t>
              </m:r>
            </m:sub>
          </m:sSub>
          <m:r>
            <w:rPr>
              <w:rFonts w:ascii="Cambria Math" w:eastAsia="Times New Roman" w:hAnsi="Cambria Math" w:cs="Times New Roman"/>
              <w:sz w:val="28"/>
              <w:szCs w:val="28"/>
              <w:lang w:eastAsia="ru-RU"/>
            </w:rPr>
            <m:t>*К*</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СВ</m:t>
              </m:r>
            </m:e>
            <m:sub>
              <m:r>
                <w:rPr>
                  <w:rFonts w:ascii="Cambria Math" w:eastAsia="Times New Roman" w:hAnsi="Cambria Math" w:cs="Times New Roman"/>
                  <w:sz w:val="28"/>
                  <w:szCs w:val="28"/>
                  <w:lang w:eastAsia="ru-RU"/>
                </w:rPr>
                <m:t>Д1</m:t>
              </m:r>
            </m:sub>
          </m:sSub>
          <m:r>
            <w:rPr>
              <w:rFonts w:ascii="Cambria Math" w:eastAsia="Times New Roman" w:hAnsi="Cambria Math" w:cs="Times New Roman"/>
              <w:sz w:val="28"/>
              <w:szCs w:val="28"/>
              <w:lang w:eastAsia="ru-RU"/>
            </w:rPr>
            <m:t>,</m:t>
          </m:r>
        </m:oMath>
      </m:oMathPara>
    </w:p>
    <w:p w:rsidR="00135AAB" w:rsidRPr="00135AAB" w:rsidRDefault="00135AAB" w:rsidP="00135AAB">
      <w:pPr>
        <w:spacing w:after="0" w:line="240" w:lineRule="auto"/>
        <w:ind w:firstLine="709"/>
        <w:jc w:val="center"/>
        <w:rPr>
          <w:rFonts w:ascii="Times New Roman" w:eastAsia="Times New Roman" w:hAnsi="Times New Roman" w:cs="Times New Roman"/>
          <w:sz w:val="28"/>
          <w:szCs w:val="28"/>
          <w:lang w:eastAsia="ru-RU"/>
        </w:rPr>
      </w:pPr>
    </w:p>
    <w:p w:rsidR="00135AAB" w:rsidRPr="00135AAB" w:rsidRDefault="00294513" w:rsidP="00135AAB">
      <w:pPr>
        <w:spacing w:after="0" w:line="240" w:lineRule="auto"/>
        <w:ind w:firstLine="709"/>
        <w:jc w:val="center"/>
        <w:rPr>
          <w:rFonts w:ascii="Times New Roman" w:eastAsia="Times New Roman" w:hAnsi="Times New Roman" w:cs="Times New Roman"/>
          <w:sz w:val="28"/>
          <w:szCs w:val="28"/>
          <w:lang w:eastAsia="ru-RU"/>
        </w:rPr>
      </w:pPr>
      <m:oMathPara>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 xml:space="preserve">        В</m:t>
              </m:r>
            </m:e>
            <m:sub>
              <m:r>
                <w:rPr>
                  <w:rFonts w:ascii="Cambria Math" w:eastAsia="Times New Roman" w:hAnsi="Cambria Math" w:cs="Times New Roman"/>
                  <w:sz w:val="28"/>
                  <w:szCs w:val="28"/>
                  <w:lang w:eastAsia="ru-RU"/>
                </w:rPr>
                <m:t>2</m:t>
              </m:r>
            </m:sub>
          </m:sSub>
          <m:r>
            <w:rPr>
              <w:rFonts w:ascii="Cambria Math" w:eastAsia="Times New Roman" w:hAnsi="Cambria Math" w:cs="Times New Roman"/>
              <w:sz w:val="28"/>
              <w:szCs w:val="28"/>
              <w:lang w:eastAsia="ru-RU"/>
            </w:rPr>
            <m:t>=</m:t>
          </m:r>
          <m:d>
            <m:dPr>
              <m:ctrlPr>
                <w:rPr>
                  <w:rFonts w:ascii="Cambria Math" w:eastAsia="Times New Roman" w:hAnsi="Cambria Math" w:cs="Times New Roman"/>
                  <w:i/>
                  <w:sz w:val="28"/>
                  <w:szCs w:val="28"/>
                  <w:lang w:eastAsia="ru-RU"/>
                </w:rPr>
              </m:ctrlPr>
            </m:dPr>
            <m:e>
              <m:f>
                <m:fPr>
                  <m:ctrlPr>
                    <w:rPr>
                      <w:rFonts w:ascii="Cambria Math" w:eastAsia="Times New Roman" w:hAnsi="Cambria Math" w:cs="Times New Roman"/>
                      <w:i/>
                      <w:sz w:val="28"/>
                      <w:szCs w:val="28"/>
                      <w:lang w:eastAsia="ru-RU"/>
                    </w:rPr>
                  </m:ctrlPr>
                </m:fPr>
                <m:num>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П</m:t>
                      </m:r>
                    </m:e>
                    <m:sub>
                      <m:r>
                        <w:rPr>
                          <w:rFonts w:ascii="Cambria Math" w:eastAsia="Times New Roman" w:hAnsi="Cambria Math" w:cs="Times New Roman"/>
                          <w:sz w:val="28"/>
                          <w:szCs w:val="28"/>
                          <w:lang w:eastAsia="ru-RU"/>
                        </w:rPr>
                        <m:t>Д</m:t>
                      </m:r>
                    </m:sub>
                  </m:sSub>
                </m:num>
                <m:den>
                  <m:r>
                    <w:rPr>
                      <w:rFonts w:ascii="Cambria Math" w:eastAsia="Times New Roman" w:hAnsi="Cambria Math" w:cs="Times New Roman"/>
                      <w:sz w:val="28"/>
                      <w:szCs w:val="28"/>
                      <w:lang w:eastAsia="ru-RU"/>
                    </w:rPr>
                    <m:t>СЗП</m:t>
                  </m:r>
                </m:den>
              </m:f>
            </m:e>
          </m:d>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ЧД</m:t>
              </m:r>
            </m:e>
            <m:sub>
              <m:r>
                <w:rPr>
                  <w:rFonts w:ascii="Cambria Math" w:eastAsia="Times New Roman" w:hAnsi="Cambria Math" w:cs="Times New Roman"/>
                  <w:sz w:val="28"/>
                  <w:szCs w:val="28"/>
                  <w:lang w:eastAsia="ru-RU"/>
                </w:rPr>
                <m:t>2</m:t>
              </m:r>
            </m:sub>
          </m:sSub>
          <m:r>
            <w:rPr>
              <w:rFonts w:ascii="Cambria Math" w:eastAsia="Times New Roman" w:hAnsi="Cambria Math" w:cs="Times New Roman"/>
              <w:sz w:val="28"/>
              <w:szCs w:val="28"/>
              <w:lang w:eastAsia="ru-RU"/>
            </w:rPr>
            <m:t>*К*</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СВ</m:t>
              </m:r>
            </m:e>
            <m:sub>
              <m:r>
                <w:rPr>
                  <w:rFonts w:ascii="Cambria Math" w:eastAsia="Times New Roman" w:hAnsi="Cambria Math" w:cs="Times New Roman"/>
                  <w:sz w:val="28"/>
                  <w:szCs w:val="28"/>
                  <w:lang w:eastAsia="ru-RU"/>
                </w:rPr>
                <m:t>Д2</m:t>
              </m:r>
            </m:sub>
          </m:sSub>
          <m:r>
            <w:rPr>
              <w:rFonts w:ascii="Cambria Math" w:eastAsia="Times New Roman" w:hAnsi="Cambria Math" w:cs="Times New Roman"/>
              <w:sz w:val="28"/>
              <w:szCs w:val="28"/>
              <w:lang w:eastAsia="ru-RU"/>
            </w:rPr>
            <m:t>, где</m:t>
          </m:r>
        </m:oMath>
      </m:oMathPara>
    </w:p>
    <w:p w:rsidR="00135AAB" w:rsidRPr="00135AAB" w:rsidRDefault="00135AAB" w:rsidP="00135AAB">
      <w:pPr>
        <w:spacing w:after="0" w:line="240" w:lineRule="auto"/>
        <w:ind w:firstLine="709"/>
        <w:jc w:val="center"/>
        <w:rPr>
          <w:rFonts w:ascii="Times New Roman" w:eastAsia="Times New Roman" w:hAnsi="Times New Roman" w:cs="Times New Roman"/>
          <w:sz w:val="28"/>
          <w:szCs w:val="28"/>
          <w:lang w:eastAsia="ru-RU"/>
        </w:rPr>
      </w:pP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СЗП – среднемесячная заработная плата одного работающего;</w:t>
      </w:r>
    </w:p>
    <w:p w:rsidR="00135AAB" w:rsidRPr="00135AAB" w:rsidRDefault="00294513" w:rsidP="00135AAB">
      <w:pPr>
        <w:spacing w:after="0" w:line="240" w:lineRule="auto"/>
        <w:ind w:firstLine="709"/>
        <w:jc w:val="both"/>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П</m:t>
            </m:r>
          </m:e>
          <m:sub>
            <m:r>
              <w:rPr>
                <w:rFonts w:ascii="Cambria Math" w:eastAsia="Times New Roman" w:hAnsi="Cambria Math" w:cs="Times New Roman"/>
                <w:sz w:val="28"/>
                <w:szCs w:val="28"/>
                <w:lang w:eastAsia="ru-RU"/>
              </w:rPr>
              <m:t>Д</m:t>
            </m:r>
          </m:sub>
        </m:sSub>
      </m:oMath>
      <w:r w:rsidR="00135AAB" w:rsidRPr="00135AAB">
        <w:rPr>
          <w:rFonts w:ascii="Times New Roman" w:eastAsia="Times New Roman" w:hAnsi="Times New Roman" w:cs="Times New Roman"/>
          <w:sz w:val="28"/>
          <w:szCs w:val="28"/>
          <w:lang w:eastAsia="ru-RU"/>
        </w:rPr>
        <w:t xml:space="preserve"> – пороговый доход, до превышения которого налогоплательщик имеет право на получение стандартного вычета на 1 ребенка в соответствии с по</w:t>
      </w:r>
      <w:proofErr w:type="spellStart"/>
      <w:r w:rsidR="00135AAB" w:rsidRPr="00135AAB">
        <w:rPr>
          <w:rFonts w:ascii="Times New Roman" w:eastAsia="Times New Roman" w:hAnsi="Times New Roman" w:cs="Times New Roman"/>
          <w:sz w:val="28"/>
          <w:szCs w:val="28"/>
          <w:lang w:eastAsia="ru-RU"/>
        </w:rPr>
        <w:t>ложениями</w:t>
      </w:r>
      <w:proofErr w:type="spellEnd"/>
      <w:r w:rsidR="00135AAB" w:rsidRPr="00135AAB">
        <w:rPr>
          <w:rFonts w:ascii="Times New Roman" w:eastAsia="Times New Roman" w:hAnsi="Times New Roman" w:cs="Times New Roman"/>
          <w:sz w:val="28"/>
          <w:szCs w:val="28"/>
          <w:lang w:eastAsia="ru-RU"/>
        </w:rPr>
        <w:t xml:space="preserve"> статьи 218 Налогового кодекса Российской Федерации;</w:t>
      </w:r>
    </w:p>
    <w:p w:rsidR="00135AAB" w:rsidRPr="00135AAB" w:rsidRDefault="00294513" w:rsidP="00135AAB">
      <w:pPr>
        <w:spacing w:after="0" w:line="240" w:lineRule="auto"/>
        <w:ind w:firstLine="709"/>
        <w:jc w:val="both"/>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ЧД</m:t>
            </m:r>
          </m:e>
          <m:sub>
            <m:r>
              <w:rPr>
                <w:rFonts w:ascii="Cambria Math" w:eastAsia="Times New Roman" w:hAnsi="Cambria Math" w:cs="Times New Roman"/>
                <w:sz w:val="28"/>
                <w:szCs w:val="28"/>
                <w:lang w:eastAsia="ru-RU"/>
              </w:rPr>
              <m:t>1</m:t>
            </m:r>
          </m:sub>
        </m:sSub>
      </m:oMath>
      <w:r w:rsidR="00135AAB" w:rsidRPr="00135AAB">
        <w:rPr>
          <w:rFonts w:ascii="Times New Roman" w:eastAsia="Times New Roman" w:hAnsi="Times New Roman" w:cs="Times New Roman"/>
          <w:sz w:val="28"/>
          <w:szCs w:val="28"/>
          <w:lang w:eastAsia="ru-RU"/>
        </w:rPr>
        <w:t xml:space="preserve"> – количество детей, на которых распространяются налоговые вычеты в соответствии с подпунктом 4 пункта 1 статьи 218 Налогового кодекса Российской Федерации (по данным органов Территориального органа Федеральной службы государственной статистики по Забайкальскому </w:t>
      </w:r>
      <w:proofErr w:type="spellStart"/>
      <w:r w:rsidR="00135AAB" w:rsidRPr="00135AAB">
        <w:rPr>
          <w:rFonts w:ascii="Times New Roman" w:eastAsia="Times New Roman" w:hAnsi="Times New Roman" w:cs="Times New Roman"/>
          <w:sz w:val="28"/>
          <w:szCs w:val="28"/>
          <w:lang w:eastAsia="ru-RU"/>
        </w:rPr>
        <w:t>краюи</w:t>
      </w:r>
      <w:proofErr w:type="spellEnd"/>
      <w:r w:rsidR="00135AAB" w:rsidRPr="00135AAB">
        <w:rPr>
          <w:rFonts w:ascii="Times New Roman" w:eastAsia="Times New Roman" w:hAnsi="Times New Roman" w:cs="Times New Roman"/>
          <w:sz w:val="28"/>
          <w:szCs w:val="28"/>
          <w:lang w:eastAsia="ru-RU"/>
        </w:rPr>
        <w:t xml:space="preserve"> Министерства социальной защиты населения Забайкальского края);</w:t>
      </w:r>
    </w:p>
    <w:p w:rsidR="00135AAB" w:rsidRPr="00135AAB" w:rsidRDefault="00294513" w:rsidP="00135AAB">
      <w:pPr>
        <w:spacing w:after="0" w:line="240" w:lineRule="auto"/>
        <w:ind w:firstLine="709"/>
        <w:jc w:val="both"/>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ЧД</m:t>
            </m:r>
          </m:e>
          <m:sub>
            <m:r>
              <w:rPr>
                <w:rFonts w:ascii="Cambria Math" w:eastAsia="Times New Roman" w:hAnsi="Cambria Math" w:cs="Times New Roman"/>
                <w:sz w:val="28"/>
                <w:szCs w:val="28"/>
                <w:lang w:eastAsia="ru-RU"/>
              </w:rPr>
              <m:t>2</m:t>
            </m:r>
          </m:sub>
        </m:sSub>
      </m:oMath>
      <w:r w:rsidR="00135AAB" w:rsidRPr="00135AAB">
        <w:rPr>
          <w:rFonts w:ascii="Times New Roman" w:eastAsia="Times New Roman" w:hAnsi="Times New Roman" w:cs="Times New Roman"/>
          <w:sz w:val="28"/>
          <w:szCs w:val="28"/>
          <w:lang w:eastAsia="ru-RU"/>
        </w:rPr>
        <w:t xml:space="preserve"> - количество детей-инвалидов, на которых распространяются налоговые вычеты в соответствии с подпунктом 4 пункта 1 статьи 218 Налогового кодекса Российской Федерации (по данным органов Территориального органа Федеральной службы государственной статистики по Забайкальскому краю и Министерства социальной защиты населения Забайкальского края);</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m:oMath>
        <m:r>
          <w:rPr>
            <w:rFonts w:ascii="Cambria Math" w:eastAsia="Times New Roman" w:hAnsi="Cambria Math" w:cs="Times New Roman"/>
            <w:sz w:val="28"/>
            <w:szCs w:val="28"/>
            <w:lang w:eastAsia="ru-RU"/>
          </w:rPr>
          <w:lastRenderedPageBreak/>
          <m:t>К</m:t>
        </m:r>
      </m:oMath>
      <w:r w:rsidRPr="00135AAB">
        <w:rPr>
          <w:rFonts w:ascii="Times New Roman" w:eastAsia="Times New Roman" w:hAnsi="Times New Roman" w:cs="Times New Roman"/>
          <w:sz w:val="28"/>
          <w:szCs w:val="28"/>
          <w:lang w:eastAsia="ru-RU"/>
        </w:rPr>
        <w:t xml:space="preserve"> - коэффициент, характеризующий право налогоплательщика на получение стандартного налогового вычета на детей (в соответствии с положениями статьи 218 Налогового кодекса Российской Федерации с учетом данных срочной налоговой отчетности);</w:t>
      </w:r>
    </w:p>
    <w:p w:rsidR="00135AAB" w:rsidRPr="00135AAB" w:rsidRDefault="00294513" w:rsidP="00135AAB">
      <w:pPr>
        <w:spacing w:after="0" w:line="240" w:lineRule="auto"/>
        <w:ind w:firstLine="709"/>
        <w:jc w:val="both"/>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СВ</m:t>
            </m:r>
          </m:e>
          <m:sub>
            <m:r>
              <w:rPr>
                <w:rFonts w:ascii="Cambria Math" w:eastAsia="Times New Roman" w:hAnsi="Cambria Math" w:cs="Times New Roman"/>
                <w:sz w:val="28"/>
                <w:szCs w:val="28"/>
                <w:lang w:eastAsia="ru-RU"/>
              </w:rPr>
              <m:t>Д1</m:t>
            </m:r>
          </m:sub>
        </m:sSub>
      </m:oMath>
      <w:r w:rsidR="00135AAB" w:rsidRPr="00135AAB">
        <w:rPr>
          <w:rFonts w:ascii="Times New Roman" w:eastAsia="Times New Roman" w:hAnsi="Times New Roman" w:cs="Times New Roman"/>
          <w:sz w:val="28"/>
          <w:szCs w:val="28"/>
          <w:lang w:eastAsia="ru-RU"/>
        </w:rPr>
        <w:t xml:space="preserve"> – сумма стандартного вычета на детей;</w:t>
      </w:r>
    </w:p>
    <w:p w:rsidR="00135AAB" w:rsidRPr="00135AAB" w:rsidRDefault="00294513" w:rsidP="00135AAB">
      <w:pPr>
        <w:spacing w:after="0" w:line="240" w:lineRule="auto"/>
        <w:ind w:firstLine="709"/>
        <w:jc w:val="both"/>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СВ</m:t>
            </m:r>
          </m:e>
          <m:sub>
            <m:r>
              <w:rPr>
                <w:rFonts w:ascii="Cambria Math" w:eastAsia="Times New Roman" w:hAnsi="Cambria Math" w:cs="Times New Roman"/>
                <w:sz w:val="28"/>
                <w:szCs w:val="28"/>
                <w:lang w:eastAsia="ru-RU"/>
              </w:rPr>
              <m:t>Д2</m:t>
            </m:r>
          </m:sub>
        </m:sSub>
      </m:oMath>
      <w:r w:rsidR="00135AAB" w:rsidRPr="00135AAB">
        <w:rPr>
          <w:rFonts w:ascii="Times New Roman" w:eastAsia="Times New Roman" w:hAnsi="Times New Roman" w:cs="Times New Roman"/>
          <w:sz w:val="28"/>
          <w:szCs w:val="28"/>
          <w:lang w:eastAsia="ru-RU"/>
        </w:rPr>
        <w:t xml:space="preserve"> – сумма стандартного вычета на детей-инвалидов.</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 xml:space="preserve">Максимальное значение </w:t>
      </w:r>
      <m:oMath>
        <m:f>
          <m:fPr>
            <m:ctrlPr>
              <w:rPr>
                <w:rFonts w:ascii="Cambria Math" w:eastAsia="Times New Roman" w:hAnsi="Cambria Math" w:cs="Times New Roman"/>
                <w:i/>
                <w:sz w:val="28"/>
                <w:szCs w:val="28"/>
                <w:lang w:eastAsia="ru-RU"/>
              </w:rPr>
            </m:ctrlPr>
          </m:fPr>
          <m:num>
            <m:sSub>
              <m:sSubPr>
                <m:ctrlPr>
                  <w:rPr>
                    <w:rFonts w:ascii="Cambria Math" w:eastAsia="Times New Roman" w:hAnsi="Cambria Math" w:cs="Times New Roman"/>
                    <w:i/>
                    <w:sz w:val="28"/>
                    <w:szCs w:val="28"/>
                    <w:lang w:eastAsia="ru-RU"/>
                  </w:rPr>
                </m:ctrlPr>
              </m:sSubPr>
              <m:e>
                <w:proofErr w:type="gramStart"/>
                <m:r>
                  <w:rPr>
                    <w:rFonts w:ascii="Cambria Math" w:eastAsia="Times New Roman" w:hAnsi="Cambria Math" w:cs="Times New Roman"/>
                    <w:sz w:val="28"/>
                    <w:szCs w:val="28"/>
                    <w:lang w:eastAsia="ru-RU"/>
                  </w:rPr>
                  <m:t>П</m:t>
                </m:r>
                <w:proofErr w:type="gramEnd"/>
              </m:e>
              <m:sub>
                <m:r>
                  <w:rPr>
                    <w:rFonts w:ascii="Cambria Math" w:eastAsia="Times New Roman" w:hAnsi="Cambria Math" w:cs="Times New Roman"/>
                    <w:sz w:val="28"/>
                    <w:szCs w:val="28"/>
                    <w:lang w:eastAsia="ru-RU"/>
                  </w:rPr>
                  <m:t>Д</m:t>
                </m:r>
              </m:sub>
            </m:sSub>
          </m:num>
          <m:den>
            <m:r>
              <w:rPr>
                <w:rFonts w:ascii="Cambria Math" w:eastAsia="Times New Roman" w:hAnsi="Cambria Math" w:cs="Times New Roman"/>
                <w:sz w:val="28"/>
                <w:szCs w:val="28"/>
                <w:lang w:eastAsia="ru-RU"/>
              </w:rPr>
              <m:t>СЗП</m:t>
            </m:r>
          </m:den>
        </m:f>
      </m:oMath>
      <w:r w:rsidRPr="00135AAB">
        <w:rPr>
          <w:rFonts w:ascii="Times New Roman" w:eastAsia="Times New Roman" w:hAnsi="Times New Roman" w:cs="Times New Roman"/>
          <w:sz w:val="28"/>
          <w:szCs w:val="28"/>
          <w:lang w:eastAsia="ru-RU"/>
        </w:rPr>
        <w:t xml:space="preserve"> не может превышать 12. При превышении указанными соотношениями показателя 12, в расчете принимается максимально возможное значение, равное 12. </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Среднемесячная заработная плата одного работающего рассчитывается по следующей формуле:</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p>
    <w:p w:rsidR="00135AAB" w:rsidRPr="00135AAB" w:rsidRDefault="00135AAB" w:rsidP="00135AAB">
      <w:pPr>
        <w:spacing w:after="0" w:line="240" w:lineRule="auto"/>
        <w:ind w:firstLine="709"/>
        <w:jc w:val="center"/>
        <w:rPr>
          <w:rFonts w:ascii="Times New Roman" w:eastAsia="Times New Roman" w:hAnsi="Times New Roman" w:cs="Times New Roman"/>
          <w:sz w:val="28"/>
          <w:szCs w:val="28"/>
          <w:lang w:eastAsia="ru-RU"/>
        </w:rPr>
      </w:pPr>
      <m:oMath>
        <m:r>
          <w:rPr>
            <w:rFonts w:ascii="Cambria Math" w:eastAsia="Times New Roman" w:hAnsi="Cambria Math" w:cs="Times New Roman"/>
            <w:sz w:val="28"/>
            <w:szCs w:val="28"/>
            <w:lang w:eastAsia="ru-RU"/>
          </w:rPr>
          <m:t>СЗП=(ФЗП/СЧР)/12</m:t>
        </m:r>
      </m:oMath>
      <w:r w:rsidRPr="00135AAB">
        <w:rPr>
          <w:rFonts w:ascii="Times New Roman" w:eastAsia="Times New Roman" w:hAnsi="Times New Roman" w:cs="Times New Roman"/>
          <w:sz w:val="28"/>
          <w:szCs w:val="28"/>
          <w:lang w:eastAsia="ru-RU"/>
        </w:rPr>
        <w:t>, где</w:t>
      </w:r>
    </w:p>
    <w:p w:rsidR="00135AAB" w:rsidRPr="00135AAB" w:rsidRDefault="00135AAB" w:rsidP="00135AAB">
      <w:pPr>
        <w:spacing w:after="0" w:line="240" w:lineRule="auto"/>
        <w:ind w:firstLine="709"/>
        <w:jc w:val="center"/>
        <w:rPr>
          <w:rFonts w:ascii="Times New Roman" w:eastAsia="Times New Roman" w:hAnsi="Times New Roman" w:cs="Times New Roman"/>
          <w:sz w:val="28"/>
          <w:szCs w:val="28"/>
          <w:lang w:eastAsia="ru-RU"/>
        </w:rPr>
      </w:pP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СЗП – среднемесячная заработная плата одного работающего;</w:t>
      </w:r>
    </w:p>
    <w:p w:rsidR="00135AAB" w:rsidRPr="00135AAB" w:rsidRDefault="00135AAB" w:rsidP="00135AAB">
      <w:pPr>
        <w:tabs>
          <w:tab w:val="left" w:pos="142"/>
        </w:tabs>
        <w:spacing w:after="0" w:line="240" w:lineRule="auto"/>
        <w:ind w:firstLine="709"/>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ФЗП – фонд заработной платы всех работников;</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СЧР – среднесписочная численность работников.</w:t>
      </w:r>
    </w:p>
    <w:p w:rsidR="00135AAB" w:rsidRPr="00135AAB" w:rsidRDefault="00135AAB" w:rsidP="00135AAB">
      <w:pPr>
        <w:spacing w:after="0" w:line="240" w:lineRule="auto"/>
        <w:ind w:firstLine="709"/>
        <w:jc w:val="both"/>
        <w:rPr>
          <w:rFonts w:ascii="Times New Roman" w:eastAsia="Calibri" w:hAnsi="Times New Roman" w:cs="Times New Roman"/>
          <w:sz w:val="28"/>
          <w:szCs w:val="28"/>
          <w:lang w:eastAsia="ru-RU"/>
        </w:rPr>
      </w:pPr>
      <w:r w:rsidRPr="00135AAB">
        <w:rPr>
          <w:rFonts w:ascii="Times New Roman" w:eastAsia="Times New Roman" w:hAnsi="Times New Roman" w:cs="Times New Roman"/>
          <w:sz w:val="28"/>
          <w:szCs w:val="28"/>
          <w:lang w:eastAsia="ru-RU"/>
        </w:rPr>
        <w:t>Прогнозируемые поступления НДФЛ могут корректироваться, исходя из динамики фактических поступлений НДФЛ с учетом изменения налоговой базы, не учтенных при формировании фонда заработной платы и денежного довольствия военнослужащих, а также с учетом налоговых вычетов, учитываемых при формировании налоговой базы в соответствии с положениями Налогового кодекса Российской Федерации.</w:t>
      </w:r>
    </w:p>
    <w:p w:rsidR="00135AAB" w:rsidRPr="00135AAB" w:rsidRDefault="00135AAB" w:rsidP="00135AAB">
      <w:pPr>
        <w:spacing w:after="0" w:line="240" w:lineRule="auto"/>
        <w:ind w:firstLine="709"/>
        <w:jc w:val="both"/>
        <w:rPr>
          <w:rFonts w:ascii="Times New Roman" w:eastAsia="Calibri" w:hAnsi="Times New Roman" w:cs="Times New Roman"/>
          <w:sz w:val="28"/>
          <w:szCs w:val="28"/>
          <w:lang w:eastAsia="ru-RU"/>
        </w:rPr>
      </w:pPr>
    </w:p>
    <w:p w:rsidR="00135AAB" w:rsidRPr="00135AAB" w:rsidRDefault="00135AAB" w:rsidP="00135AAB">
      <w:pPr>
        <w:spacing w:after="0" w:line="240" w:lineRule="auto"/>
        <w:ind w:firstLine="709"/>
        <w:jc w:val="both"/>
        <w:rPr>
          <w:rFonts w:ascii="Times New Roman" w:eastAsia="Calibri" w:hAnsi="Times New Roman" w:cs="Times New Roman"/>
          <w:sz w:val="28"/>
          <w:szCs w:val="28"/>
          <w:lang w:eastAsia="ru-RU"/>
        </w:rPr>
      </w:pPr>
      <w:r w:rsidRPr="00135AAB">
        <w:rPr>
          <w:rFonts w:ascii="Times New Roman" w:eastAsiaTheme="minorEastAsia" w:hAnsi="Times New Roman" w:cs="Times New Roman"/>
          <w:sz w:val="28"/>
          <w:szCs w:val="28"/>
          <w:lang w:eastAsia="ru-RU"/>
        </w:rPr>
        <w:t xml:space="preserve">Метод 2. </w:t>
      </w:r>
      <w:r w:rsidRPr="00135AAB">
        <w:rPr>
          <w:rFonts w:ascii="Times New Roman" w:eastAsia="Calibri" w:hAnsi="Times New Roman" w:cs="Times New Roman"/>
          <w:sz w:val="28"/>
          <w:szCs w:val="28"/>
          <w:lang w:eastAsia="ru-RU"/>
        </w:rPr>
        <w:t>В случае наличия расчетных данных может быть применен иной метод расчета НДФЛ, который производится по следующей формуле:</w:t>
      </w:r>
    </w:p>
    <w:p w:rsidR="00135AAB" w:rsidRPr="00135AAB" w:rsidRDefault="00135AAB" w:rsidP="00135AAB">
      <w:pPr>
        <w:spacing w:after="0" w:line="240" w:lineRule="auto"/>
        <w:ind w:firstLine="709"/>
        <w:jc w:val="both"/>
        <w:rPr>
          <w:rFonts w:ascii="Times New Roman" w:eastAsia="Calibri" w:hAnsi="Times New Roman" w:cs="Times New Roman"/>
          <w:b/>
          <w:sz w:val="28"/>
          <w:szCs w:val="28"/>
          <w:lang w:eastAsia="ru-RU"/>
        </w:rPr>
      </w:pPr>
    </w:p>
    <w:p w:rsidR="00135AAB" w:rsidRPr="00135AAB" w:rsidRDefault="00294513" w:rsidP="00135AAB">
      <w:pPr>
        <w:spacing w:after="0" w:line="240" w:lineRule="auto"/>
        <w:ind w:firstLine="709"/>
        <w:jc w:val="center"/>
        <w:rPr>
          <w:rFonts w:ascii="Times New Roman" w:eastAsia="Times New Roman" w:hAnsi="Times New Roman" w:cs="Times New Roman"/>
          <w:b/>
          <w:sz w:val="28"/>
          <w:szCs w:val="28"/>
          <w:lang w:eastAsia="ru-RU"/>
        </w:rPr>
      </w:pPr>
      <m:oMath>
        <m:sSub>
          <m:sSubPr>
            <m:ctrlPr>
              <w:rPr>
                <w:rFonts w:ascii="Cambria Math" w:eastAsiaTheme="minorEastAsia" w:hAnsi="Cambria Math"/>
                <w:b/>
                <w:i/>
                <w:sz w:val="28"/>
                <w:szCs w:val="28"/>
                <w:lang w:eastAsia="ru-RU"/>
              </w:rPr>
            </m:ctrlPr>
          </m:sSubPr>
          <m:e>
            <m:r>
              <m:rPr>
                <m:sty m:val="bi"/>
              </m:rPr>
              <w:rPr>
                <w:rFonts w:ascii="Cambria Math" w:eastAsiaTheme="minorEastAsia" w:hAnsi="Cambria Math"/>
                <w:sz w:val="28"/>
                <w:szCs w:val="28"/>
                <w:lang w:eastAsia="ru-RU"/>
              </w:rPr>
              <m:t>П</m:t>
            </m:r>
          </m:e>
          <m:sub>
            <m:r>
              <m:rPr>
                <m:sty m:val="bi"/>
              </m:rPr>
              <w:rPr>
                <w:rFonts w:ascii="Cambria Math" w:eastAsiaTheme="minorEastAsia" w:hAnsi="Cambria Math"/>
                <w:sz w:val="28"/>
                <w:szCs w:val="28"/>
                <w:lang w:eastAsia="ru-RU"/>
              </w:rPr>
              <m:t>НДФЛ</m:t>
            </m:r>
          </m:sub>
        </m:sSub>
        <m:r>
          <m:rPr>
            <m:sty m:val="bi"/>
          </m:rPr>
          <w:rPr>
            <w:rFonts w:ascii="Cambria Math" w:eastAsiaTheme="minorEastAsia" w:hAnsi="Cambria Math"/>
            <w:sz w:val="28"/>
            <w:szCs w:val="28"/>
            <w:lang w:eastAsia="ru-RU"/>
          </w:rPr>
          <m:t>=</m:t>
        </m:r>
        <m:sSub>
          <m:sSubPr>
            <m:ctrlPr>
              <w:rPr>
                <w:rFonts w:ascii="Cambria Math" w:eastAsiaTheme="minorEastAsia" w:hAnsi="Cambria Math"/>
                <w:b/>
                <w:i/>
                <w:sz w:val="28"/>
                <w:szCs w:val="28"/>
                <w:lang w:eastAsia="ru-RU"/>
              </w:rPr>
            </m:ctrlPr>
          </m:sSubPr>
          <m:e>
            <m:r>
              <m:rPr>
                <m:sty m:val="bi"/>
              </m:rPr>
              <w:rPr>
                <w:rFonts w:ascii="Cambria Math" w:eastAsiaTheme="minorEastAsia" w:hAnsi="Cambria Math"/>
                <w:sz w:val="28"/>
                <w:szCs w:val="28"/>
                <w:lang w:eastAsia="ru-RU"/>
              </w:rPr>
              <m:t>Ф</m:t>
            </m:r>
          </m:e>
          <m:sub>
            <m:r>
              <m:rPr>
                <m:sty m:val="bi"/>
              </m:rPr>
              <w:rPr>
                <w:rFonts w:ascii="Cambria Math" w:eastAsiaTheme="minorEastAsia" w:hAnsi="Cambria Math"/>
                <w:sz w:val="28"/>
                <w:szCs w:val="28"/>
                <w:lang w:eastAsia="ru-RU"/>
              </w:rPr>
              <m:t>ндфл</m:t>
            </m:r>
          </m:sub>
        </m:sSub>
        <m:r>
          <w:rPr>
            <w:rFonts w:ascii="Cambria Math" w:eastAsiaTheme="minorEastAsia" w:hAnsi="Cambria Math"/>
            <w:sz w:val="28"/>
            <w:szCs w:val="28"/>
            <w:lang w:eastAsia="ru-RU"/>
          </w:rPr>
          <m:t>*</m:t>
        </m:r>
        <m:sSub>
          <m:sSubPr>
            <m:ctrlPr>
              <w:rPr>
                <w:rFonts w:ascii="Cambria Math" w:eastAsiaTheme="minorEastAsia" w:hAnsi="Cambria Math"/>
                <w:i/>
                <w:sz w:val="28"/>
                <w:szCs w:val="28"/>
                <w:lang w:eastAsia="ru-RU"/>
              </w:rPr>
            </m:ctrlPr>
          </m:sSubPr>
          <m:e>
            <m:r>
              <w:rPr>
                <w:rFonts w:ascii="Cambria Math" w:eastAsiaTheme="minorEastAsia" w:hAnsi="Cambria Math"/>
                <w:sz w:val="28"/>
                <w:szCs w:val="28"/>
                <w:lang w:eastAsia="ru-RU"/>
              </w:rPr>
              <m:t>k</m:t>
            </m:r>
          </m:e>
          <m:sub>
            <m:r>
              <w:rPr>
                <w:rFonts w:ascii="Cambria Math" w:eastAsiaTheme="minorEastAsia" w:hAnsi="Cambria Math"/>
                <w:sz w:val="28"/>
                <w:szCs w:val="28"/>
                <w:lang w:eastAsia="ru-RU"/>
              </w:rPr>
              <m:t>1</m:t>
            </m:r>
          </m:sub>
        </m:sSub>
        <m:r>
          <w:rPr>
            <w:rFonts w:ascii="Cambria Math" w:eastAsiaTheme="minorEastAsia" w:hAnsi="Cambria Math"/>
            <w:sz w:val="28"/>
            <w:szCs w:val="28"/>
            <w:lang w:eastAsia="ru-RU"/>
          </w:rPr>
          <m:t>*</m:t>
        </m:r>
        <m:sSub>
          <m:sSubPr>
            <m:ctrlPr>
              <w:rPr>
                <w:rFonts w:ascii="Cambria Math" w:eastAsiaTheme="minorEastAsia" w:hAnsi="Cambria Math"/>
                <w:i/>
                <w:sz w:val="28"/>
                <w:szCs w:val="28"/>
                <w:lang w:eastAsia="ru-RU"/>
              </w:rPr>
            </m:ctrlPr>
          </m:sSubPr>
          <m:e>
            <m:r>
              <w:rPr>
                <w:rFonts w:ascii="Cambria Math" w:eastAsiaTheme="minorEastAsia" w:hAnsi="Cambria Math"/>
                <w:sz w:val="28"/>
                <w:szCs w:val="28"/>
                <w:lang w:eastAsia="ru-RU"/>
              </w:rPr>
              <m:t>k</m:t>
            </m:r>
          </m:e>
          <m:sub>
            <m:r>
              <w:rPr>
                <w:rFonts w:ascii="Cambria Math" w:eastAsiaTheme="minorEastAsia" w:hAnsi="Cambria Math"/>
                <w:sz w:val="28"/>
                <w:szCs w:val="28"/>
                <w:lang w:eastAsia="ru-RU"/>
              </w:rPr>
              <m:t>2</m:t>
            </m:r>
          </m:sub>
        </m:sSub>
        <m:r>
          <w:rPr>
            <w:rFonts w:ascii="Cambria Math" w:eastAsiaTheme="minorEastAsia" w:hAnsi="Cambria Math" w:cs="Times New Roman"/>
            <w:sz w:val="28"/>
            <w:szCs w:val="28"/>
            <w:lang w:eastAsia="ru-RU"/>
          </w:rPr>
          <m:t>±</m:t>
        </m:r>
        <m:r>
          <m:rPr>
            <m:sty m:val="bi"/>
          </m:rPr>
          <w:rPr>
            <w:rFonts w:ascii="Cambria Math" w:eastAsiaTheme="minorEastAsia" w:hAnsi="Cambria Math"/>
            <w:sz w:val="28"/>
            <w:szCs w:val="28"/>
            <w:lang w:eastAsia="ru-RU"/>
          </w:rPr>
          <m:t>Д</m:t>
        </m:r>
      </m:oMath>
      <w:r w:rsidR="00135AAB" w:rsidRPr="00135AAB">
        <w:rPr>
          <w:rFonts w:ascii="Times New Roman" w:eastAsia="Times New Roman" w:hAnsi="Times New Roman" w:cs="Times New Roman"/>
          <w:sz w:val="28"/>
          <w:szCs w:val="28"/>
          <w:lang w:eastAsia="ru-RU"/>
        </w:rPr>
        <w:t>, где</w:t>
      </w:r>
    </w:p>
    <w:p w:rsidR="00135AAB" w:rsidRPr="00135AAB" w:rsidRDefault="00135AAB" w:rsidP="00135AAB">
      <w:pPr>
        <w:spacing w:after="0" w:line="240" w:lineRule="auto"/>
        <w:ind w:firstLine="709"/>
        <w:jc w:val="both"/>
        <w:rPr>
          <w:rFonts w:ascii="Times New Roman" w:eastAsia="Calibri" w:hAnsi="Times New Roman" w:cs="Times New Roman"/>
          <w:b/>
          <w:sz w:val="28"/>
          <w:szCs w:val="28"/>
          <w:lang w:eastAsia="ru-RU"/>
        </w:rPr>
      </w:pPr>
    </w:p>
    <w:p w:rsidR="00135AAB" w:rsidRPr="00135AAB" w:rsidRDefault="00294513" w:rsidP="00135AAB">
      <w:pPr>
        <w:spacing w:after="0" w:line="240" w:lineRule="auto"/>
        <w:ind w:firstLine="709"/>
        <w:jc w:val="both"/>
        <w:rPr>
          <w:rFonts w:ascii="Times New Roman" w:eastAsia="Calibri" w:hAnsi="Times New Roman" w:cs="Times New Roman"/>
          <w:sz w:val="28"/>
          <w:szCs w:val="28"/>
          <w:lang w:eastAsia="ru-RU"/>
        </w:rPr>
      </w:pPr>
      <m:oMath>
        <m:sSub>
          <m:sSubPr>
            <m:ctrlPr>
              <w:rPr>
                <w:rFonts w:ascii="Cambria Math" w:eastAsiaTheme="minorEastAsia" w:hAnsi="Cambria Math"/>
                <w:i/>
                <w:sz w:val="28"/>
                <w:szCs w:val="28"/>
                <w:lang w:eastAsia="ru-RU"/>
              </w:rPr>
            </m:ctrlPr>
          </m:sSubPr>
          <m:e>
            <m:r>
              <w:rPr>
                <w:rFonts w:ascii="Cambria Math" w:eastAsiaTheme="minorEastAsia" w:hAnsi="Cambria Math"/>
                <w:sz w:val="28"/>
                <w:szCs w:val="28"/>
                <w:lang w:eastAsia="ru-RU"/>
              </w:rPr>
              <m:t>П</m:t>
            </m:r>
          </m:e>
          <m:sub>
            <m:r>
              <w:rPr>
                <w:rFonts w:ascii="Cambria Math" w:eastAsiaTheme="minorEastAsia" w:hAnsi="Cambria Math"/>
                <w:sz w:val="28"/>
                <w:szCs w:val="28"/>
                <w:lang w:eastAsia="ru-RU"/>
              </w:rPr>
              <m:t>НДФЛ</m:t>
            </m:r>
          </m:sub>
        </m:sSub>
      </m:oMath>
      <w:r w:rsidR="00135AAB" w:rsidRPr="00135AAB">
        <w:rPr>
          <w:rFonts w:ascii="Times New Roman" w:eastAsia="Calibri" w:hAnsi="Times New Roman" w:cs="Times New Roman"/>
          <w:sz w:val="28"/>
          <w:szCs w:val="28"/>
          <w:lang w:eastAsia="ru-RU"/>
        </w:rPr>
        <w:t>–</w:t>
      </w:r>
      <w:r w:rsidR="00135AAB" w:rsidRPr="00135AAB">
        <w:rPr>
          <w:rFonts w:ascii="Times New Roman" w:eastAsia="Times New Roman" w:hAnsi="Times New Roman" w:cs="Times New Roman"/>
          <w:sz w:val="28"/>
          <w:szCs w:val="28"/>
          <w:lang w:eastAsia="ru-RU"/>
        </w:rPr>
        <w:t xml:space="preserve"> про</w:t>
      </w:r>
      <w:r w:rsidR="00135AAB" w:rsidRPr="00135AAB">
        <w:rPr>
          <w:rFonts w:ascii="Times New Roman" w:eastAsia="Calibri" w:hAnsi="Times New Roman" w:cs="Times New Roman"/>
          <w:sz w:val="28"/>
          <w:szCs w:val="28"/>
          <w:lang w:eastAsia="ru-RU"/>
        </w:rPr>
        <w:t>гнозная сумма поступлений НДФЛ;</w:t>
      </w:r>
    </w:p>
    <w:p w:rsidR="00135AAB" w:rsidRPr="00135AAB" w:rsidRDefault="00294513" w:rsidP="00135AAB">
      <w:pPr>
        <w:spacing w:after="0" w:line="240" w:lineRule="auto"/>
        <w:ind w:firstLine="709"/>
        <w:jc w:val="both"/>
        <w:rPr>
          <w:rFonts w:ascii="Times New Roman" w:eastAsia="Calibri" w:hAnsi="Times New Roman" w:cs="Times New Roman"/>
          <w:sz w:val="28"/>
          <w:szCs w:val="28"/>
          <w:lang w:eastAsia="ru-RU"/>
        </w:rPr>
      </w:pPr>
      <m:oMath>
        <m:sSub>
          <m:sSubPr>
            <m:ctrlPr>
              <w:rPr>
                <w:rFonts w:ascii="Cambria Math" w:eastAsiaTheme="minorEastAsia" w:hAnsi="Cambria Math"/>
                <w:i/>
                <w:sz w:val="28"/>
                <w:szCs w:val="28"/>
                <w:lang w:eastAsia="ru-RU"/>
              </w:rPr>
            </m:ctrlPr>
          </m:sSubPr>
          <m:e>
            <m:r>
              <w:rPr>
                <w:rFonts w:ascii="Cambria Math" w:eastAsiaTheme="minorEastAsia" w:hAnsi="Cambria Math"/>
                <w:sz w:val="28"/>
                <w:szCs w:val="28"/>
                <w:lang w:eastAsia="ru-RU"/>
              </w:rPr>
              <m:t>Ф</m:t>
            </m:r>
          </m:e>
          <m:sub>
            <m:r>
              <w:rPr>
                <w:rFonts w:ascii="Cambria Math" w:eastAsiaTheme="minorEastAsia" w:hAnsi="Cambria Math"/>
                <w:sz w:val="28"/>
                <w:szCs w:val="28"/>
                <w:lang w:eastAsia="ru-RU"/>
              </w:rPr>
              <m:t>НДФЛ</m:t>
            </m:r>
          </m:sub>
        </m:sSub>
      </m:oMath>
      <w:r w:rsidR="00135AAB" w:rsidRPr="00135AAB">
        <w:rPr>
          <w:rFonts w:ascii="Times New Roman" w:eastAsia="Calibri" w:hAnsi="Times New Roman" w:cs="Times New Roman"/>
          <w:sz w:val="28"/>
          <w:szCs w:val="28"/>
          <w:lang w:eastAsia="ru-RU"/>
        </w:rPr>
        <w:t xml:space="preserve">– фактический размер поступившей суммы НДФЛ за отчетный финансовый год; </w:t>
      </w:r>
    </w:p>
    <w:p w:rsidR="00135AAB" w:rsidRPr="00135AAB" w:rsidRDefault="00294513" w:rsidP="00135AAB">
      <w:pPr>
        <w:spacing w:after="0" w:line="240" w:lineRule="auto"/>
        <w:ind w:firstLine="709"/>
        <w:jc w:val="both"/>
        <w:rPr>
          <w:rFonts w:ascii="Times New Roman" w:eastAsia="Times New Roman" w:hAnsi="Times New Roman" w:cs="Times New Roman"/>
          <w:sz w:val="28"/>
          <w:szCs w:val="28"/>
          <w:lang w:eastAsia="ru-RU"/>
        </w:rPr>
      </w:pPr>
      <m:oMath>
        <m:sSub>
          <m:sSubPr>
            <m:ctrlPr>
              <w:rPr>
                <w:rFonts w:ascii="Cambria Math" w:eastAsiaTheme="minorEastAsia" w:hAnsi="Cambria Math"/>
                <w:i/>
                <w:sz w:val="28"/>
                <w:szCs w:val="28"/>
                <w:lang w:eastAsia="ru-RU"/>
              </w:rPr>
            </m:ctrlPr>
          </m:sSubPr>
          <m:e>
            <m:r>
              <w:rPr>
                <w:rFonts w:ascii="Cambria Math" w:eastAsiaTheme="minorEastAsia" w:hAnsi="Cambria Math"/>
                <w:sz w:val="28"/>
                <w:szCs w:val="28"/>
                <w:lang w:eastAsia="ru-RU"/>
              </w:rPr>
              <m:t>k</m:t>
            </m:r>
          </m:e>
          <m:sub>
            <m:r>
              <w:rPr>
                <w:rFonts w:ascii="Cambria Math" w:eastAsiaTheme="minorEastAsia" w:hAnsi="Cambria Math"/>
                <w:sz w:val="28"/>
                <w:szCs w:val="28"/>
                <w:lang w:eastAsia="ru-RU"/>
              </w:rPr>
              <m:t>1</m:t>
            </m:r>
          </m:sub>
        </m:sSub>
      </m:oMath>
      <w:r w:rsidR="00135AAB" w:rsidRPr="00135AAB">
        <w:rPr>
          <w:rFonts w:ascii="Times New Roman" w:eastAsia="Calibri" w:hAnsi="Times New Roman" w:cs="Times New Roman"/>
          <w:sz w:val="28"/>
          <w:szCs w:val="28"/>
          <w:lang w:eastAsia="ru-RU"/>
        </w:rPr>
        <w:t>–</w:t>
      </w:r>
      <w:r w:rsidR="00135AAB" w:rsidRPr="00135AAB">
        <w:rPr>
          <w:rFonts w:ascii="Times New Roman" w:eastAsia="Times New Roman" w:hAnsi="Times New Roman" w:cs="Times New Roman"/>
          <w:sz w:val="28"/>
          <w:szCs w:val="28"/>
          <w:lang w:eastAsia="ru-RU"/>
        </w:rPr>
        <w:t xml:space="preserve"> коэффициент, который определяется отношением фактических поступлений за определенный период текущего финансового года к фактическим поступлениям за аналогичный период отчетного финансового года;</w:t>
      </w:r>
    </w:p>
    <w:p w:rsidR="00135AAB" w:rsidRPr="00135AAB" w:rsidRDefault="00294513" w:rsidP="00135AAB">
      <w:pPr>
        <w:spacing w:after="0" w:line="240" w:lineRule="auto"/>
        <w:ind w:firstLine="709"/>
        <w:jc w:val="both"/>
        <w:rPr>
          <w:rFonts w:ascii="Times New Roman" w:eastAsia="Times New Roman" w:hAnsi="Times New Roman" w:cs="Times New Roman"/>
          <w:sz w:val="28"/>
          <w:szCs w:val="28"/>
          <w:lang w:eastAsia="ru-RU"/>
        </w:rPr>
      </w:pPr>
      <m:oMath>
        <m:sSub>
          <m:sSubPr>
            <m:ctrlPr>
              <w:rPr>
                <w:rFonts w:ascii="Cambria Math" w:eastAsiaTheme="minorEastAsia" w:hAnsi="Cambria Math"/>
                <w:i/>
                <w:sz w:val="28"/>
                <w:szCs w:val="28"/>
                <w:lang w:eastAsia="ru-RU"/>
              </w:rPr>
            </m:ctrlPr>
          </m:sSubPr>
          <m:e>
            <m:r>
              <w:rPr>
                <w:rFonts w:ascii="Cambria Math" w:eastAsiaTheme="minorEastAsia" w:hAnsi="Cambria Math"/>
                <w:sz w:val="28"/>
                <w:szCs w:val="28"/>
                <w:lang w:eastAsia="ru-RU"/>
              </w:rPr>
              <m:t>k</m:t>
            </m:r>
          </m:e>
          <m:sub>
            <m:r>
              <w:rPr>
                <w:rFonts w:ascii="Cambria Math" w:eastAsiaTheme="minorEastAsia" w:hAnsi="Cambria Math"/>
                <w:sz w:val="28"/>
                <w:szCs w:val="28"/>
                <w:lang w:eastAsia="ru-RU"/>
              </w:rPr>
              <m:t>2</m:t>
            </m:r>
          </m:sub>
        </m:sSub>
      </m:oMath>
      <w:r w:rsidR="00135AAB" w:rsidRPr="00135AAB">
        <w:rPr>
          <w:rFonts w:ascii="Times New Roman" w:eastAsia="Calibri" w:hAnsi="Times New Roman" w:cs="Times New Roman"/>
          <w:sz w:val="28"/>
          <w:szCs w:val="28"/>
          <w:lang w:eastAsia="ru-RU"/>
        </w:rPr>
        <w:t>–</w:t>
      </w:r>
      <w:r w:rsidR="00135AAB" w:rsidRPr="00135AAB">
        <w:rPr>
          <w:rFonts w:ascii="Times New Roman" w:eastAsia="Times New Roman" w:hAnsi="Times New Roman" w:cs="Times New Roman"/>
          <w:sz w:val="28"/>
          <w:szCs w:val="28"/>
          <w:lang w:eastAsia="ru-RU"/>
        </w:rPr>
        <w:t xml:space="preserve"> коэффициент, характеризующий динамику макроэкономических показателей в прогнозируемом периоде по сравнению с текущим финансовым годом;</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 xml:space="preserve">Д </w:t>
      </w:r>
      <w:r w:rsidRPr="00135AAB">
        <w:rPr>
          <w:rFonts w:ascii="Times New Roman" w:eastAsia="Calibri" w:hAnsi="Times New Roman" w:cs="Times New Roman"/>
          <w:sz w:val="28"/>
          <w:szCs w:val="28"/>
          <w:lang w:eastAsia="ru-RU"/>
        </w:rPr>
        <w:t>–</w:t>
      </w:r>
      <w:r w:rsidRPr="00135AAB">
        <w:rPr>
          <w:rFonts w:ascii="Times New Roman" w:eastAsia="Times New Roman" w:hAnsi="Times New Roman" w:cs="Times New Roman"/>
          <w:sz w:val="28"/>
          <w:szCs w:val="28"/>
          <w:lang w:eastAsia="ru-RU"/>
        </w:rPr>
        <w:t xml:space="preserve"> дополнительные</w:t>
      </w:r>
      <w:proofErr w:type="gramStart"/>
      <w:r w:rsidRPr="00135AAB">
        <w:rPr>
          <w:rFonts w:ascii="Times New Roman" w:eastAsia="Times New Roman" w:hAnsi="Times New Roman" w:cs="Times New Roman"/>
          <w:sz w:val="28"/>
          <w:szCs w:val="28"/>
          <w:lang w:eastAsia="ru-RU"/>
        </w:rPr>
        <w:t xml:space="preserve"> (+) </w:t>
      </w:r>
      <w:proofErr w:type="gramEnd"/>
      <w:r w:rsidRPr="00135AAB">
        <w:rPr>
          <w:rFonts w:ascii="Times New Roman" w:eastAsia="Times New Roman" w:hAnsi="Times New Roman" w:cs="Times New Roman"/>
          <w:sz w:val="28"/>
          <w:szCs w:val="28"/>
          <w:lang w:eastAsia="ru-RU"/>
        </w:rPr>
        <w:t>или выпадающие (-) доходы бюджетов муниципальных образований Забайкальского края по налогу в прогнозируемом периоде, связанные с изменениями налогового и бюджетного законодательства, или другими причинами.</w:t>
      </w:r>
    </w:p>
    <w:p w:rsidR="00135AAB" w:rsidRPr="00135AAB" w:rsidRDefault="00135AAB" w:rsidP="00135AAB">
      <w:pPr>
        <w:spacing w:after="0" w:line="240" w:lineRule="auto"/>
        <w:ind w:firstLine="709"/>
        <w:jc w:val="both"/>
        <w:rPr>
          <w:rFonts w:ascii="Times New Roman" w:eastAsia="Calibri" w:hAnsi="Times New Roman" w:cs="Times New Roman"/>
          <w:sz w:val="32"/>
          <w:szCs w:val="32"/>
          <w:lang w:eastAsia="ru-RU"/>
        </w:rPr>
      </w:pPr>
    </w:p>
    <w:p w:rsidR="00135AAB" w:rsidRPr="00135AAB" w:rsidRDefault="00135AAB" w:rsidP="00135AAB">
      <w:pPr>
        <w:spacing w:after="0" w:line="240" w:lineRule="auto"/>
        <w:ind w:firstLine="709"/>
        <w:jc w:val="both"/>
        <w:rPr>
          <w:rFonts w:ascii="Times New Roman" w:eastAsia="Calibri" w:hAnsi="Times New Roman" w:cs="Times New Roman"/>
          <w:b/>
          <w:sz w:val="28"/>
          <w:szCs w:val="28"/>
          <w:lang w:eastAsia="ru-RU"/>
        </w:rPr>
      </w:pPr>
      <w:r w:rsidRPr="00135AAB">
        <w:rPr>
          <w:rFonts w:ascii="Times New Roman" w:eastAsia="Calibri" w:hAnsi="Times New Roman" w:cs="Times New Roman"/>
          <w:sz w:val="28"/>
          <w:szCs w:val="28"/>
          <w:lang w:eastAsia="ru-RU"/>
        </w:rPr>
        <w:lastRenderedPageBreak/>
        <w:t xml:space="preserve">Метод 3. Расчет прогнозных поступлений НДФЛ в соответствии с методом 3 в бюджеты </w:t>
      </w:r>
      <w:r w:rsidRPr="00135AAB">
        <w:rPr>
          <w:rFonts w:ascii="Times New Roman" w:eastAsia="Times New Roman" w:hAnsi="Times New Roman" w:cs="Times New Roman"/>
          <w:sz w:val="28"/>
          <w:szCs w:val="28"/>
          <w:lang w:eastAsia="ru-RU"/>
        </w:rPr>
        <w:t>муниципальных образований Забайкальского края</w:t>
      </w:r>
      <w:r w:rsidRPr="00135AAB">
        <w:rPr>
          <w:rFonts w:ascii="Times New Roman" w:eastAsia="Calibri" w:hAnsi="Times New Roman" w:cs="Times New Roman"/>
          <w:sz w:val="28"/>
          <w:szCs w:val="28"/>
          <w:lang w:eastAsia="ru-RU"/>
        </w:rPr>
        <w:t xml:space="preserve"> производится на основании фактических поступлений налога за отчетный финансовый год с учетом динамики макроэкономических показателей за отчетный финансовый год, текущий финансовый год и прогнозируемый период в соответствии со следующей формулой:</w:t>
      </w:r>
    </w:p>
    <w:p w:rsidR="00135AAB" w:rsidRPr="00135AAB" w:rsidRDefault="00135AAB" w:rsidP="00135AAB">
      <w:pPr>
        <w:spacing w:after="0" w:line="240" w:lineRule="auto"/>
        <w:ind w:firstLine="709"/>
        <w:jc w:val="both"/>
        <w:rPr>
          <w:rFonts w:ascii="Times New Roman" w:eastAsia="Calibri" w:hAnsi="Times New Roman" w:cs="Times New Roman"/>
          <w:b/>
          <w:sz w:val="28"/>
          <w:szCs w:val="28"/>
          <w:lang w:eastAsia="ru-RU"/>
        </w:rPr>
      </w:pPr>
    </w:p>
    <w:p w:rsidR="00135AAB" w:rsidRPr="00135AAB" w:rsidRDefault="00294513" w:rsidP="00135AAB">
      <w:pPr>
        <w:spacing w:after="0" w:line="240" w:lineRule="auto"/>
        <w:ind w:firstLine="709"/>
        <w:jc w:val="center"/>
        <w:rPr>
          <w:rFonts w:ascii="Times New Roman" w:eastAsia="Times New Roman" w:hAnsi="Times New Roman" w:cs="Times New Roman"/>
          <w:sz w:val="28"/>
          <w:szCs w:val="28"/>
          <w:lang w:eastAsia="ru-RU"/>
        </w:rPr>
      </w:pPr>
      <m:oMath>
        <m:sSub>
          <m:sSubPr>
            <m:ctrlPr>
              <w:rPr>
                <w:rFonts w:ascii="Cambria Math" w:eastAsiaTheme="minorEastAsia" w:hAnsi="Cambria Math"/>
                <w:b/>
                <w:i/>
                <w:sz w:val="28"/>
                <w:szCs w:val="28"/>
                <w:lang w:eastAsia="ru-RU"/>
              </w:rPr>
            </m:ctrlPr>
          </m:sSubPr>
          <m:e>
            <m:r>
              <m:rPr>
                <m:sty m:val="bi"/>
              </m:rPr>
              <w:rPr>
                <w:rFonts w:ascii="Cambria Math" w:eastAsiaTheme="minorEastAsia" w:hAnsi="Cambria Math"/>
                <w:sz w:val="28"/>
                <w:szCs w:val="28"/>
                <w:lang w:eastAsia="ru-RU"/>
              </w:rPr>
              <m:t>П</m:t>
            </m:r>
          </m:e>
          <m:sub>
            <m:r>
              <m:rPr>
                <m:sty m:val="bi"/>
              </m:rPr>
              <w:rPr>
                <w:rFonts w:ascii="Cambria Math" w:eastAsiaTheme="minorEastAsia" w:hAnsi="Cambria Math"/>
                <w:sz w:val="28"/>
                <w:szCs w:val="28"/>
                <w:lang w:eastAsia="ru-RU"/>
              </w:rPr>
              <m:t>НДФЛ</m:t>
            </m:r>
          </m:sub>
        </m:sSub>
        <m:r>
          <m:rPr>
            <m:sty m:val="bi"/>
          </m:rPr>
          <w:rPr>
            <w:rFonts w:ascii="Cambria Math" w:eastAsiaTheme="minorEastAsia" w:hAnsi="Cambria Math"/>
            <w:sz w:val="28"/>
            <w:szCs w:val="28"/>
            <w:lang w:eastAsia="ru-RU"/>
          </w:rPr>
          <m:t>=</m:t>
        </m:r>
        <m:sSub>
          <m:sSubPr>
            <m:ctrlPr>
              <w:rPr>
                <w:rFonts w:ascii="Cambria Math" w:eastAsiaTheme="minorEastAsia" w:hAnsi="Cambria Math"/>
                <w:b/>
                <w:i/>
                <w:sz w:val="28"/>
                <w:szCs w:val="28"/>
                <w:lang w:eastAsia="ru-RU"/>
              </w:rPr>
            </m:ctrlPr>
          </m:sSubPr>
          <m:e>
            <m:r>
              <m:rPr>
                <m:sty m:val="bi"/>
              </m:rPr>
              <w:rPr>
                <w:rFonts w:ascii="Cambria Math" w:eastAsiaTheme="minorEastAsia" w:hAnsi="Cambria Math"/>
                <w:sz w:val="28"/>
                <w:szCs w:val="28"/>
                <w:lang w:eastAsia="ru-RU"/>
              </w:rPr>
              <m:t>Ф</m:t>
            </m:r>
          </m:e>
          <m:sub>
            <m:r>
              <m:rPr>
                <m:sty m:val="bi"/>
              </m:rPr>
              <w:rPr>
                <w:rFonts w:ascii="Cambria Math" w:eastAsiaTheme="minorEastAsia" w:hAnsi="Cambria Math"/>
                <w:sz w:val="28"/>
                <w:szCs w:val="28"/>
                <w:lang w:eastAsia="ru-RU"/>
              </w:rPr>
              <m:t>ндфл</m:t>
            </m:r>
          </m:sub>
        </m:sSub>
        <m:r>
          <m:rPr>
            <m:sty m:val="bi"/>
          </m:rPr>
          <w:rPr>
            <w:rFonts w:ascii="Cambria Math" w:eastAsiaTheme="minorEastAsia" w:hAnsi="Cambria Math"/>
            <w:sz w:val="28"/>
            <w:szCs w:val="28"/>
            <w:lang w:eastAsia="ru-RU"/>
          </w:rPr>
          <m:t>*</m:t>
        </m:r>
        <m:sSub>
          <m:sSubPr>
            <m:ctrlPr>
              <w:rPr>
                <w:rFonts w:ascii="Cambria Math" w:eastAsiaTheme="minorEastAsia" w:hAnsi="Cambria Math"/>
                <w:i/>
                <w:sz w:val="28"/>
                <w:szCs w:val="28"/>
                <w:lang w:eastAsia="ru-RU"/>
              </w:rPr>
            </m:ctrlPr>
          </m:sSubPr>
          <m:e>
            <m:r>
              <w:rPr>
                <w:rFonts w:ascii="Cambria Math" w:eastAsiaTheme="minorEastAsia" w:hAnsi="Cambria Math"/>
                <w:sz w:val="28"/>
                <w:szCs w:val="28"/>
                <w:lang w:eastAsia="ru-RU"/>
              </w:rPr>
              <m:t>k</m:t>
            </m:r>
          </m:e>
          <m:sub/>
        </m:sSub>
        <m:r>
          <w:rPr>
            <w:rFonts w:ascii="Cambria Math" w:eastAsiaTheme="minorEastAsia" w:hAnsi="Cambria Math"/>
            <w:sz w:val="28"/>
            <w:szCs w:val="28"/>
            <w:lang w:eastAsia="ru-RU"/>
          </w:rPr>
          <m:t>*</m:t>
        </m:r>
        <m:sSub>
          <m:sSubPr>
            <m:ctrlPr>
              <w:rPr>
                <w:rFonts w:ascii="Cambria Math" w:eastAsiaTheme="minorEastAsia" w:hAnsi="Cambria Math"/>
                <w:i/>
                <w:sz w:val="28"/>
                <w:szCs w:val="28"/>
                <w:lang w:eastAsia="ru-RU"/>
              </w:rPr>
            </m:ctrlPr>
          </m:sSubPr>
          <m:e>
            <m:r>
              <w:rPr>
                <w:rFonts w:ascii="Cambria Math" w:eastAsiaTheme="minorEastAsia" w:hAnsi="Cambria Math"/>
                <w:sz w:val="28"/>
                <w:szCs w:val="28"/>
                <w:lang w:eastAsia="ru-RU"/>
              </w:rPr>
              <m:t>k</m:t>
            </m:r>
          </m:e>
          <m:sub>
            <m:r>
              <w:rPr>
                <w:rFonts w:ascii="Cambria Math" w:eastAsiaTheme="minorEastAsia" w:hAnsi="Cambria Math"/>
                <w:sz w:val="28"/>
                <w:szCs w:val="28"/>
                <w:lang w:eastAsia="ru-RU"/>
              </w:rPr>
              <m:t>2</m:t>
            </m:r>
          </m:sub>
        </m:sSub>
        <m:r>
          <w:rPr>
            <w:rFonts w:ascii="Cambria Math" w:eastAsiaTheme="minorEastAsia" w:hAnsi="Cambria Math" w:cs="Times New Roman"/>
            <w:sz w:val="28"/>
            <w:szCs w:val="28"/>
            <w:lang w:eastAsia="ru-RU"/>
          </w:rPr>
          <m:t>±</m:t>
        </m:r>
        <m:r>
          <m:rPr>
            <m:sty m:val="bi"/>
          </m:rPr>
          <w:rPr>
            <w:rFonts w:ascii="Cambria Math" w:eastAsiaTheme="minorEastAsia" w:hAnsi="Cambria Math"/>
            <w:sz w:val="28"/>
            <w:szCs w:val="28"/>
            <w:lang w:eastAsia="ru-RU"/>
          </w:rPr>
          <m:t>Д</m:t>
        </m:r>
      </m:oMath>
      <w:r w:rsidR="00135AAB" w:rsidRPr="00135AAB">
        <w:rPr>
          <w:rFonts w:ascii="Times New Roman" w:eastAsia="Times New Roman" w:hAnsi="Times New Roman" w:cs="Times New Roman"/>
          <w:b/>
          <w:sz w:val="28"/>
          <w:szCs w:val="28"/>
          <w:lang w:eastAsia="ru-RU"/>
        </w:rPr>
        <w:t xml:space="preserve">, </w:t>
      </w:r>
      <w:r w:rsidR="00135AAB" w:rsidRPr="00135AAB">
        <w:rPr>
          <w:rFonts w:ascii="Times New Roman" w:eastAsia="Times New Roman" w:hAnsi="Times New Roman" w:cs="Times New Roman"/>
          <w:sz w:val="28"/>
          <w:szCs w:val="28"/>
          <w:lang w:eastAsia="ru-RU"/>
        </w:rPr>
        <w:t>где</w:t>
      </w:r>
    </w:p>
    <w:p w:rsidR="00135AAB" w:rsidRPr="00135AAB" w:rsidRDefault="00135AAB" w:rsidP="00135AAB">
      <w:pPr>
        <w:spacing w:after="0" w:line="240" w:lineRule="auto"/>
        <w:ind w:firstLine="709"/>
        <w:jc w:val="center"/>
        <w:rPr>
          <w:rFonts w:ascii="Times New Roman" w:eastAsia="Times New Roman" w:hAnsi="Times New Roman" w:cs="Times New Roman"/>
          <w:sz w:val="28"/>
          <w:szCs w:val="28"/>
          <w:lang w:eastAsia="ru-RU"/>
        </w:rPr>
      </w:pPr>
    </w:p>
    <w:p w:rsidR="00135AAB" w:rsidRPr="00135AAB" w:rsidRDefault="00294513" w:rsidP="00135AAB">
      <w:pPr>
        <w:spacing w:after="0" w:line="240" w:lineRule="auto"/>
        <w:ind w:firstLine="709"/>
        <w:jc w:val="both"/>
        <w:rPr>
          <w:rFonts w:ascii="Times New Roman" w:eastAsia="Calibri" w:hAnsi="Times New Roman" w:cs="Times New Roman"/>
          <w:sz w:val="28"/>
          <w:szCs w:val="28"/>
          <w:lang w:eastAsia="ru-RU"/>
        </w:rPr>
      </w:pPr>
      <m:oMath>
        <m:sSub>
          <m:sSubPr>
            <m:ctrlPr>
              <w:rPr>
                <w:rFonts w:ascii="Cambria Math" w:eastAsiaTheme="minorEastAsia" w:hAnsi="Cambria Math"/>
                <w:i/>
                <w:sz w:val="28"/>
                <w:szCs w:val="28"/>
                <w:lang w:eastAsia="ru-RU"/>
              </w:rPr>
            </m:ctrlPr>
          </m:sSubPr>
          <m:e>
            <m:r>
              <w:rPr>
                <w:rFonts w:ascii="Cambria Math" w:eastAsiaTheme="minorEastAsia" w:hAnsi="Cambria Math"/>
                <w:sz w:val="28"/>
                <w:szCs w:val="28"/>
                <w:lang w:eastAsia="ru-RU"/>
              </w:rPr>
              <m:t>П</m:t>
            </m:r>
          </m:e>
          <m:sub>
            <m:r>
              <w:rPr>
                <w:rFonts w:ascii="Cambria Math" w:eastAsiaTheme="minorEastAsia" w:hAnsi="Cambria Math"/>
                <w:sz w:val="28"/>
                <w:szCs w:val="28"/>
                <w:lang w:eastAsia="ru-RU"/>
              </w:rPr>
              <m:t>НДФЛ</m:t>
            </m:r>
          </m:sub>
        </m:sSub>
      </m:oMath>
      <w:r w:rsidR="00135AAB" w:rsidRPr="00135AAB">
        <w:rPr>
          <w:rFonts w:ascii="Times New Roman" w:eastAsia="Calibri" w:hAnsi="Times New Roman" w:cs="Times New Roman"/>
          <w:sz w:val="28"/>
          <w:szCs w:val="28"/>
          <w:lang w:eastAsia="ru-RU"/>
        </w:rPr>
        <w:t>–</w:t>
      </w:r>
      <w:r w:rsidR="00135AAB" w:rsidRPr="00135AAB">
        <w:rPr>
          <w:rFonts w:ascii="Times New Roman" w:eastAsia="Times New Roman" w:hAnsi="Times New Roman" w:cs="Times New Roman"/>
          <w:sz w:val="28"/>
          <w:szCs w:val="28"/>
          <w:lang w:eastAsia="ru-RU"/>
        </w:rPr>
        <w:t xml:space="preserve"> про</w:t>
      </w:r>
      <w:r w:rsidR="00135AAB" w:rsidRPr="00135AAB">
        <w:rPr>
          <w:rFonts w:ascii="Times New Roman" w:eastAsia="Calibri" w:hAnsi="Times New Roman" w:cs="Times New Roman"/>
          <w:sz w:val="28"/>
          <w:szCs w:val="28"/>
          <w:lang w:eastAsia="ru-RU"/>
        </w:rPr>
        <w:t>гнозная сумма поступлений НДФЛ;</w:t>
      </w:r>
    </w:p>
    <w:p w:rsidR="00135AAB" w:rsidRPr="00135AAB" w:rsidRDefault="00294513" w:rsidP="00135AAB">
      <w:pPr>
        <w:spacing w:after="0" w:line="240" w:lineRule="auto"/>
        <w:ind w:firstLine="709"/>
        <w:jc w:val="both"/>
        <w:rPr>
          <w:rFonts w:ascii="Times New Roman" w:eastAsia="Calibri" w:hAnsi="Times New Roman" w:cs="Times New Roman"/>
          <w:sz w:val="28"/>
          <w:szCs w:val="28"/>
          <w:lang w:eastAsia="ru-RU"/>
        </w:rPr>
      </w:pPr>
      <m:oMath>
        <m:sSub>
          <m:sSubPr>
            <m:ctrlPr>
              <w:rPr>
                <w:rFonts w:ascii="Cambria Math" w:eastAsiaTheme="minorEastAsia" w:hAnsi="Cambria Math"/>
                <w:i/>
                <w:sz w:val="28"/>
                <w:szCs w:val="28"/>
                <w:lang w:eastAsia="ru-RU"/>
              </w:rPr>
            </m:ctrlPr>
          </m:sSubPr>
          <m:e>
            <m:r>
              <w:rPr>
                <w:rFonts w:ascii="Cambria Math" w:eastAsiaTheme="minorEastAsia" w:hAnsi="Cambria Math"/>
                <w:sz w:val="28"/>
                <w:szCs w:val="28"/>
                <w:lang w:eastAsia="ru-RU"/>
              </w:rPr>
              <m:t>Ф</m:t>
            </m:r>
          </m:e>
          <m:sub>
            <m:r>
              <w:rPr>
                <w:rFonts w:ascii="Cambria Math" w:eastAsiaTheme="minorEastAsia" w:hAnsi="Cambria Math"/>
                <w:sz w:val="28"/>
                <w:szCs w:val="28"/>
                <w:lang w:eastAsia="ru-RU"/>
              </w:rPr>
              <m:t>НДФЛ</m:t>
            </m:r>
          </m:sub>
        </m:sSub>
      </m:oMath>
      <w:r w:rsidR="00135AAB" w:rsidRPr="00135AAB">
        <w:rPr>
          <w:rFonts w:ascii="Times New Roman" w:eastAsia="Calibri" w:hAnsi="Times New Roman" w:cs="Times New Roman"/>
          <w:sz w:val="28"/>
          <w:szCs w:val="28"/>
          <w:lang w:eastAsia="ru-RU"/>
        </w:rPr>
        <w:t xml:space="preserve">– фактический размер поступившей суммы НДФЛ за отчетный финансовый год; </w:t>
      </w:r>
    </w:p>
    <w:p w:rsidR="00135AAB" w:rsidRPr="00135AAB" w:rsidRDefault="00294513" w:rsidP="00135AAB">
      <w:pPr>
        <w:spacing w:after="0" w:line="240" w:lineRule="auto"/>
        <w:ind w:firstLine="709"/>
        <w:jc w:val="both"/>
        <w:rPr>
          <w:rFonts w:ascii="Times New Roman" w:eastAsia="Times New Roman" w:hAnsi="Times New Roman" w:cs="Times New Roman"/>
          <w:sz w:val="28"/>
          <w:szCs w:val="28"/>
          <w:lang w:eastAsia="ru-RU"/>
        </w:rPr>
      </w:pPr>
      <m:oMath>
        <m:sSub>
          <m:sSubPr>
            <m:ctrlPr>
              <w:rPr>
                <w:rFonts w:ascii="Cambria Math" w:eastAsiaTheme="minorEastAsia" w:hAnsi="Cambria Math"/>
                <w:i/>
                <w:sz w:val="28"/>
                <w:szCs w:val="28"/>
                <w:lang w:eastAsia="ru-RU"/>
              </w:rPr>
            </m:ctrlPr>
          </m:sSubPr>
          <m:e>
            <m:r>
              <w:rPr>
                <w:rFonts w:ascii="Cambria Math" w:eastAsiaTheme="minorEastAsia" w:hAnsi="Cambria Math"/>
                <w:sz w:val="28"/>
                <w:szCs w:val="28"/>
                <w:lang w:eastAsia="ru-RU"/>
              </w:rPr>
              <m:t>k</m:t>
            </m:r>
          </m:e>
          <m:sub/>
        </m:sSub>
      </m:oMath>
      <w:r w:rsidR="00135AAB" w:rsidRPr="00135AAB">
        <w:rPr>
          <w:rFonts w:ascii="Times New Roman" w:eastAsia="Calibri" w:hAnsi="Times New Roman" w:cs="Times New Roman"/>
          <w:sz w:val="28"/>
          <w:szCs w:val="28"/>
          <w:lang w:eastAsia="ru-RU"/>
        </w:rPr>
        <w:t>–</w:t>
      </w:r>
      <w:r w:rsidR="00135AAB" w:rsidRPr="00135AAB">
        <w:rPr>
          <w:rFonts w:ascii="Times New Roman" w:eastAsia="Times New Roman" w:hAnsi="Times New Roman" w:cs="Times New Roman"/>
          <w:sz w:val="28"/>
          <w:szCs w:val="28"/>
          <w:lang w:eastAsia="ru-RU"/>
        </w:rPr>
        <w:t xml:space="preserve"> коэффициент, характеризующий динамику макроэкономических показателей в текущем финансовом году по сравнению с отчетным финансовым годом;</w:t>
      </w:r>
    </w:p>
    <w:p w:rsidR="00135AAB" w:rsidRPr="00135AAB" w:rsidRDefault="00294513" w:rsidP="00135AAB">
      <w:pPr>
        <w:spacing w:after="0" w:line="240" w:lineRule="auto"/>
        <w:ind w:firstLine="709"/>
        <w:jc w:val="both"/>
        <w:rPr>
          <w:rFonts w:ascii="Times New Roman" w:eastAsia="Times New Roman" w:hAnsi="Times New Roman" w:cs="Times New Roman"/>
          <w:sz w:val="28"/>
          <w:szCs w:val="28"/>
          <w:lang w:eastAsia="ru-RU"/>
        </w:rPr>
      </w:pPr>
      <m:oMath>
        <m:sSub>
          <m:sSubPr>
            <m:ctrlPr>
              <w:rPr>
                <w:rFonts w:ascii="Cambria Math" w:eastAsiaTheme="minorEastAsia" w:hAnsi="Cambria Math"/>
                <w:i/>
                <w:sz w:val="28"/>
                <w:szCs w:val="28"/>
                <w:lang w:eastAsia="ru-RU"/>
              </w:rPr>
            </m:ctrlPr>
          </m:sSubPr>
          <m:e>
            <m:r>
              <w:rPr>
                <w:rFonts w:ascii="Cambria Math" w:eastAsiaTheme="minorEastAsia" w:hAnsi="Cambria Math"/>
                <w:sz w:val="28"/>
                <w:szCs w:val="28"/>
                <w:lang w:eastAsia="ru-RU"/>
              </w:rPr>
              <m:t>k</m:t>
            </m:r>
          </m:e>
          <m:sub>
            <m:r>
              <w:rPr>
                <w:rFonts w:ascii="Cambria Math" w:eastAsiaTheme="minorEastAsia" w:hAnsi="Cambria Math"/>
                <w:sz w:val="28"/>
                <w:szCs w:val="28"/>
                <w:lang w:eastAsia="ru-RU"/>
              </w:rPr>
              <m:t>2</m:t>
            </m:r>
          </m:sub>
        </m:sSub>
      </m:oMath>
      <w:r w:rsidR="00135AAB" w:rsidRPr="00135AAB">
        <w:rPr>
          <w:rFonts w:ascii="Times New Roman" w:eastAsia="Calibri" w:hAnsi="Times New Roman" w:cs="Times New Roman"/>
          <w:sz w:val="28"/>
          <w:szCs w:val="28"/>
          <w:lang w:eastAsia="ru-RU"/>
        </w:rPr>
        <w:t>–</w:t>
      </w:r>
      <w:r w:rsidR="00135AAB" w:rsidRPr="00135AAB">
        <w:rPr>
          <w:rFonts w:ascii="Times New Roman" w:eastAsia="Times New Roman" w:hAnsi="Times New Roman" w:cs="Times New Roman"/>
          <w:sz w:val="28"/>
          <w:szCs w:val="28"/>
          <w:lang w:eastAsia="ru-RU"/>
        </w:rPr>
        <w:t xml:space="preserve"> коэффициент, характеризующий динамику макроэкономических показателей в прогнозируемом периоде по сравнению с текущим финансовым годом;</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 xml:space="preserve">Д </w:t>
      </w:r>
      <w:r w:rsidRPr="00135AAB">
        <w:rPr>
          <w:rFonts w:ascii="Times New Roman" w:eastAsia="Calibri" w:hAnsi="Times New Roman" w:cs="Times New Roman"/>
          <w:sz w:val="28"/>
          <w:szCs w:val="28"/>
          <w:lang w:eastAsia="ru-RU"/>
        </w:rPr>
        <w:t>–</w:t>
      </w:r>
      <w:r w:rsidRPr="00135AAB">
        <w:rPr>
          <w:rFonts w:ascii="Times New Roman" w:eastAsia="Times New Roman" w:hAnsi="Times New Roman" w:cs="Times New Roman"/>
          <w:sz w:val="28"/>
          <w:szCs w:val="28"/>
          <w:lang w:eastAsia="ru-RU"/>
        </w:rPr>
        <w:t xml:space="preserve"> дополнительные</w:t>
      </w:r>
      <w:proofErr w:type="gramStart"/>
      <w:r w:rsidRPr="00135AAB">
        <w:rPr>
          <w:rFonts w:ascii="Times New Roman" w:eastAsia="Times New Roman" w:hAnsi="Times New Roman" w:cs="Times New Roman"/>
          <w:sz w:val="28"/>
          <w:szCs w:val="28"/>
          <w:lang w:eastAsia="ru-RU"/>
        </w:rPr>
        <w:t xml:space="preserve"> (+) </w:t>
      </w:r>
      <w:proofErr w:type="gramEnd"/>
      <w:r w:rsidRPr="00135AAB">
        <w:rPr>
          <w:rFonts w:ascii="Times New Roman" w:eastAsia="Times New Roman" w:hAnsi="Times New Roman" w:cs="Times New Roman"/>
          <w:sz w:val="28"/>
          <w:szCs w:val="28"/>
          <w:lang w:eastAsia="ru-RU"/>
        </w:rPr>
        <w:t>или выпадающие (-) доходы бюджета муниципальных образований Забайкальского края по налогу в прогнозируемом периоде, связанные с изменениями налогового и бюджетного законодательства, или другими причинами.</w:t>
      </w:r>
    </w:p>
    <w:p w:rsidR="00135AAB" w:rsidRPr="00135AAB" w:rsidRDefault="00135AAB" w:rsidP="00135AAB">
      <w:pPr>
        <w:keepNext/>
        <w:spacing w:after="0" w:line="240" w:lineRule="auto"/>
        <w:ind w:firstLine="709"/>
        <w:jc w:val="center"/>
        <w:outlineLvl w:val="0"/>
        <w:rPr>
          <w:rFonts w:ascii="Times New Roman" w:eastAsia="Times New Roman" w:hAnsi="Times New Roman" w:cs="Times New Roman"/>
          <w:b/>
          <w:bCs/>
          <w:kern w:val="32"/>
          <w:sz w:val="28"/>
          <w:szCs w:val="28"/>
          <w:lang w:eastAsia="ru-RU"/>
        </w:rPr>
      </w:pPr>
    </w:p>
    <w:p w:rsidR="00135AAB" w:rsidRPr="00135AAB" w:rsidRDefault="00135AAB" w:rsidP="00135AAB">
      <w:pPr>
        <w:keepNext/>
        <w:spacing w:after="0" w:line="240" w:lineRule="auto"/>
        <w:ind w:firstLine="709"/>
        <w:jc w:val="center"/>
        <w:outlineLvl w:val="0"/>
        <w:rPr>
          <w:rFonts w:ascii="Times New Roman" w:eastAsia="Times New Roman" w:hAnsi="Times New Roman" w:cs="Times New Roman"/>
          <w:bCs/>
          <w:i/>
          <w:kern w:val="32"/>
          <w:sz w:val="28"/>
          <w:szCs w:val="28"/>
          <w:lang w:eastAsia="ru-RU"/>
        </w:rPr>
      </w:pPr>
      <w:r w:rsidRPr="00135AAB">
        <w:rPr>
          <w:rFonts w:ascii="Times New Roman" w:eastAsia="Times New Roman" w:hAnsi="Times New Roman" w:cs="Times New Roman"/>
          <w:bCs/>
          <w:i/>
          <w:kern w:val="32"/>
          <w:sz w:val="28"/>
          <w:szCs w:val="28"/>
          <w:lang w:eastAsia="ru-RU"/>
        </w:rPr>
        <w:t>Акцизы на подакцизные товары (продукцию), производимые на территории Российской Федерации</w:t>
      </w:r>
    </w:p>
    <w:p w:rsidR="00135AAB" w:rsidRPr="00135AAB" w:rsidRDefault="00135AAB" w:rsidP="00135AAB">
      <w:pPr>
        <w:keepNext/>
        <w:spacing w:after="0" w:line="240" w:lineRule="auto"/>
        <w:ind w:firstLine="709"/>
        <w:jc w:val="center"/>
        <w:outlineLvl w:val="0"/>
        <w:rPr>
          <w:rFonts w:ascii="Times New Roman" w:eastAsia="Times New Roman" w:hAnsi="Times New Roman" w:cs="Times New Roman"/>
          <w:bCs/>
          <w:i/>
          <w:kern w:val="32"/>
          <w:sz w:val="28"/>
          <w:szCs w:val="28"/>
          <w:lang w:eastAsia="ru-RU"/>
        </w:rPr>
      </w:pPr>
    </w:p>
    <w:p w:rsidR="00135AAB" w:rsidRPr="00135AAB" w:rsidRDefault="00135AAB" w:rsidP="00135AAB">
      <w:pPr>
        <w:spacing w:after="0" w:line="240" w:lineRule="auto"/>
        <w:ind w:firstLine="708"/>
        <w:jc w:val="both"/>
        <w:rPr>
          <w:rFonts w:ascii="Times New Roman" w:eastAsia="Calibri" w:hAnsi="Times New Roman" w:cs="Times New Roman"/>
          <w:sz w:val="28"/>
          <w:szCs w:val="28"/>
          <w:lang w:eastAsia="ru-RU"/>
        </w:rPr>
      </w:pPr>
      <w:r w:rsidRPr="00135AAB">
        <w:rPr>
          <w:rFonts w:ascii="Times New Roman" w:eastAsia="Calibri" w:hAnsi="Times New Roman" w:cs="Times New Roman"/>
          <w:sz w:val="28"/>
          <w:szCs w:val="28"/>
          <w:lang w:eastAsia="ru-RU"/>
        </w:rPr>
        <w:t>Поступления акцизов на алкогольную продукцию прогнозируются в соответствии с положениями Главы 22 «Акцизы» части второй Налогового кодекса Российской Федерации.</w:t>
      </w:r>
    </w:p>
    <w:p w:rsidR="00135AAB" w:rsidRPr="00135AAB" w:rsidRDefault="00135AAB" w:rsidP="00135AAB">
      <w:pPr>
        <w:spacing w:after="0" w:line="240" w:lineRule="auto"/>
        <w:ind w:firstLine="708"/>
        <w:jc w:val="both"/>
        <w:rPr>
          <w:rFonts w:ascii="Times New Roman" w:eastAsiaTheme="minorEastAsia" w:hAnsi="Times New Roman" w:cs="Times New Roman"/>
          <w:sz w:val="28"/>
          <w:szCs w:val="28"/>
          <w:lang w:eastAsia="ru-RU"/>
        </w:rPr>
      </w:pPr>
      <w:r w:rsidRPr="00135AAB">
        <w:rPr>
          <w:rFonts w:ascii="Times New Roman" w:eastAsia="Calibri" w:hAnsi="Times New Roman" w:cs="Times New Roman"/>
          <w:sz w:val="28"/>
          <w:szCs w:val="28"/>
          <w:lang w:eastAsia="ru-RU"/>
        </w:rPr>
        <w:t>Расчет поступлений акцизов на алкогольную продукцию основан на прогнозируемых объемах производства водки</w:t>
      </w:r>
      <w:r w:rsidRPr="00135AAB">
        <w:rPr>
          <w:rFonts w:ascii="Times New Roman" w:eastAsiaTheme="minorEastAsia" w:hAnsi="Times New Roman" w:cs="Times New Roman"/>
          <w:sz w:val="28"/>
          <w:szCs w:val="28"/>
          <w:lang w:eastAsia="ru-RU"/>
        </w:rPr>
        <w:t xml:space="preserve">, объемах производства пива. </w:t>
      </w:r>
    </w:p>
    <w:p w:rsidR="00135AAB" w:rsidRPr="00135AAB" w:rsidRDefault="00135AAB" w:rsidP="00135AAB">
      <w:pPr>
        <w:spacing w:after="0" w:line="240" w:lineRule="auto"/>
        <w:ind w:firstLine="708"/>
        <w:jc w:val="both"/>
        <w:rPr>
          <w:rFonts w:ascii="Times New Roman" w:eastAsiaTheme="minorEastAsia" w:hAnsi="Times New Roman" w:cs="Times New Roman"/>
          <w:sz w:val="28"/>
          <w:szCs w:val="28"/>
          <w:lang w:eastAsia="ru-RU"/>
        </w:rPr>
      </w:pPr>
      <w:r w:rsidRPr="00135AAB">
        <w:rPr>
          <w:rFonts w:ascii="Times New Roman" w:eastAsiaTheme="minorEastAsia" w:hAnsi="Times New Roman" w:cs="Times New Roman"/>
          <w:sz w:val="28"/>
          <w:szCs w:val="28"/>
          <w:lang w:eastAsia="ru-RU"/>
        </w:rPr>
        <w:t>Прогнозные суммы акцизов на пиво рассчитываются по следующей формуле:</w:t>
      </w:r>
    </w:p>
    <w:p w:rsidR="00135AAB" w:rsidRPr="00135AAB" w:rsidRDefault="00294513" w:rsidP="00135AAB">
      <w:pPr>
        <w:spacing w:after="0" w:line="240" w:lineRule="auto"/>
        <w:ind w:firstLine="709"/>
        <w:jc w:val="center"/>
        <w:rPr>
          <w:rFonts w:ascii="Times New Roman" w:eastAsiaTheme="minorEastAsia" w:hAnsi="Times New Roman" w:cs="Times New Roman"/>
          <w:sz w:val="28"/>
          <w:szCs w:val="28"/>
          <w:lang w:eastAsia="ru-RU"/>
        </w:rPr>
      </w:pPr>
      <m:oMath>
        <m:sSub>
          <m:sSubPr>
            <m:ctrlPr>
              <w:rPr>
                <w:rFonts w:ascii="Cambria Math" w:eastAsia="Calibri" w:hAnsi="Cambria Math" w:cs="Times New Roman"/>
                <w:i/>
                <w:sz w:val="28"/>
                <w:szCs w:val="28"/>
                <w:lang w:eastAsia="ru-RU"/>
              </w:rPr>
            </m:ctrlPr>
          </m:sSubPr>
          <m:e>
            <m:r>
              <w:rPr>
                <w:rFonts w:ascii="Cambria Math" w:eastAsia="Calibri" w:hAnsi="Cambria Math" w:cs="Times New Roman"/>
                <w:sz w:val="28"/>
                <w:szCs w:val="28"/>
                <w:lang w:eastAsia="ru-RU"/>
              </w:rPr>
              <m:t>П</m:t>
            </m:r>
          </m:e>
          <m:sub>
            <m:r>
              <w:rPr>
                <w:rFonts w:ascii="Cambria Math" w:eastAsia="Calibri" w:hAnsi="Cambria Math" w:cs="Times New Roman"/>
                <w:sz w:val="28"/>
                <w:szCs w:val="28"/>
                <w:lang w:eastAsia="ru-RU"/>
              </w:rPr>
              <m:t>А</m:t>
            </m:r>
          </m:sub>
        </m:sSub>
        <m:r>
          <m:rPr>
            <m:nor/>
          </m:rPr>
          <w:rPr>
            <w:rFonts w:ascii="Cambria Math" w:eastAsia="Calibri" w:hAnsi="Cambria Math" w:cs="Times New Roman"/>
            <w:sz w:val="28"/>
            <w:szCs w:val="28"/>
            <w:lang w:eastAsia="ru-RU"/>
          </w:rPr>
          <m:t xml:space="preserve"> = </m:t>
        </m:r>
        <m:sSub>
          <m:sSubPr>
            <m:ctrlPr>
              <w:rPr>
                <w:rFonts w:ascii="Cambria Math" w:eastAsia="Calibri" w:hAnsi="Cambria Math" w:cs="Times New Roman"/>
                <w:i/>
                <w:sz w:val="28"/>
                <w:szCs w:val="28"/>
                <w:lang w:eastAsia="ru-RU"/>
              </w:rPr>
            </m:ctrlPr>
          </m:sSubPr>
          <m:e>
            <m:r>
              <w:rPr>
                <w:rFonts w:ascii="Cambria Math" w:eastAsia="Calibri" w:hAnsi="Cambria Math" w:cs="Times New Roman"/>
                <w:sz w:val="28"/>
                <w:szCs w:val="28"/>
                <w:lang w:eastAsia="ru-RU"/>
              </w:rPr>
              <m:t>О</m:t>
            </m:r>
          </m:e>
          <m:sub>
            <m:r>
              <w:rPr>
                <w:rFonts w:ascii="Cambria Math" w:eastAsia="Calibri" w:hAnsi="Cambria Math" w:cs="Times New Roman"/>
                <w:sz w:val="28"/>
                <w:szCs w:val="28"/>
                <w:lang w:eastAsia="ru-RU"/>
              </w:rPr>
              <m:t>П</m:t>
            </m:r>
          </m:sub>
        </m:sSub>
        <m:r>
          <m:rPr>
            <m:nor/>
          </m:rPr>
          <w:rPr>
            <w:rFonts w:ascii="Cambria Math" w:eastAsia="Calibri" w:hAnsi="Cambria Math" w:cs="Times New Roman"/>
            <w:sz w:val="28"/>
            <w:szCs w:val="28"/>
            <w:lang w:eastAsia="ru-RU"/>
          </w:rPr>
          <m:t xml:space="preserve"> * Ст * Н</m:t>
        </m:r>
      </m:oMath>
      <w:r w:rsidR="00135AAB" w:rsidRPr="00135AAB">
        <w:rPr>
          <w:rFonts w:ascii="Times New Roman" w:eastAsiaTheme="minorEastAsia" w:hAnsi="Times New Roman" w:cs="Times New Roman"/>
          <w:sz w:val="28"/>
          <w:szCs w:val="28"/>
          <w:lang w:eastAsia="ru-RU"/>
        </w:rPr>
        <w:t>, где</w:t>
      </w:r>
    </w:p>
    <w:p w:rsidR="00135AAB" w:rsidRPr="00135AAB" w:rsidRDefault="00135AAB" w:rsidP="00135AAB">
      <w:pPr>
        <w:spacing w:after="0" w:line="240" w:lineRule="auto"/>
        <w:ind w:firstLine="709"/>
        <w:jc w:val="center"/>
        <w:rPr>
          <w:rFonts w:ascii="Times New Roman" w:eastAsiaTheme="minorEastAsia" w:hAnsi="Times New Roman" w:cs="Times New Roman"/>
          <w:sz w:val="28"/>
          <w:szCs w:val="28"/>
          <w:lang w:eastAsia="ru-RU"/>
        </w:rPr>
      </w:pPr>
    </w:p>
    <w:p w:rsidR="00135AAB" w:rsidRPr="00135AAB" w:rsidRDefault="00294513" w:rsidP="00135AAB">
      <w:pPr>
        <w:spacing w:after="0" w:line="240" w:lineRule="auto"/>
        <w:ind w:firstLine="709"/>
        <w:jc w:val="both"/>
        <w:rPr>
          <w:rFonts w:ascii="Times New Roman" w:eastAsiaTheme="minorEastAsia" w:hAnsi="Times New Roman" w:cs="Times New Roman"/>
          <w:sz w:val="28"/>
          <w:szCs w:val="28"/>
          <w:lang w:eastAsia="ru-RU"/>
        </w:rPr>
      </w:pPr>
      <m:oMath>
        <m:sSub>
          <m:sSubPr>
            <m:ctrlPr>
              <w:rPr>
                <w:rFonts w:ascii="Cambria Math" w:eastAsia="Calibri" w:hAnsi="Cambria Math" w:cs="Times New Roman"/>
                <w:i/>
                <w:sz w:val="28"/>
                <w:szCs w:val="28"/>
                <w:lang w:eastAsia="ru-RU"/>
              </w:rPr>
            </m:ctrlPr>
          </m:sSubPr>
          <m:e>
            <m:r>
              <w:rPr>
                <w:rFonts w:ascii="Cambria Math" w:eastAsia="Calibri" w:hAnsi="Cambria Math" w:cs="Times New Roman"/>
                <w:sz w:val="28"/>
                <w:szCs w:val="28"/>
                <w:lang w:eastAsia="ru-RU"/>
              </w:rPr>
              <m:t>П</m:t>
            </m:r>
          </m:e>
          <m:sub>
            <m:r>
              <w:rPr>
                <w:rFonts w:ascii="Cambria Math" w:eastAsia="Calibri" w:hAnsi="Cambria Math" w:cs="Times New Roman"/>
                <w:sz w:val="28"/>
                <w:szCs w:val="28"/>
                <w:lang w:eastAsia="ru-RU"/>
              </w:rPr>
              <m:t xml:space="preserve">А </m:t>
            </m:r>
          </m:sub>
        </m:sSub>
      </m:oMath>
      <w:r w:rsidR="00135AAB" w:rsidRPr="00135AAB">
        <w:rPr>
          <w:rFonts w:ascii="Times New Roman" w:eastAsiaTheme="minorEastAsia" w:hAnsi="Times New Roman" w:cs="Times New Roman"/>
          <w:sz w:val="28"/>
          <w:szCs w:val="28"/>
          <w:lang w:eastAsia="ru-RU"/>
        </w:rPr>
        <w:t xml:space="preserve">– прогнозируемая сумма акциза на пиво, поступающая в бюджет </w:t>
      </w:r>
      <w:r w:rsidR="00135AAB" w:rsidRPr="00135AAB">
        <w:rPr>
          <w:rFonts w:ascii="Times New Roman" w:eastAsia="Times New Roman" w:hAnsi="Times New Roman" w:cs="Times New Roman"/>
          <w:sz w:val="28"/>
          <w:szCs w:val="28"/>
          <w:lang w:eastAsia="ru-RU"/>
        </w:rPr>
        <w:t>муниципального образования Забайкальского края</w:t>
      </w:r>
      <w:r w:rsidR="00135AAB" w:rsidRPr="00135AAB">
        <w:rPr>
          <w:rFonts w:ascii="Times New Roman" w:eastAsiaTheme="minorEastAsia" w:hAnsi="Times New Roman" w:cs="Times New Roman"/>
          <w:sz w:val="28"/>
          <w:szCs w:val="28"/>
          <w:lang w:eastAsia="ru-RU"/>
        </w:rPr>
        <w:t>, на прогнозируемый период;</w:t>
      </w:r>
    </w:p>
    <w:p w:rsidR="00135AAB" w:rsidRPr="00135AAB" w:rsidRDefault="00294513" w:rsidP="00135AAB">
      <w:pPr>
        <w:spacing w:after="0" w:line="240" w:lineRule="auto"/>
        <w:ind w:firstLine="709"/>
        <w:jc w:val="both"/>
        <w:rPr>
          <w:rFonts w:ascii="Times New Roman" w:eastAsiaTheme="minorEastAsia" w:hAnsi="Times New Roman" w:cs="Times New Roman"/>
          <w:sz w:val="28"/>
          <w:szCs w:val="28"/>
          <w:lang w:eastAsia="ru-RU"/>
        </w:rPr>
      </w:pPr>
      <m:oMath>
        <m:sSub>
          <m:sSubPr>
            <m:ctrlPr>
              <w:rPr>
                <w:rFonts w:ascii="Cambria Math" w:eastAsiaTheme="minorEastAsia" w:hAnsi="Cambria Math" w:cs="Times New Roman"/>
                <w:i/>
                <w:sz w:val="28"/>
                <w:szCs w:val="28"/>
                <w:lang w:eastAsia="ru-RU"/>
              </w:rPr>
            </m:ctrlPr>
          </m:sSubPr>
          <m:e>
            <m:r>
              <w:rPr>
                <w:rFonts w:ascii="Cambria Math" w:eastAsiaTheme="minorEastAsia" w:hAnsi="Cambria Math" w:cs="Times New Roman"/>
                <w:sz w:val="28"/>
                <w:szCs w:val="28"/>
                <w:lang w:eastAsia="ru-RU"/>
              </w:rPr>
              <m:t>О</m:t>
            </m:r>
          </m:e>
          <m:sub>
            <m:r>
              <w:rPr>
                <w:rFonts w:ascii="Cambria Math" w:eastAsiaTheme="minorEastAsia" w:hAnsi="Cambria Math" w:cs="Times New Roman"/>
                <w:sz w:val="28"/>
                <w:szCs w:val="28"/>
                <w:lang w:eastAsia="ru-RU"/>
              </w:rPr>
              <m:t>П</m:t>
            </m:r>
          </m:sub>
        </m:sSub>
      </m:oMath>
      <w:r w:rsidR="00135AAB" w:rsidRPr="00135AAB">
        <w:rPr>
          <w:rFonts w:ascii="Times New Roman" w:eastAsiaTheme="minorEastAsia" w:hAnsi="Times New Roman" w:cs="Times New Roman"/>
          <w:sz w:val="28"/>
          <w:szCs w:val="28"/>
          <w:lang w:eastAsia="ru-RU"/>
        </w:rPr>
        <w:t xml:space="preserve"> - прогнозируемый объем реализации пива (налоговая база) в соответствии с данными, представленными Министерством экономического развития Забайкальского края;</w:t>
      </w:r>
    </w:p>
    <w:p w:rsidR="00135AAB" w:rsidRPr="00135AAB" w:rsidRDefault="00135AAB" w:rsidP="00135AAB">
      <w:pPr>
        <w:spacing w:after="0" w:line="240" w:lineRule="auto"/>
        <w:ind w:firstLine="709"/>
        <w:jc w:val="both"/>
        <w:rPr>
          <w:rFonts w:ascii="Times New Roman" w:eastAsiaTheme="minorEastAsia" w:hAnsi="Times New Roman" w:cs="Times New Roman"/>
          <w:sz w:val="28"/>
          <w:szCs w:val="28"/>
          <w:lang w:eastAsia="ru-RU"/>
        </w:rPr>
      </w:pPr>
      <m:oMath>
        <w:proofErr w:type="spellStart"/>
        <m:r>
          <m:rPr>
            <m:nor/>
          </m:rPr>
          <w:rPr>
            <w:rFonts w:ascii="Cambria Math" w:eastAsia="Calibri" w:hAnsi="Cambria Math" w:cs="Times New Roman"/>
            <w:sz w:val="28"/>
            <w:szCs w:val="28"/>
            <w:lang w:eastAsia="ru-RU"/>
          </w:rPr>
          <m:t>Ст</m:t>
        </m:r>
        <w:proofErr w:type="spellEnd"/>
      </m:oMath>
      <w:r w:rsidRPr="00135AAB">
        <w:rPr>
          <w:rFonts w:ascii="Times New Roman" w:eastAsiaTheme="minorEastAsia" w:hAnsi="Times New Roman" w:cs="Times New Roman"/>
          <w:sz w:val="28"/>
          <w:szCs w:val="28"/>
          <w:lang w:eastAsia="ru-RU"/>
        </w:rPr>
        <w:t xml:space="preserve"> – налоговая ставка;</w:t>
      </w:r>
    </w:p>
    <w:p w:rsidR="00135AAB" w:rsidRPr="00135AAB" w:rsidRDefault="00135AAB" w:rsidP="00135AAB">
      <w:pPr>
        <w:spacing w:after="0" w:line="240" w:lineRule="auto"/>
        <w:ind w:firstLine="709"/>
        <w:jc w:val="both"/>
        <w:rPr>
          <w:rFonts w:ascii="Times New Roman" w:eastAsiaTheme="minorEastAsia" w:hAnsi="Times New Roman" w:cs="Times New Roman"/>
          <w:sz w:val="28"/>
          <w:szCs w:val="28"/>
          <w:lang w:eastAsia="ru-RU"/>
        </w:rPr>
      </w:pPr>
      <m:oMath>
        <m:r>
          <m:rPr>
            <m:nor/>
          </m:rPr>
          <w:rPr>
            <w:rFonts w:ascii="Cambria Math" w:eastAsia="Calibri" w:hAnsi="Cambria Math" w:cs="Times New Roman"/>
            <w:sz w:val="28"/>
            <w:szCs w:val="28"/>
            <w:lang w:eastAsia="ru-RU"/>
          </w:rPr>
          <m:t>Н</m:t>
        </m:r>
      </m:oMath>
      <w:r w:rsidRPr="00135AAB">
        <w:rPr>
          <w:rFonts w:ascii="Times New Roman" w:eastAsiaTheme="minorEastAsia" w:hAnsi="Times New Roman" w:cs="Times New Roman"/>
          <w:sz w:val="28"/>
          <w:szCs w:val="28"/>
          <w:lang w:eastAsia="ru-RU"/>
        </w:rPr>
        <w:t xml:space="preserve"> – норматив отчисления акциза в бюджет муниципального образования Забайкальского края.</w:t>
      </w:r>
    </w:p>
    <w:p w:rsidR="00135AAB" w:rsidRPr="00135AAB" w:rsidRDefault="00135AAB" w:rsidP="00135AAB">
      <w:pPr>
        <w:spacing w:after="0" w:line="240" w:lineRule="auto"/>
        <w:ind w:firstLine="709"/>
        <w:jc w:val="both"/>
        <w:rPr>
          <w:rFonts w:ascii="Times New Roman" w:eastAsiaTheme="minorEastAsia" w:hAnsi="Times New Roman" w:cs="Times New Roman"/>
          <w:sz w:val="28"/>
          <w:szCs w:val="28"/>
          <w:lang w:eastAsia="ru-RU"/>
        </w:rPr>
      </w:pPr>
    </w:p>
    <w:p w:rsidR="00135AAB" w:rsidRPr="00135AAB" w:rsidRDefault="00135AAB" w:rsidP="00135AAB">
      <w:pPr>
        <w:spacing w:after="0" w:line="240" w:lineRule="auto"/>
        <w:ind w:firstLine="708"/>
        <w:jc w:val="both"/>
        <w:rPr>
          <w:rFonts w:ascii="Times New Roman" w:eastAsiaTheme="minorEastAsia" w:hAnsi="Times New Roman" w:cs="Times New Roman"/>
          <w:sz w:val="28"/>
          <w:szCs w:val="28"/>
          <w:lang w:eastAsia="ru-RU"/>
        </w:rPr>
      </w:pPr>
      <w:r w:rsidRPr="00135AAB">
        <w:rPr>
          <w:rFonts w:ascii="Times New Roman" w:eastAsiaTheme="minorEastAsia" w:hAnsi="Times New Roman" w:cs="Times New Roman"/>
          <w:sz w:val="28"/>
          <w:szCs w:val="28"/>
          <w:lang w:eastAsia="ru-RU"/>
        </w:rPr>
        <w:lastRenderedPageBreak/>
        <w:t>Прогнозные суммы акциза, уплачиваемого при производстве водки (далее – акциз по водке); рассчитываются по следующей формуле:</w:t>
      </w:r>
    </w:p>
    <w:p w:rsidR="00135AAB" w:rsidRPr="00135AAB" w:rsidRDefault="00135AAB" w:rsidP="00135AAB">
      <w:pPr>
        <w:spacing w:after="0" w:line="240" w:lineRule="auto"/>
        <w:ind w:firstLine="708"/>
        <w:jc w:val="both"/>
        <w:rPr>
          <w:rFonts w:ascii="Times New Roman" w:eastAsiaTheme="minorEastAsia" w:hAnsi="Times New Roman" w:cs="Times New Roman"/>
          <w:sz w:val="28"/>
          <w:szCs w:val="28"/>
          <w:lang w:eastAsia="ru-RU"/>
        </w:rPr>
      </w:pPr>
    </w:p>
    <w:p w:rsidR="00135AAB" w:rsidRPr="00135AAB" w:rsidRDefault="00294513" w:rsidP="00135AAB">
      <w:pPr>
        <w:spacing w:after="0" w:line="240" w:lineRule="auto"/>
        <w:ind w:firstLine="709"/>
        <w:jc w:val="center"/>
        <w:rPr>
          <w:rFonts w:ascii="Times New Roman" w:eastAsiaTheme="minorEastAsia" w:hAnsi="Times New Roman" w:cs="Times New Roman"/>
          <w:sz w:val="28"/>
          <w:szCs w:val="28"/>
          <w:lang w:eastAsia="ru-RU"/>
        </w:rPr>
      </w:pPr>
      <m:oMath>
        <m:sSub>
          <m:sSubPr>
            <m:ctrlPr>
              <w:rPr>
                <w:rFonts w:ascii="Cambria Math" w:eastAsia="Calibri" w:hAnsi="Cambria Math" w:cs="Times New Roman"/>
                <w:i/>
                <w:sz w:val="28"/>
                <w:szCs w:val="28"/>
                <w:lang w:eastAsia="ru-RU"/>
              </w:rPr>
            </m:ctrlPr>
          </m:sSubPr>
          <m:e>
            <m:r>
              <w:rPr>
                <w:rFonts w:ascii="Cambria Math" w:eastAsia="Calibri" w:hAnsi="Cambria Math" w:cs="Times New Roman"/>
                <w:sz w:val="28"/>
                <w:szCs w:val="28"/>
                <w:lang w:eastAsia="ru-RU"/>
              </w:rPr>
              <m:t>П</m:t>
            </m:r>
          </m:e>
          <m:sub>
            <m:r>
              <w:rPr>
                <w:rFonts w:ascii="Cambria Math" w:eastAsia="Calibri" w:hAnsi="Cambria Math" w:cs="Times New Roman"/>
                <w:sz w:val="28"/>
                <w:szCs w:val="28"/>
                <w:lang w:eastAsia="ru-RU"/>
              </w:rPr>
              <m:t>А</m:t>
            </m:r>
          </m:sub>
        </m:sSub>
        <m:r>
          <m:rPr>
            <m:nor/>
          </m:rPr>
          <w:rPr>
            <w:rFonts w:ascii="Cambria Math" w:eastAsiaTheme="minorEastAsia" w:hAnsi="Cambria Math" w:cs="Times New Roman"/>
            <w:sz w:val="28"/>
            <w:szCs w:val="28"/>
            <w:lang w:eastAsia="ru-RU"/>
          </w:rPr>
          <m:t xml:space="preserve"> = </m:t>
        </m:r>
        <m:sSub>
          <m:sSubPr>
            <m:ctrlPr>
              <w:rPr>
                <w:rFonts w:ascii="Cambria Math" w:eastAsiaTheme="minorEastAsia" w:hAnsi="Cambria Math" w:cs="Times New Roman"/>
                <w:i/>
                <w:sz w:val="28"/>
                <w:szCs w:val="28"/>
                <w:lang w:eastAsia="ru-RU"/>
              </w:rPr>
            </m:ctrlPr>
          </m:sSubPr>
          <m:e>
            <m:r>
              <w:rPr>
                <w:rFonts w:ascii="Cambria Math" w:eastAsiaTheme="minorEastAsia" w:hAnsi="Cambria Math" w:cs="Times New Roman"/>
                <w:sz w:val="28"/>
                <w:szCs w:val="28"/>
                <w:lang w:eastAsia="ru-RU"/>
              </w:rPr>
              <m:t>(П</m:t>
            </m:r>
          </m:e>
          <m:sub>
            <m:r>
              <w:rPr>
                <w:rFonts w:ascii="Cambria Math" w:eastAsiaTheme="minorEastAsia" w:hAnsi="Cambria Math" w:cs="Times New Roman"/>
                <w:sz w:val="28"/>
                <w:szCs w:val="28"/>
                <w:lang w:eastAsia="ru-RU"/>
              </w:rPr>
              <m:t>В</m:t>
            </m:r>
          </m:sub>
        </m:sSub>
        <m:r>
          <m:rPr>
            <m:nor/>
          </m:rPr>
          <w:rPr>
            <w:rFonts w:ascii="Cambria Math" w:eastAsiaTheme="minorEastAsia" w:hAnsi="Cambria Math" w:cs="Times New Roman"/>
            <w:sz w:val="28"/>
            <w:szCs w:val="28"/>
            <w:lang w:eastAsia="ru-RU"/>
          </w:rPr>
          <m:t xml:space="preserve"> - </m:t>
        </m:r>
        <m:sSub>
          <m:sSubPr>
            <m:ctrlPr>
              <w:rPr>
                <w:rFonts w:ascii="Cambria Math" w:eastAsiaTheme="minorEastAsia" w:hAnsi="Cambria Math" w:cs="Times New Roman"/>
                <w:i/>
                <w:sz w:val="28"/>
                <w:szCs w:val="28"/>
                <w:lang w:eastAsia="ru-RU"/>
              </w:rPr>
            </m:ctrlPr>
          </m:sSubPr>
          <m:e>
            <m:r>
              <w:rPr>
                <w:rFonts w:ascii="Cambria Math" w:eastAsiaTheme="minorEastAsia" w:hAnsi="Cambria Math" w:cs="Times New Roman"/>
                <w:sz w:val="28"/>
                <w:szCs w:val="28"/>
                <w:lang w:eastAsia="ru-RU"/>
              </w:rPr>
              <m:t>П</m:t>
            </m:r>
          </m:e>
          <m:sub>
            <m:r>
              <w:rPr>
                <w:rFonts w:ascii="Cambria Math" w:eastAsiaTheme="minorEastAsia" w:hAnsi="Cambria Math" w:cs="Times New Roman"/>
                <w:sz w:val="28"/>
                <w:szCs w:val="28"/>
                <w:lang w:eastAsia="ru-RU"/>
              </w:rPr>
              <m:t>С</m:t>
            </m:r>
          </m:sub>
        </m:sSub>
        <m:r>
          <w:rPr>
            <w:rFonts w:ascii="Cambria Math" w:eastAsiaTheme="minorEastAsia" w:hAnsi="Cambria Math" w:cs="Times New Roman"/>
            <w:sz w:val="28"/>
            <w:szCs w:val="28"/>
            <w:lang w:eastAsia="ru-RU"/>
          </w:rPr>
          <m:t>)*Н</m:t>
        </m:r>
      </m:oMath>
      <w:r w:rsidR="00135AAB" w:rsidRPr="00135AAB">
        <w:rPr>
          <w:rFonts w:ascii="Times New Roman" w:eastAsiaTheme="minorEastAsia" w:hAnsi="Times New Roman" w:cs="Times New Roman"/>
          <w:sz w:val="28"/>
          <w:szCs w:val="28"/>
          <w:lang w:eastAsia="ru-RU"/>
        </w:rPr>
        <w:t>, где</w:t>
      </w:r>
    </w:p>
    <w:p w:rsidR="00135AAB" w:rsidRPr="00135AAB" w:rsidRDefault="00135AAB" w:rsidP="00135AAB">
      <w:pPr>
        <w:spacing w:after="0" w:line="240" w:lineRule="auto"/>
        <w:ind w:firstLine="709"/>
        <w:jc w:val="center"/>
        <w:rPr>
          <w:rFonts w:ascii="Times New Roman" w:eastAsiaTheme="minorEastAsia" w:hAnsi="Times New Roman" w:cs="Times New Roman"/>
          <w:sz w:val="28"/>
          <w:szCs w:val="28"/>
          <w:lang w:eastAsia="ru-RU"/>
        </w:rPr>
      </w:pPr>
    </w:p>
    <w:p w:rsidR="00135AAB" w:rsidRPr="00135AAB" w:rsidRDefault="00294513" w:rsidP="00135AAB">
      <w:pPr>
        <w:spacing w:after="0" w:line="240" w:lineRule="auto"/>
        <w:ind w:firstLine="709"/>
        <w:jc w:val="both"/>
        <w:rPr>
          <w:rFonts w:ascii="Times New Roman" w:eastAsiaTheme="minorEastAsia" w:hAnsi="Times New Roman" w:cs="Times New Roman"/>
          <w:sz w:val="28"/>
          <w:szCs w:val="28"/>
          <w:lang w:eastAsia="ru-RU"/>
        </w:rPr>
      </w:pPr>
      <m:oMath>
        <m:sSub>
          <m:sSubPr>
            <m:ctrlPr>
              <w:rPr>
                <w:rFonts w:ascii="Cambria Math" w:eastAsia="Calibri" w:hAnsi="Cambria Math" w:cs="Times New Roman"/>
                <w:i/>
                <w:sz w:val="28"/>
                <w:szCs w:val="28"/>
                <w:lang w:eastAsia="ru-RU"/>
              </w:rPr>
            </m:ctrlPr>
          </m:sSubPr>
          <m:e>
            <m:r>
              <w:rPr>
                <w:rFonts w:ascii="Cambria Math" w:eastAsia="Calibri" w:hAnsi="Cambria Math" w:cs="Times New Roman"/>
                <w:sz w:val="28"/>
                <w:szCs w:val="28"/>
                <w:lang w:eastAsia="ru-RU"/>
              </w:rPr>
              <m:t>П</m:t>
            </m:r>
          </m:e>
          <m:sub>
            <m:r>
              <w:rPr>
                <w:rFonts w:ascii="Cambria Math" w:eastAsia="Calibri" w:hAnsi="Cambria Math" w:cs="Times New Roman"/>
                <w:sz w:val="28"/>
                <w:szCs w:val="28"/>
                <w:lang w:eastAsia="ru-RU"/>
              </w:rPr>
              <m:t>А</m:t>
            </m:r>
          </m:sub>
        </m:sSub>
      </m:oMath>
      <w:r w:rsidR="00135AAB" w:rsidRPr="00135AAB">
        <w:rPr>
          <w:rFonts w:ascii="Times New Roman" w:eastAsiaTheme="minorEastAsia" w:hAnsi="Times New Roman" w:cs="Times New Roman"/>
          <w:sz w:val="28"/>
          <w:szCs w:val="28"/>
          <w:lang w:eastAsia="ru-RU"/>
        </w:rPr>
        <w:t xml:space="preserve"> – прогнозируемая сумма акциза, поступающая в консолидированный бюджет муниципального района (городского округа) Забайкальского края, на прогнозируемый период;</w:t>
      </w:r>
    </w:p>
    <w:p w:rsidR="00135AAB" w:rsidRPr="00135AAB" w:rsidRDefault="00294513" w:rsidP="00135AAB">
      <w:pPr>
        <w:spacing w:after="0" w:line="240" w:lineRule="auto"/>
        <w:ind w:firstLine="709"/>
        <w:jc w:val="both"/>
        <w:rPr>
          <w:rFonts w:ascii="Times New Roman" w:eastAsiaTheme="minorEastAsia" w:hAnsi="Times New Roman" w:cs="Times New Roman"/>
          <w:sz w:val="28"/>
          <w:szCs w:val="28"/>
          <w:lang w:eastAsia="ru-RU"/>
        </w:rPr>
      </w:pPr>
      <m:oMath>
        <m:sSub>
          <m:sSubPr>
            <m:ctrlPr>
              <w:rPr>
                <w:rFonts w:ascii="Cambria Math" w:eastAsiaTheme="minorEastAsia" w:hAnsi="Cambria Math" w:cs="Times New Roman"/>
                <w:i/>
                <w:sz w:val="28"/>
                <w:szCs w:val="28"/>
                <w:lang w:eastAsia="ru-RU"/>
              </w:rPr>
            </m:ctrlPr>
          </m:sSubPr>
          <m:e>
            <m:r>
              <w:rPr>
                <w:rFonts w:ascii="Cambria Math" w:eastAsiaTheme="minorEastAsia" w:hAnsi="Cambria Math" w:cs="Times New Roman"/>
                <w:sz w:val="28"/>
                <w:szCs w:val="28"/>
                <w:lang w:eastAsia="ru-RU"/>
              </w:rPr>
              <m:t>П</m:t>
            </m:r>
          </m:e>
          <m:sub>
            <m:r>
              <w:rPr>
                <w:rFonts w:ascii="Cambria Math" w:eastAsiaTheme="minorEastAsia" w:hAnsi="Cambria Math" w:cs="Times New Roman"/>
                <w:sz w:val="28"/>
                <w:szCs w:val="28"/>
                <w:lang w:eastAsia="ru-RU"/>
              </w:rPr>
              <m:t>В</m:t>
            </m:r>
          </m:sub>
        </m:sSub>
        <m:r>
          <w:rPr>
            <w:rFonts w:ascii="Cambria Math" w:eastAsiaTheme="minorEastAsia" w:hAnsi="Cambria Math" w:cs="Times New Roman"/>
            <w:sz w:val="28"/>
            <w:szCs w:val="28"/>
            <w:lang w:eastAsia="ru-RU"/>
          </w:rPr>
          <m:t xml:space="preserve">- </m:t>
        </m:r>
      </m:oMath>
      <w:r w:rsidR="00135AAB" w:rsidRPr="00135AAB">
        <w:rPr>
          <w:rFonts w:ascii="Times New Roman" w:eastAsiaTheme="minorEastAsia" w:hAnsi="Times New Roman" w:cs="Times New Roman"/>
          <w:sz w:val="28"/>
          <w:szCs w:val="28"/>
          <w:lang w:eastAsia="ru-RU"/>
        </w:rPr>
        <w:t>прогнозируемая сумма акциза по водке;</w:t>
      </w:r>
    </w:p>
    <w:p w:rsidR="00135AAB" w:rsidRPr="00135AAB" w:rsidRDefault="00294513" w:rsidP="00135AAB">
      <w:pPr>
        <w:spacing w:after="0" w:line="240" w:lineRule="auto"/>
        <w:ind w:firstLine="709"/>
        <w:jc w:val="both"/>
        <w:rPr>
          <w:rFonts w:ascii="Times New Roman" w:eastAsiaTheme="minorEastAsia" w:hAnsi="Times New Roman" w:cs="Times New Roman"/>
          <w:sz w:val="28"/>
          <w:szCs w:val="28"/>
          <w:lang w:eastAsia="ru-RU"/>
        </w:rPr>
      </w:pPr>
      <m:oMath>
        <m:sSub>
          <m:sSubPr>
            <m:ctrlPr>
              <w:rPr>
                <w:rFonts w:ascii="Cambria Math" w:eastAsiaTheme="minorEastAsia" w:hAnsi="Cambria Math" w:cs="Times New Roman"/>
                <w:i/>
                <w:sz w:val="28"/>
                <w:szCs w:val="28"/>
                <w:lang w:eastAsia="ru-RU"/>
              </w:rPr>
            </m:ctrlPr>
          </m:sSubPr>
          <m:e>
            <m:r>
              <w:rPr>
                <w:rFonts w:ascii="Cambria Math" w:eastAsiaTheme="minorEastAsia" w:hAnsi="Cambria Math" w:cs="Times New Roman"/>
                <w:sz w:val="28"/>
                <w:szCs w:val="28"/>
                <w:lang w:eastAsia="ru-RU"/>
              </w:rPr>
              <m:t>П</m:t>
            </m:r>
          </m:e>
          <m:sub>
            <m:r>
              <w:rPr>
                <w:rFonts w:ascii="Cambria Math" w:eastAsiaTheme="minorEastAsia" w:hAnsi="Cambria Math" w:cs="Times New Roman"/>
                <w:sz w:val="28"/>
                <w:szCs w:val="28"/>
                <w:lang w:eastAsia="ru-RU"/>
              </w:rPr>
              <m:t>С</m:t>
            </m:r>
          </m:sub>
        </m:sSub>
      </m:oMath>
      <w:r w:rsidR="00135AAB" w:rsidRPr="00135AAB">
        <w:rPr>
          <w:rFonts w:ascii="Times New Roman" w:eastAsiaTheme="minorEastAsia" w:hAnsi="Times New Roman" w:cs="Times New Roman"/>
          <w:sz w:val="28"/>
          <w:szCs w:val="28"/>
          <w:lang w:eastAsia="ru-RU"/>
        </w:rPr>
        <w:t xml:space="preserve"> – прогнозируемая сумма акциза, уплаченного при производстве спирта (далее – акциз по спирту);</w:t>
      </w:r>
    </w:p>
    <w:p w:rsidR="00135AAB" w:rsidRPr="00135AAB" w:rsidRDefault="00135AAB" w:rsidP="00135AAB">
      <w:pPr>
        <w:spacing w:after="0" w:line="240" w:lineRule="auto"/>
        <w:ind w:firstLine="709"/>
        <w:jc w:val="both"/>
        <w:rPr>
          <w:rFonts w:ascii="Times New Roman" w:eastAsiaTheme="minorEastAsia" w:hAnsi="Times New Roman" w:cs="Times New Roman"/>
          <w:sz w:val="28"/>
          <w:szCs w:val="28"/>
          <w:lang w:eastAsia="ru-RU"/>
        </w:rPr>
      </w:pPr>
      <m:oMath>
        <m:r>
          <m:rPr>
            <m:nor/>
          </m:rPr>
          <w:rPr>
            <w:rFonts w:ascii="Cambria Math" w:eastAsia="Calibri" w:hAnsi="Cambria Math" w:cs="Times New Roman"/>
            <w:sz w:val="28"/>
            <w:szCs w:val="28"/>
            <w:lang w:eastAsia="ru-RU"/>
          </w:rPr>
          <m:t>Н</m:t>
        </m:r>
      </m:oMath>
      <w:r w:rsidRPr="00135AAB">
        <w:rPr>
          <w:rFonts w:ascii="Times New Roman" w:eastAsiaTheme="minorEastAsia" w:hAnsi="Times New Roman" w:cs="Times New Roman"/>
          <w:sz w:val="28"/>
          <w:szCs w:val="28"/>
          <w:lang w:eastAsia="ru-RU"/>
        </w:rPr>
        <w:t xml:space="preserve"> – норматив отчисления акциза по водке, в консолидированный бюджет муниципального района (городского округа) Забайкальского края. </w:t>
      </w:r>
    </w:p>
    <w:p w:rsidR="00135AAB" w:rsidRPr="00135AAB" w:rsidRDefault="00135AAB" w:rsidP="00135AAB">
      <w:pPr>
        <w:spacing w:after="0" w:line="240" w:lineRule="auto"/>
        <w:ind w:firstLine="708"/>
        <w:jc w:val="both"/>
        <w:rPr>
          <w:rFonts w:ascii="Times New Roman" w:eastAsiaTheme="minorEastAsia" w:hAnsi="Times New Roman" w:cs="Times New Roman"/>
          <w:sz w:val="28"/>
          <w:szCs w:val="28"/>
          <w:lang w:eastAsia="ru-RU"/>
        </w:rPr>
      </w:pPr>
    </w:p>
    <w:p w:rsidR="00135AAB" w:rsidRPr="00135AAB" w:rsidRDefault="00135AAB" w:rsidP="00135AAB">
      <w:pPr>
        <w:spacing w:after="0" w:line="240" w:lineRule="auto"/>
        <w:ind w:firstLine="708"/>
        <w:jc w:val="both"/>
        <w:rPr>
          <w:rFonts w:ascii="Times New Roman" w:eastAsiaTheme="minorEastAsia" w:hAnsi="Times New Roman" w:cs="Times New Roman"/>
          <w:sz w:val="28"/>
          <w:szCs w:val="28"/>
          <w:lang w:eastAsia="ru-RU"/>
        </w:rPr>
      </w:pPr>
      <w:r w:rsidRPr="00135AAB">
        <w:rPr>
          <w:rFonts w:ascii="Times New Roman" w:eastAsiaTheme="minorEastAsia" w:hAnsi="Times New Roman" w:cs="Times New Roman"/>
          <w:sz w:val="28"/>
          <w:szCs w:val="28"/>
          <w:lang w:eastAsia="ru-RU"/>
        </w:rPr>
        <w:t>Прогнозируемая сумма акциза по водке рассчитывается по следующей формуле:</w:t>
      </w:r>
    </w:p>
    <w:p w:rsidR="00135AAB" w:rsidRPr="00135AAB" w:rsidRDefault="00135AAB" w:rsidP="00135AAB">
      <w:pPr>
        <w:spacing w:after="0" w:line="240" w:lineRule="auto"/>
        <w:ind w:firstLine="709"/>
        <w:jc w:val="both"/>
        <w:rPr>
          <w:rFonts w:ascii="Times New Roman" w:eastAsiaTheme="minorEastAsia" w:hAnsi="Times New Roman" w:cs="Times New Roman"/>
          <w:sz w:val="28"/>
          <w:szCs w:val="28"/>
          <w:lang w:eastAsia="ru-RU"/>
        </w:rPr>
      </w:pPr>
    </w:p>
    <w:p w:rsidR="00135AAB" w:rsidRPr="00135AAB" w:rsidRDefault="00294513" w:rsidP="00135AAB">
      <w:pPr>
        <w:spacing w:after="0" w:line="240" w:lineRule="auto"/>
        <w:ind w:firstLine="709"/>
        <w:jc w:val="center"/>
        <w:rPr>
          <w:rFonts w:ascii="Times New Roman" w:eastAsiaTheme="minorEastAsia" w:hAnsi="Times New Roman" w:cs="Times New Roman"/>
          <w:sz w:val="28"/>
          <w:szCs w:val="28"/>
          <w:lang w:eastAsia="ru-RU"/>
        </w:rPr>
      </w:pPr>
      <m:oMath>
        <m:sSub>
          <m:sSubPr>
            <m:ctrlPr>
              <w:rPr>
                <w:rFonts w:ascii="Cambria Math" w:eastAsiaTheme="minorEastAsia" w:hAnsi="Cambria Math" w:cs="Times New Roman"/>
                <w:i/>
                <w:sz w:val="28"/>
                <w:szCs w:val="28"/>
                <w:lang w:eastAsia="ru-RU"/>
              </w:rPr>
            </m:ctrlPr>
          </m:sSubPr>
          <m:e>
            <m:r>
              <w:rPr>
                <w:rFonts w:ascii="Cambria Math" w:eastAsiaTheme="minorEastAsia" w:hAnsi="Cambria Math" w:cs="Times New Roman"/>
                <w:sz w:val="28"/>
                <w:szCs w:val="28"/>
                <w:lang w:eastAsia="ru-RU"/>
              </w:rPr>
              <m:t>П</m:t>
            </m:r>
          </m:e>
          <m:sub>
            <m:r>
              <w:rPr>
                <w:rFonts w:ascii="Cambria Math" w:eastAsiaTheme="minorEastAsia" w:hAnsi="Cambria Math" w:cs="Times New Roman"/>
                <w:sz w:val="28"/>
                <w:szCs w:val="28"/>
                <w:lang w:eastAsia="ru-RU"/>
              </w:rPr>
              <m:t>В</m:t>
            </m:r>
          </m:sub>
        </m:sSub>
        <m:r>
          <w:rPr>
            <w:rFonts w:ascii="Cambria Math" w:eastAsiaTheme="minorEastAsia" w:hAnsi="Cambria Math" w:cs="Times New Roman"/>
            <w:sz w:val="28"/>
            <w:szCs w:val="28"/>
            <w:lang w:eastAsia="ru-RU"/>
          </w:rPr>
          <m:t>=</m:t>
        </m:r>
        <m:sSub>
          <m:sSubPr>
            <m:ctrlPr>
              <w:rPr>
                <w:rFonts w:ascii="Cambria Math" w:eastAsiaTheme="minorEastAsia" w:hAnsi="Cambria Math" w:cs="Times New Roman"/>
                <w:i/>
                <w:sz w:val="28"/>
                <w:szCs w:val="28"/>
                <w:lang w:eastAsia="ru-RU"/>
              </w:rPr>
            </m:ctrlPr>
          </m:sSubPr>
          <m:e>
            <m:r>
              <w:rPr>
                <w:rFonts w:ascii="Cambria Math" w:eastAsiaTheme="minorEastAsia" w:hAnsi="Cambria Math" w:cs="Times New Roman"/>
                <w:sz w:val="28"/>
                <w:szCs w:val="28"/>
                <w:lang w:eastAsia="ru-RU"/>
              </w:rPr>
              <m:t>О</m:t>
            </m:r>
          </m:e>
          <m:sub>
            <m:r>
              <w:rPr>
                <w:rFonts w:ascii="Cambria Math" w:eastAsiaTheme="minorEastAsia" w:hAnsi="Cambria Math" w:cs="Times New Roman"/>
                <w:sz w:val="28"/>
                <w:szCs w:val="28"/>
                <w:lang w:eastAsia="ru-RU"/>
              </w:rPr>
              <m:t>В</m:t>
            </m:r>
          </m:sub>
        </m:sSub>
        <m:r>
          <w:rPr>
            <w:rFonts w:ascii="Cambria Math" w:eastAsiaTheme="minorEastAsia" w:hAnsi="Cambria Math" w:cs="Times New Roman"/>
            <w:sz w:val="28"/>
            <w:szCs w:val="28"/>
            <w:lang w:eastAsia="ru-RU"/>
          </w:rPr>
          <m:t>*</m:t>
        </m:r>
        <m:sSub>
          <m:sSubPr>
            <m:ctrlPr>
              <w:rPr>
                <w:rFonts w:ascii="Cambria Math" w:eastAsiaTheme="minorEastAsia" w:hAnsi="Cambria Math" w:cs="Times New Roman"/>
                <w:i/>
                <w:sz w:val="28"/>
                <w:szCs w:val="28"/>
                <w:lang w:eastAsia="ru-RU"/>
              </w:rPr>
            </m:ctrlPr>
          </m:sSubPr>
          <m:e>
            <m:r>
              <w:rPr>
                <w:rFonts w:ascii="Cambria Math" w:eastAsiaTheme="minorEastAsia" w:hAnsi="Cambria Math" w:cs="Times New Roman"/>
                <w:sz w:val="28"/>
                <w:szCs w:val="28"/>
                <w:lang w:eastAsia="ru-RU"/>
              </w:rPr>
              <m:t>Ст</m:t>
            </m:r>
          </m:e>
          <m:sub>
            <m:r>
              <w:rPr>
                <w:rFonts w:ascii="Cambria Math" w:eastAsiaTheme="minorEastAsia" w:hAnsi="Cambria Math" w:cs="Times New Roman"/>
                <w:sz w:val="28"/>
                <w:szCs w:val="28"/>
                <w:lang w:eastAsia="ru-RU"/>
              </w:rPr>
              <m:t>В</m:t>
            </m:r>
          </m:sub>
        </m:sSub>
      </m:oMath>
      <w:r w:rsidR="00135AAB" w:rsidRPr="00135AAB">
        <w:rPr>
          <w:rFonts w:ascii="Times New Roman" w:eastAsiaTheme="minorEastAsia" w:hAnsi="Times New Roman" w:cs="Times New Roman"/>
          <w:sz w:val="28"/>
          <w:szCs w:val="28"/>
          <w:lang w:eastAsia="ru-RU"/>
        </w:rPr>
        <w:t>, где</w:t>
      </w:r>
    </w:p>
    <w:p w:rsidR="00135AAB" w:rsidRPr="00135AAB" w:rsidRDefault="00135AAB" w:rsidP="00135AAB">
      <w:pPr>
        <w:spacing w:after="0" w:line="240" w:lineRule="auto"/>
        <w:ind w:firstLine="709"/>
        <w:jc w:val="center"/>
        <w:rPr>
          <w:rFonts w:ascii="Times New Roman" w:eastAsiaTheme="minorEastAsia" w:hAnsi="Times New Roman" w:cs="Times New Roman"/>
          <w:sz w:val="28"/>
          <w:szCs w:val="28"/>
          <w:lang w:eastAsia="ru-RU"/>
        </w:rPr>
      </w:pPr>
    </w:p>
    <w:p w:rsidR="00135AAB" w:rsidRPr="00135AAB" w:rsidRDefault="00294513" w:rsidP="00135AAB">
      <w:pPr>
        <w:spacing w:after="0" w:line="240" w:lineRule="auto"/>
        <w:ind w:firstLine="709"/>
        <w:jc w:val="both"/>
        <w:rPr>
          <w:rFonts w:ascii="Times New Roman" w:eastAsiaTheme="minorEastAsia" w:hAnsi="Times New Roman" w:cs="Times New Roman"/>
          <w:sz w:val="28"/>
          <w:szCs w:val="28"/>
          <w:lang w:eastAsia="ru-RU"/>
        </w:rPr>
      </w:pPr>
      <m:oMath>
        <m:sSub>
          <m:sSubPr>
            <m:ctrlPr>
              <w:rPr>
                <w:rFonts w:ascii="Cambria Math" w:eastAsiaTheme="minorEastAsia" w:hAnsi="Cambria Math" w:cs="Times New Roman"/>
                <w:i/>
                <w:sz w:val="28"/>
                <w:szCs w:val="28"/>
                <w:lang w:eastAsia="ru-RU"/>
              </w:rPr>
            </m:ctrlPr>
          </m:sSubPr>
          <m:e>
            <m:r>
              <w:rPr>
                <w:rFonts w:ascii="Cambria Math" w:eastAsiaTheme="minorEastAsia" w:hAnsi="Cambria Math" w:cs="Times New Roman"/>
                <w:sz w:val="28"/>
                <w:szCs w:val="28"/>
                <w:lang w:eastAsia="ru-RU"/>
              </w:rPr>
              <m:t>П</m:t>
            </m:r>
          </m:e>
          <m:sub>
            <m:r>
              <w:rPr>
                <w:rFonts w:ascii="Cambria Math" w:eastAsiaTheme="minorEastAsia" w:hAnsi="Cambria Math" w:cs="Times New Roman"/>
                <w:sz w:val="28"/>
                <w:szCs w:val="28"/>
                <w:lang w:eastAsia="ru-RU"/>
              </w:rPr>
              <m:t>В</m:t>
            </m:r>
          </m:sub>
        </m:sSub>
        <m:r>
          <w:rPr>
            <w:rFonts w:ascii="Cambria Math" w:eastAsiaTheme="minorEastAsia" w:hAnsi="Cambria Math" w:cs="Times New Roman"/>
            <w:sz w:val="28"/>
            <w:szCs w:val="28"/>
            <w:lang w:eastAsia="ru-RU"/>
          </w:rPr>
          <m:t xml:space="preserve">- </m:t>
        </m:r>
      </m:oMath>
      <w:r w:rsidR="00135AAB" w:rsidRPr="00135AAB">
        <w:rPr>
          <w:rFonts w:ascii="Times New Roman" w:eastAsiaTheme="minorEastAsia" w:hAnsi="Times New Roman" w:cs="Times New Roman"/>
          <w:sz w:val="28"/>
          <w:szCs w:val="28"/>
          <w:lang w:eastAsia="ru-RU"/>
        </w:rPr>
        <w:t>прогнозируемая сумма акциза по водке;</w:t>
      </w:r>
    </w:p>
    <w:p w:rsidR="00135AAB" w:rsidRPr="00135AAB" w:rsidRDefault="00294513" w:rsidP="00135AAB">
      <w:pPr>
        <w:spacing w:after="0" w:line="240" w:lineRule="auto"/>
        <w:ind w:firstLine="709"/>
        <w:jc w:val="both"/>
        <w:rPr>
          <w:rFonts w:ascii="Times New Roman" w:eastAsiaTheme="minorEastAsia" w:hAnsi="Times New Roman" w:cs="Times New Roman"/>
          <w:sz w:val="28"/>
          <w:szCs w:val="28"/>
          <w:lang w:eastAsia="ru-RU"/>
        </w:rPr>
      </w:pPr>
      <m:oMath>
        <m:sSub>
          <m:sSubPr>
            <m:ctrlPr>
              <w:rPr>
                <w:rFonts w:ascii="Cambria Math" w:eastAsiaTheme="minorEastAsia" w:hAnsi="Cambria Math" w:cs="Times New Roman"/>
                <w:i/>
                <w:sz w:val="28"/>
                <w:szCs w:val="28"/>
                <w:lang w:eastAsia="ru-RU"/>
              </w:rPr>
            </m:ctrlPr>
          </m:sSubPr>
          <m:e>
            <m:r>
              <w:rPr>
                <w:rFonts w:ascii="Cambria Math" w:eastAsiaTheme="minorEastAsia" w:hAnsi="Cambria Math" w:cs="Times New Roman"/>
                <w:sz w:val="28"/>
                <w:szCs w:val="28"/>
                <w:lang w:eastAsia="ru-RU"/>
              </w:rPr>
              <m:t>О</m:t>
            </m:r>
          </m:e>
          <m:sub>
            <m:r>
              <w:rPr>
                <w:rFonts w:ascii="Cambria Math" w:eastAsiaTheme="minorEastAsia" w:hAnsi="Cambria Math" w:cs="Times New Roman"/>
                <w:sz w:val="28"/>
                <w:szCs w:val="28"/>
                <w:lang w:eastAsia="ru-RU"/>
              </w:rPr>
              <m:t>В</m:t>
            </m:r>
          </m:sub>
        </m:sSub>
      </m:oMath>
      <w:r w:rsidR="00135AAB" w:rsidRPr="00135AAB">
        <w:rPr>
          <w:rFonts w:ascii="Times New Roman" w:eastAsiaTheme="minorEastAsia" w:hAnsi="Times New Roman" w:cs="Times New Roman"/>
          <w:sz w:val="28"/>
          <w:szCs w:val="28"/>
          <w:lang w:eastAsia="ru-RU"/>
        </w:rPr>
        <w:t xml:space="preserve"> - о</w:t>
      </w:r>
      <w:proofErr w:type="spellStart"/>
      <w:r w:rsidR="00135AAB" w:rsidRPr="00135AAB">
        <w:rPr>
          <w:rFonts w:ascii="Times New Roman" w:eastAsia="Calibri" w:hAnsi="Times New Roman" w:cs="Times New Roman"/>
          <w:sz w:val="28"/>
          <w:szCs w:val="28"/>
          <w:lang w:eastAsia="ru-RU"/>
        </w:rPr>
        <w:t>бъем</w:t>
      </w:r>
      <w:proofErr w:type="spellEnd"/>
      <w:r w:rsidR="00135AAB" w:rsidRPr="00135AAB">
        <w:rPr>
          <w:rFonts w:ascii="Times New Roman" w:eastAsia="Calibri" w:hAnsi="Times New Roman" w:cs="Times New Roman"/>
          <w:sz w:val="28"/>
          <w:szCs w:val="28"/>
          <w:lang w:eastAsia="ru-RU"/>
        </w:rPr>
        <w:t xml:space="preserve"> производства</w:t>
      </w:r>
      <w:r w:rsidR="00135AAB" w:rsidRPr="00135AAB">
        <w:rPr>
          <w:rFonts w:ascii="Times New Roman" w:eastAsiaTheme="minorEastAsia" w:hAnsi="Times New Roman" w:cs="Times New Roman"/>
          <w:sz w:val="28"/>
          <w:szCs w:val="28"/>
          <w:lang w:eastAsia="ru-RU"/>
        </w:rPr>
        <w:t xml:space="preserve"> водки в соответствии с данными, представленными Министерством экономического развития Забайкальского края (тыс. </w:t>
      </w:r>
      <w:proofErr w:type="spellStart"/>
      <w:r w:rsidR="00135AAB" w:rsidRPr="00135AAB">
        <w:rPr>
          <w:rFonts w:ascii="Times New Roman" w:eastAsiaTheme="minorEastAsia" w:hAnsi="Times New Roman" w:cs="Times New Roman"/>
          <w:sz w:val="28"/>
          <w:szCs w:val="28"/>
          <w:lang w:eastAsia="ru-RU"/>
        </w:rPr>
        <w:t>дкл</w:t>
      </w:r>
      <w:proofErr w:type="spellEnd"/>
      <w:r w:rsidR="00135AAB" w:rsidRPr="00135AAB">
        <w:rPr>
          <w:rFonts w:ascii="Times New Roman" w:eastAsiaTheme="minorEastAsia" w:hAnsi="Times New Roman" w:cs="Times New Roman"/>
          <w:sz w:val="28"/>
          <w:szCs w:val="28"/>
          <w:lang w:eastAsia="ru-RU"/>
        </w:rPr>
        <w:t>);</w:t>
      </w:r>
    </w:p>
    <w:p w:rsidR="00135AAB" w:rsidRPr="00135AAB" w:rsidRDefault="00294513" w:rsidP="00135AAB">
      <w:pPr>
        <w:spacing w:after="0" w:line="240" w:lineRule="auto"/>
        <w:ind w:firstLine="709"/>
        <w:jc w:val="both"/>
        <w:rPr>
          <w:rFonts w:ascii="Times New Roman" w:eastAsiaTheme="minorEastAsia" w:hAnsi="Times New Roman" w:cs="Times New Roman"/>
          <w:sz w:val="28"/>
          <w:szCs w:val="28"/>
          <w:lang w:eastAsia="ru-RU"/>
        </w:rPr>
      </w:pPr>
      <m:oMath>
        <m:sSub>
          <m:sSubPr>
            <m:ctrlPr>
              <w:rPr>
                <w:rFonts w:ascii="Cambria Math" w:eastAsiaTheme="minorEastAsia" w:hAnsi="Cambria Math" w:cs="Times New Roman"/>
                <w:i/>
                <w:sz w:val="28"/>
                <w:szCs w:val="28"/>
                <w:lang w:eastAsia="ru-RU"/>
              </w:rPr>
            </m:ctrlPr>
          </m:sSubPr>
          <m:e>
            <m:r>
              <w:rPr>
                <w:rFonts w:ascii="Cambria Math" w:eastAsiaTheme="minorEastAsia" w:hAnsi="Cambria Math" w:cs="Times New Roman"/>
                <w:sz w:val="28"/>
                <w:szCs w:val="28"/>
                <w:lang w:eastAsia="ru-RU"/>
              </w:rPr>
              <m:t>Ст</m:t>
            </m:r>
          </m:e>
          <m:sub>
            <m:r>
              <w:rPr>
                <w:rFonts w:ascii="Cambria Math" w:eastAsiaTheme="minorEastAsia" w:hAnsi="Cambria Math" w:cs="Times New Roman"/>
                <w:sz w:val="28"/>
                <w:szCs w:val="28"/>
                <w:lang w:eastAsia="ru-RU"/>
              </w:rPr>
              <m:t>В</m:t>
            </m:r>
          </m:sub>
        </m:sSub>
      </m:oMath>
      <w:r w:rsidR="00135AAB" w:rsidRPr="00135AAB">
        <w:rPr>
          <w:rFonts w:ascii="Times New Roman" w:eastAsiaTheme="minorEastAsia" w:hAnsi="Times New Roman" w:cs="Times New Roman"/>
          <w:sz w:val="28"/>
          <w:szCs w:val="28"/>
          <w:lang w:eastAsia="ru-RU"/>
        </w:rPr>
        <w:t xml:space="preserve"> - налоговая ставка по водке.</w:t>
      </w:r>
    </w:p>
    <w:p w:rsidR="00135AAB" w:rsidRPr="00135AAB" w:rsidRDefault="00135AAB" w:rsidP="00135AAB">
      <w:pPr>
        <w:spacing w:after="0" w:line="240" w:lineRule="auto"/>
        <w:ind w:firstLine="708"/>
        <w:jc w:val="both"/>
        <w:rPr>
          <w:rFonts w:ascii="Times New Roman" w:eastAsiaTheme="minorEastAsia" w:hAnsi="Times New Roman" w:cs="Times New Roman"/>
          <w:sz w:val="28"/>
          <w:szCs w:val="28"/>
          <w:lang w:eastAsia="ru-RU"/>
        </w:rPr>
      </w:pPr>
    </w:p>
    <w:p w:rsidR="00135AAB" w:rsidRPr="00135AAB" w:rsidRDefault="00135AAB" w:rsidP="00135AAB">
      <w:pPr>
        <w:spacing w:after="0" w:line="240" w:lineRule="auto"/>
        <w:ind w:firstLine="708"/>
        <w:jc w:val="both"/>
        <w:rPr>
          <w:rFonts w:ascii="Times New Roman" w:eastAsiaTheme="minorEastAsia" w:hAnsi="Times New Roman" w:cs="Times New Roman"/>
          <w:sz w:val="28"/>
          <w:szCs w:val="28"/>
          <w:lang w:eastAsia="ru-RU"/>
        </w:rPr>
      </w:pPr>
      <w:r w:rsidRPr="00135AAB">
        <w:rPr>
          <w:rFonts w:ascii="Times New Roman" w:eastAsiaTheme="minorEastAsia" w:hAnsi="Times New Roman" w:cs="Times New Roman"/>
          <w:sz w:val="28"/>
          <w:szCs w:val="28"/>
          <w:lang w:eastAsia="ru-RU"/>
        </w:rPr>
        <w:t>Налоговая ставка по водке рассчитывается по следующей формуле:</w:t>
      </w:r>
    </w:p>
    <w:p w:rsidR="00135AAB" w:rsidRPr="00135AAB" w:rsidRDefault="00135AAB" w:rsidP="00135AAB">
      <w:pPr>
        <w:spacing w:after="0" w:line="240" w:lineRule="auto"/>
        <w:ind w:firstLine="709"/>
        <w:jc w:val="both"/>
        <w:rPr>
          <w:rFonts w:ascii="Times New Roman" w:eastAsiaTheme="minorEastAsia" w:hAnsi="Times New Roman" w:cs="Times New Roman"/>
          <w:sz w:val="28"/>
          <w:szCs w:val="28"/>
          <w:lang w:eastAsia="ru-RU"/>
        </w:rPr>
      </w:pPr>
    </w:p>
    <w:p w:rsidR="00135AAB" w:rsidRPr="00135AAB" w:rsidRDefault="00294513" w:rsidP="00135AAB">
      <w:pPr>
        <w:spacing w:after="0" w:line="240" w:lineRule="auto"/>
        <w:ind w:firstLine="709"/>
        <w:jc w:val="center"/>
        <w:rPr>
          <w:rFonts w:ascii="Times New Roman" w:eastAsiaTheme="minorEastAsia" w:hAnsi="Times New Roman" w:cs="Times New Roman"/>
          <w:sz w:val="28"/>
          <w:szCs w:val="28"/>
          <w:lang w:eastAsia="ru-RU"/>
        </w:rPr>
      </w:pPr>
      <m:oMath>
        <m:sSub>
          <m:sSubPr>
            <m:ctrlPr>
              <w:rPr>
                <w:rFonts w:ascii="Cambria Math" w:eastAsiaTheme="minorEastAsia" w:hAnsi="Cambria Math" w:cs="Times New Roman"/>
                <w:i/>
                <w:sz w:val="28"/>
                <w:szCs w:val="28"/>
                <w:lang w:eastAsia="ru-RU"/>
              </w:rPr>
            </m:ctrlPr>
          </m:sSubPr>
          <m:e>
            <m:r>
              <w:rPr>
                <w:rFonts w:ascii="Cambria Math" w:eastAsiaTheme="minorEastAsia" w:hAnsi="Cambria Math" w:cs="Times New Roman"/>
                <w:sz w:val="28"/>
                <w:szCs w:val="28"/>
                <w:lang w:eastAsia="ru-RU"/>
              </w:rPr>
              <m:t>Ст</m:t>
            </m:r>
          </m:e>
          <m:sub>
            <m:r>
              <w:rPr>
                <w:rFonts w:ascii="Cambria Math" w:eastAsiaTheme="minorEastAsia" w:hAnsi="Cambria Math" w:cs="Times New Roman"/>
                <w:sz w:val="28"/>
                <w:szCs w:val="28"/>
                <w:lang w:eastAsia="ru-RU"/>
              </w:rPr>
              <m:t>В</m:t>
            </m:r>
          </m:sub>
        </m:sSub>
        <m:r>
          <w:rPr>
            <w:rFonts w:ascii="Cambria Math" w:eastAsiaTheme="minorEastAsia" w:hAnsi="Cambria Math" w:cs="Times New Roman"/>
            <w:sz w:val="28"/>
            <w:szCs w:val="28"/>
            <w:lang w:eastAsia="ru-RU"/>
          </w:rPr>
          <m:t xml:space="preserve">= </m:t>
        </m:r>
        <m:sSub>
          <m:sSubPr>
            <m:ctrlPr>
              <w:rPr>
                <w:rFonts w:ascii="Cambria Math" w:eastAsiaTheme="minorEastAsia" w:hAnsi="Cambria Math" w:cs="Times New Roman"/>
                <w:i/>
                <w:sz w:val="28"/>
                <w:szCs w:val="28"/>
                <w:lang w:eastAsia="ru-RU"/>
              </w:rPr>
            </m:ctrlPr>
          </m:sSubPr>
          <m:e>
            <m:r>
              <w:rPr>
                <w:rFonts w:ascii="Cambria Math" w:eastAsiaTheme="minorEastAsia" w:hAnsi="Cambria Math" w:cs="Times New Roman"/>
                <w:sz w:val="28"/>
                <w:szCs w:val="28"/>
                <w:lang w:eastAsia="ru-RU"/>
              </w:rPr>
              <m:t>Ст</m:t>
            </m:r>
          </m:e>
          <m:sub>
            <m:r>
              <w:rPr>
                <w:rFonts w:ascii="Cambria Math" w:eastAsiaTheme="minorEastAsia" w:hAnsi="Cambria Math" w:cs="Times New Roman"/>
                <w:sz w:val="28"/>
                <w:szCs w:val="28"/>
                <w:lang w:eastAsia="ru-RU"/>
              </w:rPr>
              <m:t>СЭ</m:t>
            </m:r>
          </m:sub>
        </m:sSub>
        <m:r>
          <w:rPr>
            <w:rFonts w:ascii="Cambria Math" w:eastAsiaTheme="minorEastAsia" w:hAnsi="Cambria Math" w:cs="Times New Roman"/>
            <w:sz w:val="28"/>
            <w:szCs w:val="28"/>
            <w:lang w:eastAsia="ru-RU"/>
          </w:rPr>
          <m:t>*40%</m:t>
        </m:r>
      </m:oMath>
      <w:r w:rsidR="00135AAB" w:rsidRPr="00135AAB">
        <w:rPr>
          <w:rFonts w:ascii="Times New Roman" w:eastAsiaTheme="minorEastAsia" w:hAnsi="Times New Roman" w:cs="Times New Roman"/>
          <w:sz w:val="28"/>
          <w:szCs w:val="28"/>
          <w:lang w:eastAsia="ru-RU"/>
        </w:rPr>
        <w:t>, где</w:t>
      </w:r>
    </w:p>
    <w:p w:rsidR="00135AAB" w:rsidRPr="00135AAB" w:rsidRDefault="00135AAB" w:rsidP="00135AAB">
      <w:pPr>
        <w:spacing w:after="0" w:line="240" w:lineRule="auto"/>
        <w:ind w:firstLine="709"/>
        <w:jc w:val="center"/>
        <w:rPr>
          <w:rFonts w:ascii="Times New Roman" w:eastAsiaTheme="minorEastAsia" w:hAnsi="Times New Roman" w:cs="Times New Roman"/>
          <w:sz w:val="28"/>
          <w:szCs w:val="28"/>
          <w:lang w:eastAsia="ru-RU"/>
        </w:rPr>
      </w:pPr>
    </w:p>
    <w:p w:rsidR="00135AAB" w:rsidRPr="00135AAB" w:rsidRDefault="00294513" w:rsidP="00135AAB">
      <w:pPr>
        <w:spacing w:after="0" w:line="240" w:lineRule="auto"/>
        <w:ind w:firstLine="709"/>
        <w:jc w:val="both"/>
        <w:rPr>
          <w:rFonts w:ascii="Times New Roman" w:eastAsiaTheme="minorEastAsia" w:hAnsi="Times New Roman" w:cs="Times New Roman"/>
          <w:sz w:val="28"/>
          <w:szCs w:val="28"/>
          <w:lang w:eastAsia="ru-RU"/>
        </w:rPr>
      </w:pPr>
      <m:oMath>
        <m:sSub>
          <m:sSubPr>
            <m:ctrlPr>
              <w:rPr>
                <w:rFonts w:ascii="Cambria Math" w:eastAsiaTheme="minorEastAsia" w:hAnsi="Cambria Math" w:cs="Times New Roman"/>
                <w:i/>
                <w:sz w:val="28"/>
                <w:szCs w:val="28"/>
                <w:lang w:eastAsia="ru-RU"/>
              </w:rPr>
            </m:ctrlPr>
          </m:sSubPr>
          <m:e>
            <m:r>
              <w:rPr>
                <w:rFonts w:ascii="Cambria Math" w:eastAsiaTheme="minorEastAsia" w:hAnsi="Cambria Math" w:cs="Times New Roman"/>
                <w:sz w:val="28"/>
                <w:szCs w:val="28"/>
                <w:lang w:eastAsia="ru-RU"/>
              </w:rPr>
              <m:t>Ст</m:t>
            </m:r>
          </m:e>
          <m:sub>
            <m:r>
              <w:rPr>
                <w:rFonts w:ascii="Cambria Math" w:eastAsiaTheme="minorEastAsia" w:hAnsi="Cambria Math" w:cs="Times New Roman"/>
                <w:sz w:val="28"/>
                <w:szCs w:val="28"/>
                <w:lang w:eastAsia="ru-RU"/>
              </w:rPr>
              <m:t>В</m:t>
            </m:r>
          </m:sub>
        </m:sSub>
      </m:oMath>
      <w:r w:rsidR="00135AAB" w:rsidRPr="00135AAB">
        <w:rPr>
          <w:rFonts w:ascii="Times New Roman" w:eastAsiaTheme="minorEastAsia" w:hAnsi="Times New Roman" w:cs="Times New Roman"/>
          <w:sz w:val="28"/>
          <w:szCs w:val="28"/>
          <w:lang w:eastAsia="ru-RU"/>
        </w:rPr>
        <w:t xml:space="preserve"> - налоговая ставка по водке; </w:t>
      </w:r>
    </w:p>
    <w:p w:rsidR="00135AAB" w:rsidRPr="00135AAB" w:rsidRDefault="00294513" w:rsidP="00135AAB">
      <w:pPr>
        <w:spacing w:after="0" w:line="240" w:lineRule="auto"/>
        <w:ind w:firstLine="709"/>
        <w:jc w:val="both"/>
        <w:rPr>
          <w:rFonts w:ascii="Times New Roman" w:eastAsiaTheme="minorEastAsia" w:hAnsi="Times New Roman" w:cs="Times New Roman"/>
          <w:sz w:val="28"/>
          <w:szCs w:val="28"/>
          <w:lang w:eastAsia="ru-RU"/>
        </w:rPr>
      </w:pPr>
      <m:oMath>
        <m:sSub>
          <m:sSubPr>
            <m:ctrlPr>
              <w:rPr>
                <w:rFonts w:ascii="Cambria Math" w:eastAsiaTheme="minorEastAsia" w:hAnsi="Cambria Math" w:cs="Times New Roman"/>
                <w:i/>
                <w:sz w:val="28"/>
                <w:szCs w:val="28"/>
                <w:lang w:eastAsia="ru-RU"/>
              </w:rPr>
            </m:ctrlPr>
          </m:sSubPr>
          <m:e>
            <m:r>
              <w:rPr>
                <w:rFonts w:ascii="Cambria Math" w:eastAsiaTheme="minorEastAsia" w:hAnsi="Cambria Math" w:cs="Times New Roman"/>
                <w:sz w:val="28"/>
                <w:szCs w:val="28"/>
                <w:lang w:eastAsia="ru-RU"/>
              </w:rPr>
              <m:t>Ст</m:t>
            </m:r>
          </m:e>
          <m:sub>
            <m:r>
              <w:rPr>
                <w:rFonts w:ascii="Cambria Math" w:eastAsiaTheme="minorEastAsia" w:hAnsi="Cambria Math" w:cs="Times New Roman"/>
                <w:sz w:val="28"/>
                <w:szCs w:val="28"/>
                <w:lang w:eastAsia="ru-RU"/>
              </w:rPr>
              <m:t>СЭ</m:t>
            </m:r>
          </m:sub>
        </m:sSub>
      </m:oMath>
      <w:r w:rsidR="00135AAB" w:rsidRPr="00135AAB">
        <w:rPr>
          <w:rFonts w:ascii="Times New Roman" w:eastAsiaTheme="minorEastAsia" w:hAnsi="Times New Roman" w:cs="Times New Roman"/>
          <w:sz w:val="28"/>
          <w:szCs w:val="28"/>
          <w:lang w:eastAsia="ru-RU"/>
        </w:rPr>
        <w:t xml:space="preserve"> – налоговая ставка по спирту за 1 литр безводного этилового спирта;</w:t>
      </w:r>
    </w:p>
    <w:p w:rsidR="00135AAB" w:rsidRPr="00135AAB" w:rsidRDefault="00135AAB" w:rsidP="00135AAB">
      <w:pPr>
        <w:spacing w:after="0" w:line="240" w:lineRule="auto"/>
        <w:ind w:firstLine="709"/>
        <w:jc w:val="both"/>
        <w:rPr>
          <w:rFonts w:ascii="Times New Roman" w:eastAsiaTheme="minorEastAsia" w:hAnsi="Times New Roman" w:cs="Times New Roman"/>
          <w:sz w:val="28"/>
          <w:szCs w:val="28"/>
          <w:lang w:eastAsia="ru-RU"/>
        </w:rPr>
      </w:pPr>
      <w:r w:rsidRPr="00135AAB">
        <w:rPr>
          <w:rFonts w:ascii="Times New Roman" w:eastAsiaTheme="minorEastAsia" w:hAnsi="Times New Roman" w:cs="Times New Roman"/>
          <w:sz w:val="28"/>
          <w:szCs w:val="28"/>
          <w:lang w:eastAsia="ru-RU"/>
        </w:rPr>
        <w:t>40% - средняя крепость водки.</w:t>
      </w:r>
    </w:p>
    <w:p w:rsidR="00135AAB" w:rsidRPr="00135AAB" w:rsidRDefault="00135AAB" w:rsidP="00135AAB">
      <w:pPr>
        <w:spacing w:after="0" w:line="240" w:lineRule="auto"/>
        <w:jc w:val="both"/>
        <w:rPr>
          <w:rFonts w:ascii="Times New Roman" w:eastAsiaTheme="minorEastAsia" w:hAnsi="Times New Roman" w:cs="Times New Roman"/>
          <w:sz w:val="28"/>
          <w:szCs w:val="28"/>
          <w:lang w:eastAsia="ru-RU"/>
        </w:rPr>
      </w:pPr>
    </w:p>
    <w:p w:rsidR="00135AAB" w:rsidRPr="00135AAB" w:rsidRDefault="00135AAB" w:rsidP="00135AAB">
      <w:pPr>
        <w:spacing w:after="0" w:line="240" w:lineRule="auto"/>
        <w:ind w:firstLine="709"/>
        <w:jc w:val="both"/>
        <w:rPr>
          <w:rFonts w:ascii="Times New Roman" w:eastAsiaTheme="minorEastAsia" w:hAnsi="Times New Roman" w:cs="Times New Roman"/>
          <w:sz w:val="28"/>
          <w:szCs w:val="28"/>
          <w:lang w:eastAsia="ru-RU"/>
        </w:rPr>
      </w:pPr>
      <w:r w:rsidRPr="00135AAB">
        <w:rPr>
          <w:rFonts w:ascii="Times New Roman" w:eastAsiaTheme="minorEastAsia" w:hAnsi="Times New Roman" w:cs="Times New Roman"/>
          <w:sz w:val="28"/>
          <w:szCs w:val="28"/>
          <w:lang w:eastAsia="ru-RU"/>
        </w:rPr>
        <w:t>Прогнозируемая сумма акциза по спирту рассчитывается по следующей формуле:</w:t>
      </w:r>
    </w:p>
    <w:p w:rsidR="00135AAB" w:rsidRPr="00135AAB" w:rsidRDefault="00294513" w:rsidP="00135AAB">
      <w:pPr>
        <w:spacing w:after="0" w:line="240" w:lineRule="auto"/>
        <w:ind w:firstLine="709"/>
        <w:jc w:val="center"/>
        <w:rPr>
          <w:rFonts w:ascii="Times New Roman" w:eastAsiaTheme="minorEastAsia" w:hAnsi="Times New Roman" w:cs="Times New Roman"/>
          <w:sz w:val="28"/>
          <w:szCs w:val="28"/>
          <w:lang w:eastAsia="ru-RU"/>
        </w:rPr>
      </w:pPr>
      <m:oMath>
        <m:sSub>
          <m:sSubPr>
            <m:ctrlPr>
              <w:rPr>
                <w:rFonts w:ascii="Cambria Math" w:eastAsiaTheme="minorEastAsia" w:hAnsi="Cambria Math" w:cs="Times New Roman"/>
                <w:i/>
                <w:sz w:val="28"/>
                <w:szCs w:val="28"/>
                <w:lang w:eastAsia="ru-RU"/>
              </w:rPr>
            </m:ctrlPr>
          </m:sSubPr>
          <m:e>
            <m:r>
              <w:rPr>
                <w:rFonts w:ascii="Cambria Math" w:eastAsiaTheme="minorEastAsia" w:hAnsi="Cambria Math" w:cs="Times New Roman"/>
                <w:sz w:val="28"/>
                <w:szCs w:val="28"/>
                <w:lang w:eastAsia="ru-RU"/>
              </w:rPr>
              <m:t>П</m:t>
            </m:r>
          </m:e>
          <m:sub>
            <m:r>
              <w:rPr>
                <w:rFonts w:ascii="Cambria Math" w:eastAsiaTheme="minorEastAsia" w:hAnsi="Cambria Math" w:cs="Times New Roman"/>
                <w:sz w:val="28"/>
                <w:szCs w:val="28"/>
                <w:lang w:eastAsia="ru-RU"/>
              </w:rPr>
              <m:t>С</m:t>
            </m:r>
          </m:sub>
        </m:sSub>
        <m:r>
          <w:rPr>
            <w:rFonts w:ascii="Cambria Math" w:eastAsiaTheme="minorEastAsia" w:hAnsi="Cambria Math" w:cs="Times New Roman"/>
            <w:sz w:val="28"/>
            <w:szCs w:val="28"/>
            <w:lang w:eastAsia="ru-RU"/>
          </w:rPr>
          <m:t xml:space="preserve">= </m:t>
        </m:r>
        <m:sSub>
          <m:sSubPr>
            <m:ctrlPr>
              <w:rPr>
                <w:rFonts w:ascii="Cambria Math" w:eastAsiaTheme="minorEastAsia" w:hAnsi="Cambria Math" w:cs="Times New Roman"/>
                <w:i/>
                <w:sz w:val="28"/>
                <w:szCs w:val="28"/>
                <w:lang w:eastAsia="ru-RU"/>
              </w:rPr>
            </m:ctrlPr>
          </m:sSubPr>
          <m:e>
            <m:r>
              <w:rPr>
                <w:rFonts w:ascii="Cambria Math" w:eastAsiaTheme="minorEastAsia" w:hAnsi="Cambria Math" w:cs="Times New Roman"/>
                <w:sz w:val="28"/>
                <w:szCs w:val="28"/>
                <w:lang w:eastAsia="ru-RU"/>
              </w:rPr>
              <m:t>Ст</m:t>
            </m:r>
          </m:e>
          <m:sub>
            <m:r>
              <w:rPr>
                <w:rFonts w:ascii="Cambria Math" w:eastAsiaTheme="minorEastAsia" w:hAnsi="Cambria Math" w:cs="Times New Roman"/>
                <w:sz w:val="28"/>
                <w:szCs w:val="28"/>
                <w:lang w:eastAsia="ru-RU"/>
              </w:rPr>
              <m:t>С</m:t>
            </m:r>
          </m:sub>
        </m:sSub>
        <m:r>
          <w:rPr>
            <w:rFonts w:ascii="Cambria Math" w:eastAsiaTheme="minorEastAsia" w:hAnsi="Cambria Math" w:cs="Times New Roman"/>
            <w:sz w:val="28"/>
            <w:szCs w:val="28"/>
            <w:lang w:eastAsia="ru-RU"/>
          </w:rPr>
          <m:t>*</m:t>
        </m:r>
        <m:sSub>
          <m:sSubPr>
            <m:ctrlPr>
              <w:rPr>
                <w:rFonts w:ascii="Cambria Math" w:eastAsiaTheme="minorEastAsia" w:hAnsi="Cambria Math" w:cs="Times New Roman"/>
                <w:i/>
                <w:sz w:val="28"/>
                <w:szCs w:val="28"/>
                <w:lang w:eastAsia="ru-RU"/>
              </w:rPr>
            </m:ctrlPr>
          </m:sSubPr>
          <m:e>
            <m:r>
              <w:rPr>
                <w:rFonts w:ascii="Cambria Math" w:eastAsiaTheme="minorEastAsia" w:hAnsi="Cambria Math" w:cs="Times New Roman"/>
                <w:sz w:val="28"/>
                <w:szCs w:val="28"/>
                <w:lang w:eastAsia="ru-RU"/>
              </w:rPr>
              <m:t>О</m:t>
            </m:r>
          </m:e>
          <m:sub>
            <m:r>
              <w:rPr>
                <w:rFonts w:ascii="Cambria Math" w:eastAsiaTheme="minorEastAsia" w:hAnsi="Cambria Math" w:cs="Times New Roman"/>
                <w:sz w:val="28"/>
                <w:szCs w:val="28"/>
                <w:lang w:eastAsia="ru-RU"/>
              </w:rPr>
              <m:t>С</m:t>
            </m:r>
          </m:sub>
        </m:sSub>
      </m:oMath>
      <w:r w:rsidR="00135AAB" w:rsidRPr="00135AAB">
        <w:rPr>
          <w:rFonts w:ascii="Times New Roman" w:eastAsiaTheme="minorEastAsia" w:hAnsi="Times New Roman" w:cs="Times New Roman"/>
          <w:sz w:val="28"/>
          <w:szCs w:val="28"/>
          <w:lang w:eastAsia="ru-RU"/>
        </w:rPr>
        <w:t>, где</w:t>
      </w:r>
    </w:p>
    <w:p w:rsidR="00135AAB" w:rsidRPr="00135AAB" w:rsidRDefault="00135AAB" w:rsidP="00135AAB">
      <w:pPr>
        <w:spacing w:after="0" w:line="240" w:lineRule="auto"/>
        <w:ind w:firstLine="709"/>
        <w:jc w:val="center"/>
        <w:rPr>
          <w:rFonts w:ascii="Times New Roman" w:eastAsiaTheme="minorEastAsia" w:hAnsi="Times New Roman" w:cs="Times New Roman"/>
          <w:sz w:val="28"/>
          <w:szCs w:val="28"/>
          <w:lang w:eastAsia="ru-RU"/>
        </w:rPr>
      </w:pPr>
    </w:p>
    <w:p w:rsidR="00135AAB" w:rsidRPr="00135AAB" w:rsidRDefault="00294513" w:rsidP="00135AAB">
      <w:pPr>
        <w:spacing w:after="0" w:line="240" w:lineRule="auto"/>
        <w:ind w:firstLine="709"/>
        <w:jc w:val="both"/>
        <w:rPr>
          <w:rFonts w:ascii="Times New Roman" w:eastAsiaTheme="minorEastAsia" w:hAnsi="Times New Roman" w:cs="Times New Roman"/>
          <w:sz w:val="28"/>
          <w:szCs w:val="28"/>
          <w:lang w:eastAsia="ru-RU"/>
        </w:rPr>
      </w:pPr>
      <m:oMath>
        <m:sSub>
          <m:sSubPr>
            <m:ctrlPr>
              <w:rPr>
                <w:rFonts w:ascii="Cambria Math" w:eastAsiaTheme="minorEastAsia" w:hAnsi="Cambria Math" w:cs="Times New Roman"/>
                <w:i/>
                <w:sz w:val="28"/>
                <w:szCs w:val="28"/>
                <w:lang w:eastAsia="ru-RU"/>
              </w:rPr>
            </m:ctrlPr>
          </m:sSubPr>
          <m:e>
            <m:r>
              <w:rPr>
                <w:rFonts w:ascii="Cambria Math" w:eastAsiaTheme="minorEastAsia" w:hAnsi="Cambria Math" w:cs="Times New Roman"/>
                <w:sz w:val="28"/>
                <w:szCs w:val="28"/>
                <w:lang w:eastAsia="ru-RU"/>
              </w:rPr>
              <m:t>П</m:t>
            </m:r>
          </m:e>
          <m:sub>
            <m:r>
              <w:rPr>
                <w:rFonts w:ascii="Cambria Math" w:eastAsiaTheme="minorEastAsia" w:hAnsi="Cambria Math" w:cs="Times New Roman"/>
                <w:sz w:val="28"/>
                <w:szCs w:val="28"/>
                <w:lang w:eastAsia="ru-RU"/>
              </w:rPr>
              <m:t>С</m:t>
            </m:r>
          </m:sub>
        </m:sSub>
      </m:oMath>
      <w:r w:rsidR="00135AAB" w:rsidRPr="00135AAB">
        <w:rPr>
          <w:rFonts w:ascii="Times New Roman" w:eastAsiaTheme="minorEastAsia" w:hAnsi="Times New Roman" w:cs="Times New Roman"/>
          <w:sz w:val="28"/>
          <w:szCs w:val="28"/>
          <w:lang w:eastAsia="ru-RU"/>
        </w:rPr>
        <w:t xml:space="preserve"> – прогнозируемая сумма акциза по спирту;</w:t>
      </w:r>
    </w:p>
    <w:p w:rsidR="00135AAB" w:rsidRPr="00135AAB" w:rsidRDefault="00294513" w:rsidP="00135AAB">
      <w:pPr>
        <w:spacing w:after="0" w:line="240" w:lineRule="auto"/>
        <w:ind w:firstLine="709"/>
        <w:jc w:val="both"/>
        <w:rPr>
          <w:rFonts w:ascii="Times New Roman" w:eastAsiaTheme="minorEastAsia" w:hAnsi="Times New Roman" w:cs="Times New Roman"/>
          <w:sz w:val="28"/>
          <w:szCs w:val="28"/>
          <w:lang w:eastAsia="ru-RU"/>
        </w:rPr>
      </w:pPr>
      <m:oMath>
        <m:sSub>
          <m:sSubPr>
            <m:ctrlPr>
              <w:rPr>
                <w:rFonts w:ascii="Cambria Math" w:eastAsiaTheme="minorEastAsia" w:hAnsi="Cambria Math" w:cs="Times New Roman"/>
                <w:i/>
                <w:sz w:val="28"/>
                <w:szCs w:val="28"/>
                <w:lang w:eastAsia="ru-RU"/>
              </w:rPr>
            </m:ctrlPr>
          </m:sSubPr>
          <m:e>
            <m:r>
              <w:rPr>
                <w:rFonts w:ascii="Cambria Math" w:eastAsiaTheme="minorEastAsia" w:hAnsi="Cambria Math" w:cs="Times New Roman"/>
                <w:sz w:val="28"/>
                <w:szCs w:val="28"/>
                <w:lang w:eastAsia="ru-RU"/>
              </w:rPr>
              <m:t>Ст</m:t>
            </m:r>
          </m:e>
          <m:sub>
            <m:r>
              <w:rPr>
                <w:rFonts w:ascii="Cambria Math" w:eastAsiaTheme="minorEastAsia" w:hAnsi="Cambria Math" w:cs="Times New Roman"/>
                <w:sz w:val="28"/>
                <w:szCs w:val="28"/>
                <w:lang w:eastAsia="ru-RU"/>
              </w:rPr>
              <m:t>С</m:t>
            </m:r>
          </m:sub>
        </m:sSub>
      </m:oMath>
      <w:r w:rsidR="00135AAB" w:rsidRPr="00135AAB">
        <w:rPr>
          <w:rFonts w:ascii="Times New Roman" w:eastAsiaTheme="minorEastAsia" w:hAnsi="Times New Roman" w:cs="Times New Roman"/>
          <w:sz w:val="28"/>
          <w:szCs w:val="28"/>
          <w:lang w:eastAsia="ru-RU"/>
        </w:rPr>
        <w:t xml:space="preserve"> – налоговая ставка по спирту за 1 дкл;</w:t>
      </w:r>
    </w:p>
    <w:p w:rsidR="00135AAB" w:rsidRPr="00135AAB" w:rsidRDefault="00294513" w:rsidP="00135AAB">
      <w:pPr>
        <w:spacing w:after="0" w:line="240" w:lineRule="auto"/>
        <w:ind w:firstLine="709"/>
        <w:jc w:val="both"/>
        <w:rPr>
          <w:rFonts w:ascii="Times New Roman" w:eastAsiaTheme="minorEastAsia" w:hAnsi="Times New Roman" w:cs="Times New Roman"/>
          <w:sz w:val="28"/>
          <w:szCs w:val="28"/>
          <w:lang w:eastAsia="ru-RU"/>
        </w:rPr>
      </w:pPr>
      <m:oMath>
        <m:sSub>
          <m:sSubPr>
            <m:ctrlPr>
              <w:rPr>
                <w:rFonts w:ascii="Cambria Math" w:eastAsiaTheme="minorEastAsia" w:hAnsi="Cambria Math" w:cs="Times New Roman"/>
                <w:i/>
                <w:sz w:val="28"/>
                <w:szCs w:val="28"/>
                <w:lang w:eastAsia="ru-RU"/>
              </w:rPr>
            </m:ctrlPr>
          </m:sSubPr>
          <m:e>
            <m:r>
              <w:rPr>
                <w:rFonts w:ascii="Cambria Math" w:eastAsiaTheme="minorEastAsia" w:hAnsi="Cambria Math" w:cs="Times New Roman"/>
                <w:sz w:val="28"/>
                <w:szCs w:val="28"/>
                <w:lang w:eastAsia="ru-RU"/>
              </w:rPr>
              <m:t>О</m:t>
            </m:r>
          </m:e>
          <m:sub>
            <m:r>
              <w:rPr>
                <w:rFonts w:ascii="Cambria Math" w:eastAsiaTheme="minorEastAsia" w:hAnsi="Cambria Math" w:cs="Times New Roman"/>
                <w:sz w:val="28"/>
                <w:szCs w:val="28"/>
                <w:lang w:eastAsia="ru-RU"/>
              </w:rPr>
              <m:t>С</m:t>
            </m:r>
          </m:sub>
        </m:sSub>
      </m:oMath>
      <w:r w:rsidR="00135AAB" w:rsidRPr="00135AAB">
        <w:rPr>
          <w:rFonts w:ascii="Times New Roman" w:eastAsiaTheme="minorEastAsia" w:hAnsi="Times New Roman" w:cs="Times New Roman"/>
          <w:sz w:val="28"/>
          <w:szCs w:val="28"/>
          <w:lang w:eastAsia="ru-RU"/>
        </w:rPr>
        <w:t xml:space="preserve"> - о</w:t>
      </w:r>
      <w:proofErr w:type="spellStart"/>
      <w:r w:rsidR="00135AAB" w:rsidRPr="00135AAB">
        <w:rPr>
          <w:rFonts w:ascii="Times New Roman" w:eastAsia="Calibri" w:hAnsi="Times New Roman" w:cs="Times New Roman"/>
          <w:sz w:val="28"/>
          <w:szCs w:val="28"/>
          <w:lang w:eastAsia="ru-RU"/>
        </w:rPr>
        <w:t>бъем</w:t>
      </w:r>
      <w:proofErr w:type="spellEnd"/>
      <w:r w:rsidR="00135AAB" w:rsidRPr="00135AAB">
        <w:rPr>
          <w:rFonts w:ascii="Times New Roman" w:eastAsia="Calibri" w:hAnsi="Times New Roman" w:cs="Times New Roman"/>
          <w:sz w:val="28"/>
          <w:szCs w:val="28"/>
          <w:lang w:eastAsia="ru-RU"/>
        </w:rPr>
        <w:t xml:space="preserve"> этилового спирта, израсходованного на производство водки</w:t>
      </w:r>
      <w:r w:rsidR="00135AAB" w:rsidRPr="00135AAB">
        <w:rPr>
          <w:rFonts w:ascii="Times New Roman" w:eastAsiaTheme="minorEastAsia" w:hAnsi="Times New Roman" w:cs="Times New Roman"/>
          <w:sz w:val="28"/>
          <w:szCs w:val="28"/>
          <w:lang w:eastAsia="ru-RU"/>
        </w:rPr>
        <w:t>.</w:t>
      </w:r>
    </w:p>
    <w:p w:rsidR="00135AAB" w:rsidRPr="00135AAB" w:rsidRDefault="00135AAB" w:rsidP="00135AAB">
      <w:pPr>
        <w:spacing w:after="0" w:line="240" w:lineRule="auto"/>
        <w:ind w:firstLine="709"/>
        <w:jc w:val="both"/>
        <w:rPr>
          <w:rFonts w:ascii="Times New Roman" w:eastAsiaTheme="minorEastAsia" w:hAnsi="Times New Roman" w:cs="Times New Roman"/>
          <w:sz w:val="28"/>
          <w:szCs w:val="28"/>
          <w:lang w:eastAsia="ru-RU"/>
        </w:rPr>
      </w:pPr>
    </w:p>
    <w:p w:rsidR="00135AAB" w:rsidRPr="00135AAB" w:rsidRDefault="00135AAB" w:rsidP="00135AAB">
      <w:pPr>
        <w:spacing w:after="0" w:line="240" w:lineRule="auto"/>
        <w:ind w:firstLine="709"/>
        <w:jc w:val="both"/>
        <w:rPr>
          <w:rFonts w:ascii="Times New Roman" w:eastAsiaTheme="minorEastAsia" w:hAnsi="Times New Roman" w:cs="Times New Roman"/>
          <w:sz w:val="28"/>
          <w:szCs w:val="28"/>
          <w:lang w:eastAsia="ru-RU"/>
        </w:rPr>
      </w:pPr>
      <w:r w:rsidRPr="00135AAB">
        <w:rPr>
          <w:rFonts w:ascii="Times New Roman" w:eastAsiaTheme="minorEastAsia" w:hAnsi="Times New Roman" w:cs="Times New Roman"/>
          <w:sz w:val="28"/>
          <w:szCs w:val="28"/>
          <w:lang w:eastAsia="ru-RU"/>
        </w:rPr>
        <w:t>Объем этилового спирта, израсходованного на производство водки, рассчитывается по следующей формуле:</w:t>
      </w:r>
    </w:p>
    <w:p w:rsidR="00135AAB" w:rsidRPr="00135AAB" w:rsidRDefault="00135AAB" w:rsidP="00135AAB">
      <w:pPr>
        <w:spacing w:after="0" w:line="240" w:lineRule="auto"/>
        <w:ind w:firstLine="709"/>
        <w:jc w:val="both"/>
        <w:rPr>
          <w:rFonts w:ascii="Times New Roman" w:eastAsiaTheme="minorEastAsia" w:hAnsi="Times New Roman" w:cs="Times New Roman"/>
          <w:sz w:val="28"/>
          <w:szCs w:val="28"/>
          <w:lang w:eastAsia="ru-RU"/>
        </w:rPr>
      </w:pPr>
    </w:p>
    <w:p w:rsidR="00135AAB" w:rsidRPr="00135AAB" w:rsidRDefault="00294513" w:rsidP="00135AAB">
      <w:pPr>
        <w:spacing w:after="0" w:line="240" w:lineRule="auto"/>
        <w:ind w:firstLine="709"/>
        <w:jc w:val="center"/>
        <w:rPr>
          <w:rFonts w:ascii="Times New Roman" w:eastAsiaTheme="minorEastAsia" w:hAnsi="Times New Roman" w:cs="Times New Roman"/>
          <w:sz w:val="28"/>
          <w:szCs w:val="28"/>
          <w:lang w:eastAsia="ru-RU"/>
        </w:rPr>
      </w:pPr>
      <m:oMath>
        <m:sSub>
          <m:sSubPr>
            <m:ctrlPr>
              <w:rPr>
                <w:rFonts w:ascii="Cambria Math" w:eastAsiaTheme="minorEastAsia" w:hAnsi="Cambria Math" w:cs="Times New Roman"/>
                <w:i/>
                <w:sz w:val="28"/>
                <w:szCs w:val="28"/>
                <w:lang w:eastAsia="ru-RU"/>
              </w:rPr>
            </m:ctrlPr>
          </m:sSubPr>
          <m:e>
            <m:r>
              <w:rPr>
                <w:rFonts w:ascii="Cambria Math" w:eastAsiaTheme="minorEastAsia" w:hAnsi="Cambria Math" w:cs="Times New Roman"/>
                <w:sz w:val="28"/>
                <w:szCs w:val="28"/>
                <w:lang w:eastAsia="ru-RU"/>
              </w:rPr>
              <m:t>О</m:t>
            </m:r>
          </m:e>
          <m:sub>
            <m:r>
              <w:rPr>
                <w:rFonts w:ascii="Cambria Math" w:eastAsiaTheme="minorEastAsia" w:hAnsi="Cambria Math" w:cs="Times New Roman"/>
                <w:sz w:val="28"/>
                <w:szCs w:val="28"/>
                <w:lang w:eastAsia="ru-RU"/>
              </w:rPr>
              <m:t>С</m:t>
            </m:r>
          </m:sub>
        </m:sSub>
        <m:r>
          <w:rPr>
            <w:rFonts w:ascii="Cambria Math" w:eastAsiaTheme="minorEastAsia" w:hAnsi="Cambria Math" w:cs="Times New Roman"/>
            <w:sz w:val="28"/>
            <w:szCs w:val="28"/>
            <w:lang w:eastAsia="ru-RU"/>
          </w:rPr>
          <m:t>=</m:t>
        </m:r>
        <m:sSub>
          <m:sSubPr>
            <m:ctrlPr>
              <w:rPr>
                <w:rFonts w:ascii="Cambria Math" w:eastAsiaTheme="minorEastAsia" w:hAnsi="Cambria Math" w:cs="Times New Roman"/>
                <w:i/>
                <w:sz w:val="28"/>
                <w:szCs w:val="28"/>
                <w:lang w:eastAsia="ru-RU"/>
              </w:rPr>
            </m:ctrlPr>
          </m:sSubPr>
          <m:e>
            <m:r>
              <w:rPr>
                <w:rFonts w:ascii="Cambria Math" w:eastAsiaTheme="minorEastAsia" w:hAnsi="Cambria Math" w:cs="Times New Roman"/>
                <w:sz w:val="28"/>
                <w:szCs w:val="28"/>
                <w:lang w:eastAsia="ru-RU"/>
              </w:rPr>
              <m:t>О</m:t>
            </m:r>
          </m:e>
          <m:sub>
            <m:r>
              <w:rPr>
                <w:rFonts w:ascii="Cambria Math" w:eastAsiaTheme="minorEastAsia" w:hAnsi="Cambria Math" w:cs="Times New Roman"/>
                <w:sz w:val="28"/>
                <w:szCs w:val="28"/>
                <w:lang w:eastAsia="ru-RU"/>
              </w:rPr>
              <m:t>В</m:t>
            </m:r>
          </m:sub>
        </m:sSub>
        <m:r>
          <w:rPr>
            <w:rFonts w:ascii="Cambria Math" w:eastAsiaTheme="minorEastAsia" w:hAnsi="Cambria Math" w:cs="Times New Roman"/>
            <w:sz w:val="28"/>
            <w:szCs w:val="28"/>
            <w:lang w:eastAsia="ru-RU"/>
          </w:rPr>
          <m:t>*40%</m:t>
        </m:r>
      </m:oMath>
      <w:r w:rsidR="00135AAB" w:rsidRPr="00135AAB">
        <w:rPr>
          <w:rFonts w:ascii="Times New Roman" w:eastAsiaTheme="minorEastAsia" w:hAnsi="Times New Roman" w:cs="Times New Roman"/>
          <w:sz w:val="28"/>
          <w:szCs w:val="28"/>
          <w:lang w:eastAsia="ru-RU"/>
        </w:rPr>
        <w:t>, где</w:t>
      </w:r>
    </w:p>
    <w:p w:rsidR="00135AAB" w:rsidRPr="00135AAB" w:rsidRDefault="00135AAB" w:rsidP="00135AAB">
      <w:pPr>
        <w:spacing w:after="0" w:line="240" w:lineRule="auto"/>
        <w:ind w:firstLine="709"/>
        <w:jc w:val="center"/>
        <w:rPr>
          <w:rFonts w:ascii="Times New Roman" w:eastAsiaTheme="minorEastAsia" w:hAnsi="Times New Roman" w:cs="Times New Roman"/>
          <w:sz w:val="28"/>
          <w:szCs w:val="28"/>
          <w:lang w:eastAsia="ru-RU"/>
        </w:rPr>
      </w:pPr>
    </w:p>
    <w:p w:rsidR="00135AAB" w:rsidRPr="00135AAB" w:rsidRDefault="00294513" w:rsidP="00135AAB">
      <w:pPr>
        <w:spacing w:after="0" w:line="240" w:lineRule="auto"/>
        <w:ind w:firstLine="709"/>
        <w:jc w:val="both"/>
        <w:rPr>
          <w:rFonts w:ascii="Times New Roman" w:eastAsiaTheme="minorEastAsia" w:hAnsi="Times New Roman" w:cs="Times New Roman"/>
          <w:sz w:val="28"/>
          <w:szCs w:val="28"/>
          <w:lang w:eastAsia="ru-RU"/>
        </w:rPr>
      </w:pPr>
      <m:oMath>
        <m:sSub>
          <m:sSubPr>
            <m:ctrlPr>
              <w:rPr>
                <w:rFonts w:ascii="Cambria Math" w:eastAsiaTheme="minorEastAsia" w:hAnsi="Cambria Math" w:cs="Times New Roman"/>
                <w:i/>
                <w:sz w:val="28"/>
                <w:szCs w:val="28"/>
                <w:lang w:eastAsia="ru-RU"/>
              </w:rPr>
            </m:ctrlPr>
          </m:sSubPr>
          <m:e>
            <m:r>
              <w:rPr>
                <w:rFonts w:ascii="Cambria Math" w:eastAsiaTheme="minorEastAsia" w:hAnsi="Cambria Math" w:cs="Times New Roman"/>
                <w:sz w:val="28"/>
                <w:szCs w:val="28"/>
                <w:lang w:eastAsia="ru-RU"/>
              </w:rPr>
              <m:t>О</m:t>
            </m:r>
          </m:e>
          <m:sub>
            <m:r>
              <w:rPr>
                <w:rFonts w:ascii="Cambria Math" w:eastAsiaTheme="minorEastAsia" w:hAnsi="Cambria Math" w:cs="Times New Roman"/>
                <w:sz w:val="28"/>
                <w:szCs w:val="28"/>
                <w:lang w:eastAsia="ru-RU"/>
              </w:rPr>
              <m:t>С</m:t>
            </m:r>
          </m:sub>
        </m:sSub>
      </m:oMath>
      <w:r w:rsidR="00135AAB" w:rsidRPr="00135AAB">
        <w:rPr>
          <w:rFonts w:ascii="Times New Roman" w:eastAsiaTheme="minorEastAsia" w:hAnsi="Times New Roman" w:cs="Times New Roman"/>
          <w:sz w:val="28"/>
          <w:szCs w:val="28"/>
          <w:lang w:eastAsia="ru-RU"/>
        </w:rPr>
        <w:t xml:space="preserve"> - о</w:t>
      </w:r>
      <w:proofErr w:type="spellStart"/>
      <w:r w:rsidR="00135AAB" w:rsidRPr="00135AAB">
        <w:rPr>
          <w:rFonts w:ascii="Times New Roman" w:eastAsia="Calibri" w:hAnsi="Times New Roman" w:cs="Times New Roman"/>
          <w:sz w:val="28"/>
          <w:szCs w:val="28"/>
          <w:lang w:eastAsia="ru-RU"/>
        </w:rPr>
        <w:t>бъем</w:t>
      </w:r>
      <w:proofErr w:type="spellEnd"/>
      <w:r w:rsidR="00135AAB" w:rsidRPr="00135AAB">
        <w:rPr>
          <w:rFonts w:ascii="Times New Roman" w:eastAsia="Calibri" w:hAnsi="Times New Roman" w:cs="Times New Roman"/>
          <w:sz w:val="28"/>
          <w:szCs w:val="28"/>
          <w:lang w:eastAsia="ru-RU"/>
        </w:rPr>
        <w:t xml:space="preserve"> этилового спирта, израсходованного на производство водки;</w:t>
      </w:r>
    </w:p>
    <w:p w:rsidR="00135AAB" w:rsidRPr="00135AAB" w:rsidRDefault="00294513" w:rsidP="00135AAB">
      <w:pPr>
        <w:spacing w:after="0" w:line="240" w:lineRule="auto"/>
        <w:ind w:firstLine="709"/>
        <w:jc w:val="both"/>
        <w:rPr>
          <w:rFonts w:ascii="Times New Roman" w:eastAsiaTheme="minorEastAsia" w:hAnsi="Times New Roman" w:cs="Times New Roman"/>
          <w:sz w:val="28"/>
          <w:szCs w:val="28"/>
          <w:lang w:eastAsia="ru-RU"/>
        </w:rPr>
      </w:pPr>
      <m:oMath>
        <m:sSub>
          <m:sSubPr>
            <m:ctrlPr>
              <w:rPr>
                <w:rFonts w:ascii="Cambria Math" w:eastAsiaTheme="minorEastAsia" w:hAnsi="Cambria Math" w:cs="Times New Roman"/>
                <w:i/>
                <w:sz w:val="28"/>
                <w:szCs w:val="28"/>
                <w:lang w:eastAsia="ru-RU"/>
              </w:rPr>
            </m:ctrlPr>
          </m:sSubPr>
          <m:e>
            <m:r>
              <w:rPr>
                <w:rFonts w:ascii="Cambria Math" w:eastAsiaTheme="minorEastAsia" w:hAnsi="Cambria Math" w:cs="Times New Roman"/>
                <w:sz w:val="28"/>
                <w:szCs w:val="28"/>
                <w:lang w:eastAsia="ru-RU"/>
              </w:rPr>
              <m:t>О</m:t>
            </m:r>
          </m:e>
          <m:sub>
            <m:r>
              <w:rPr>
                <w:rFonts w:ascii="Cambria Math" w:eastAsiaTheme="minorEastAsia" w:hAnsi="Cambria Math" w:cs="Times New Roman"/>
                <w:sz w:val="28"/>
                <w:szCs w:val="28"/>
                <w:lang w:eastAsia="ru-RU"/>
              </w:rPr>
              <m:t>В</m:t>
            </m:r>
          </m:sub>
        </m:sSub>
      </m:oMath>
      <w:r w:rsidR="00135AAB" w:rsidRPr="00135AAB">
        <w:rPr>
          <w:rFonts w:ascii="Times New Roman" w:eastAsiaTheme="minorEastAsia" w:hAnsi="Times New Roman" w:cs="Times New Roman"/>
          <w:sz w:val="28"/>
          <w:szCs w:val="28"/>
          <w:lang w:eastAsia="ru-RU"/>
        </w:rPr>
        <w:t xml:space="preserve"> - объем производства водки в соответствии с данными, представленными Министерством экономического развития Заба</w:t>
      </w:r>
      <w:proofErr w:type="spellStart"/>
      <w:r w:rsidR="00135AAB" w:rsidRPr="00135AAB">
        <w:rPr>
          <w:rFonts w:ascii="Times New Roman" w:eastAsiaTheme="minorEastAsia" w:hAnsi="Times New Roman" w:cs="Times New Roman"/>
          <w:sz w:val="28"/>
          <w:szCs w:val="28"/>
          <w:lang w:eastAsia="ru-RU"/>
        </w:rPr>
        <w:t>йкальского</w:t>
      </w:r>
      <w:proofErr w:type="spellEnd"/>
      <w:r w:rsidR="00135AAB" w:rsidRPr="00135AAB">
        <w:rPr>
          <w:rFonts w:ascii="Times New Roman" w:eastAsiaTheme="minorEastAsia" w:hAnsi="Times New Roman" w:cs="Times New Roman"/>
          <w:sz w:val="28"/>
          <w:szCs w:val="28"/>
          <w:lang w:eastAsia="ru-RU"/>
        </w:rPr>
        <w:t xml:space="preserve"> края;</w:t>
      </w:r>
    </w:p>
    <w:p w:rsidR="00135AAB" w:rsidRPr="00135AAB" w:rsidRDefault="00135AAB" w:rsidP="00135AAB">
      <w:pPr>
        <w:spacing w:after="0" w:line="240" w:lineRule="auto"/>
        <w:ind w:firstLine="709"/>
        <w:jc w:val="both"/>
        <w:rPr>
          <w:rFonts w:ascii="Times New Roman" w:eastAsiaTheme="minorEastAsia" w:hAnsi="Times New Roman" w:cs="Times New Roman"/>
          <w:sz w:val="28"/>
          <w:szCs w:val="28"/>
          <w:lang w:eastAsia="ru-RU"/>
        </w:rPr>
      </w:pPr>
      <w:r w:rsidRPr="00135AAB">
        <w:rPr>
          <w:rFonts w:ascii="Times New Roman" w:eastAsiaTheme="minorEastAsia" w:hAnsi="Times New Roman" w:cs="Times New Roman"/>
          <w:sz w:val="28"/>
          <w:szCs w:val="28"/>
          <w:lang w:eastAsia="ru-RU"/>
        </w:rPr>
        <w:t>40% - средняя крепость водки.</w:t>
      </w:r>
    </w:p>
    <w:p w:rsidR="00135AAB" w:rsidRPr="00135AAB" w:rsidRDefault="00135AAB" w:rsidP="00135AAB">
      <w:pPr>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p>
    <w:p w:rsidR="00135AAB" w:rsidRPr="00135AAB" w:rsidRDefault="00135AAB" w:rsidP="00135AAB">
      <w:pPr>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proofErr w:type="gramStart"/>
      <w:r w:rsidRPr="00135AAB">
        <w:rPr>
          <w:rFonts w:ascii="Times New Roman" w:eastAsia="Calibri" w:hAnsi="Times New Roman" w:cs="Times New Roman"/>
          <w:sz w:val="28"/>
          <w:szCs w:val="28"/>
          <w:lang w:eastAsia="ru-RU"/>
        </w:rPr>
        <w:t>Кром</w:t>
      </w:r>
      <w:r w:rsidR="00872717">
        <w:rPr>
          <w:rFonts w:ascii="Times New Roman" w:eastAsia="Calibri" w:hAnsi="Times New Roman" w:cs="Times New Roman"/>
          <w:sz w:val="28"/>
          <w:szCs w:val="28"/>
          <w:lang w:eastAsia="ru-RU"/>
        </w:rPr>
        <w:t xml:space="preserve">е того, в бюджете сельского поселения </w:t>
      </w:r>
      <w:r w:rsidRPr="00135AAB">
        <w:rPr>
          <w:rFonts w:ascii="Times New Roman" w:eastAsia="Calibri" w:hAnsi="Times New Roman" w:cs="Times New Roman"/>
          <w:sz w:val="28"/>
          <w:szCs w:val="28"/>
          <w:lang w:eastAsia="ru-RU"/>
        </w:rPr>
        <w:t xml:space="preserve"> учитываются доходы от уплаты акцизов на </w:t>
      </w:r>
      <w:r w:rsidRPr="00135AAB">
        <w:rPr>
          <w:rFonts w:ascii="Times New Roman" w:eastAsia="Times New Roman" w:hAnsi="Times New Roman" w:cs="Times New Roman"/>
          <w:bCs/>
          <w:sz w:val="28"/>
          <w:szCs w:val="28"/>
          <w:lang w:eastAsia="ru-RU"/>
        </w:rPr>
        <w:t>автомобильный и прямогонный бензин, дизельное топливо, моторные масла для дизельных и (или) карбюраторных (</w:t>
      </w:r>
      <w:proofErr w:type="spellStart"/>
      <w:r w:rsidRPr="00135AAB">
        <w:rPr>
          <w:rFonts w:ascii="Times New Roman" w:eastAsia="Times New Roman" w:hAnsi="Times New Roman" w:cs="Times New Roman"/>
          <w:bCs/>
          <w:sz w:val="28"/>
          <w:szCs w:val="28"/>
          <w:lang w:eastAsia="ru-RU"/>
        </w:rPr>
        <w:t>инжекторных</w:t>
      </w:r>
      <w:proofErr w:type="spellEnd"/>
      <w:r w:rsidRPr="00135AAB">
        <w:rPr>
          <w:rFonts w:ascii="Times New Roman" w:eastAsia="Times New Roman" w:hAnsi="Times New Roman" w:cs="Times New Roman"/>
          <w:bCs/>
          <w:sz w:val="28"/>
          <w:szCs w:val="28"/>
          <w:lang w:eastAsia="ru-RU"/>
        </w:rPr>
        <w:t>) двигателей, производимые на территории Российской Федерации</w:t>
      </w:r>
      <w:r w:rsidRPr="00135AAB">
        <w:rPr>
          <w:rFonts w:ascii="Times New Roman" w:eastAsia="Calibri" w:hAnsi="Times New Roman" w:cs="Times New Roman"/>
          <w:sz w:val="28"/>
          <w:szCs w:val="28"/>
          <w:lang w:eastAsia="ru-RU"/>
        </w:rPr>
        <w:t xml:space="preserve"> (далее - акцизы на нефтепродукты), подлежащие распределению в бюджет Забайкальского края по нормативам распределения, установленным федеральным законом о федеральном бюджете на очередной финансовый год и плановый период.</w:t>
      </w:r>
      <w:proofErr w:type="gramEnd"/>
    </w:p>
    <w:p w:rsidR="00135AAB" w:rsidRPr="00135AAB" w:rsidRDefault="00135AAB" w:rsidP="00135AAB">
      <w:pPr>
        <w:spacing w:after="0" w:line="240" w:lineRule="auto"/>
        <w:ind w:firstLine="708"/>
        <w:jc w:val="both"/>
        <w:rPr>
          <w:rFonts w:ascii="Times New Roman" w:eastAsia="Calibri" w:hAnsi="Times New Roman" w:cs="Times New Roman"/>
          <w:sz w:val="28"/>
          <w:szCs w:val="28"/>
          <w:lang w:eastAsia="ru-RU"/>
        </w:rPr>
      </w:pPr>
      <w:bookmarkStart w:id="0" w:name="OLE_LINK8"/>
      <w:r w:rsidRPr="00135AAB">
        <w:rPr>
          <w:rFonts w:ascii="Times New Roman" w:eastAsia="Calibri" w:hAnsi="Times New Roman" w:cs="Times New Roman"/>
          <w:sz w:val="28"/>
          <w:szCs w:val="28"/>
          <w:lang w:eastAsia="ru-RU"/>
        </w:rPr>
        <w:t xml:space="preserve">Прогнозная сумма поступлений доходов от уплаты акцизов на нефтепродукты в бюджет муниципального образования Забайкальского края рассчитывается </w:t>
      </w:r>
      <w:bookmarkEnd w:id="0"/>
      <w:r w:rsidRPr="00135AAB">
        <w:rPr>
          <w:rFonts w:ascii="Times New Roman" w:eastAsia="Calibri" w:hAnsi="Times New Roman" w:cs="Times New Roman"/>
          <w:sz w:val="28"/>
          <w:szCs w:val="28"/>
          <w:lang w:eastAsia="ru-RU"/>
        </w:rPr>
        <w:t>одним из следующих методов:</w:t>
      </w:r>
    </w:p>
    <w:p w:rsidR="00135AAB" w:rsidRPr="00135AAB" w:rsidRDefault="00135AAB" w:rsidP="00135AAB">
      <w:pPr>
        <w:spacing w:after="0" w:line="240" w:lineRule="auto"/>
        <w:ind w:firstLine="708"/>
        <w:jc w:val="both"/>
        <w:rPr>
          <w:rFonts w:ascii="Times New Roman" w:eastAsia="Calibri" w:hAnsi="Times New Roman" w:cs="Times New Roman"/>
          <w:sz w:val="28"/>
          <w:szCs w:val="28"/>
          <w:lang w:eastAsia="ru-RU"/>
        </w:rPr>
      </w:pPr>
      <w:bookmarkStart w:id="1" w:name="OLE_LINK4"/>
      <w:bookmarkStart w:id="2" w:name="OLE_LINK5"/>
      <w:r w:rsidRPr="00135AAB">
        <w:rPr>
          <w:rFonts w:ascii="Times New Roman" w:eastAsia="Calibri" w:hAnsi="Times New Roman" w:cs="Times New Roman"/>
          <w:sz w:val="28"/>
          <w:szCs w:val="28"/>
          <w:lang w:eastAsia="ru-RU"/>
        </w:rPr>
        <w:t>Метод 1.Порядок прогнозирования доходов от уплаты акцизов на нефтепродукты установлен приказом Федерального казначейства от 30 декабря 2013 года № 328 «О наделении территориальных органов Федерального казначейства отдельными полномочиями главного администратора (администратора) доходов бюджетов субъектов Российской Федерации и местных бюджетов».</w:t>
      </w:r>
    </w:p>
    <w:p w:rsidR="00135AAB" w:rsidRPr="00135AAB" w:rsidRDefault="00135AAB" w:rsidP="00135AAB">
      <w:pPr>
        <w:spacing w:after="0" w:line="240" w:lineRule="auto"/>
        <w:ind w:firstLine="708"/>
        <w:jc w:val="both"/>
        <w:rPr>
          <w:rFonts w:ascii="Times New Roman" w:eastAsia="Calibri" w:hAnsi="Times New Roman" w:cs="Times New Roman"/>
          <w:sz w:val="28"/>
          <w:szCs w:val="28"/>
          <w:lang w:eastAsia="ru-RU"/>
        </w:rPr>
      </w:pPr>
      <w:r w:rsidRPr="00135AAB">
        <w:rPr>
          <w:rFonts w:ascii="Times New Roman" w:eastAsia="Calibri" w:hAnsi="Times New Roman" w:cs="Times New Roman"/>
          <w:sz w:val="28"/>
          <w:szCs w:val="28"/>
          <w:lang w:eastAsia="ru-RU"/>
        </w:rPr>
        <w:t>Прогноз поступлений доходов от уплаты акцизов на нефтепродукты,</w:t>
      </w:r>
      <w:r w:rsidRPr="00135AAB">
        <w:rPr>
          <w:rFonts w:ascii="Times New Roman" w:eastAsiaTheme="minorEastAsia" w:hAnsi="Times New Roman" w:cs="Times New Roman"/>
          <w:sz w:val="28"/>
          <w:szCs w:val="28"/>
          <w:lang w:eastAsia="ru-RU"/>
        </w:rPr>
        <w:t xml:space="preserve"> подлежащих зачислению в</w:t>
      </w:r>
      <w:r w:rsidRPr="00135AAB">
        <w:rPr>
          <w:rFonts w:ascii="Times New Roman" w:eastAsia="Calibri" w:hAnsi="Times New Roman" w:cs="Times New Roman"/>
          <w:sz w:val="28"/>
          <w:szCs w:val="28"/>
          <w:lang w:eastAsia="ru-RU"/>
        </w:rPr>
        <w:t xml:space="preserve"> консолидированный бюджет Забайкальского края, на очередной финансовый год и плановый период осуществляется главным администратором (администратором) доходов консолидированных бюджетов субъектов Российской Федерации – Межрегиональным операционным управлением Федерального казначейства</w:t>
      </w:r>
      <w:bookmarkEnd w:id="1"/>
      <w:bookmarkEnd w:id="2"/>
      <w:r w:rsidRPr="00135AAB">
        <w:rPr>
          <w:rFonts w:ascii="Times New Roman" w:eastAsia="Calibri" w:hAnsi="Times New Roman" w:cs="Times New Roman"/>
          <w:sz w:val="28"/>
          <w:szCs w:val="28"/>
          <w:lang w:eastAsia="ru-RU"/>
        </w:rPr>
        <w:t xml:space="preserve">. </w:t>
      </w:r>
    </w:p>
    <w:p w:rsidR="00135AAB" w:rsidRPr="00135AAB" w:rsidRDefault="00135AAB" w:rsidP="00135AAB">
      <w:pPr>
        <w:spacing w:after="0" w:line="240" w:lineRule="auto"/>
        <w:ind w:firstLine="708"/>
        <w:jc w:val="both"/>
        <w:rPr>
          <w:rFonts w:ascii="Times New Roman" w:eastAsia="Calibri" w:hAnsi="Times New Roman" w:cs="Times New Roman"/>
          <w:sz w:val="28"/>
          <w:szCs w:val="28"/>
          <w:lang w:eastAsia="ru-RU"/>
        </w:rPr>
      </w:pPr>
      <w:r w:rsidRPr="00135AAB">
        <w:rPr>
          <w:rFonts w:ascii="Times New Roman" w:eastAsia="Calibri" w:hAnsi="Times New Roman" w:cs="Times New Roman"/>
          <w:sz w:val="28"/>
          <w:szCs w:val="28"/>
          <w:lang w:eastAsia="ru-RU"/>
        </w:rPr>
        <w:t xml:space="preserve">Прогнозирование доходов бюджетов муниципальных образований Забайкальского края от уплаты акцизов на нефтепродукты на очередной финансовый год и плановый период осуществляется главным администратором доходов бюджета Забайкальского края – Управлением Федерального казначейства по Забайкальскому краю.  </w:t>
      </w:r>
    </w:p>
    <w:p w:rsidR="00135AAB" w:rsidRPr="00135AAB" w:rsidRDefault="00135AAB" w:rsidP="00135AAB">
      <w:pPr>
        <w:spacing w:after="0" w:line="240" w:lineRule="auto"/>
        <w:ind w:firstLine="708"/>
        <w:jc w:val="both"/>
        <w:rPr>
          <w:rFonts w:ascii="Times New Roman" w:eastAsia="Calibri" w:hAnsi="Times New Roman" w:cs="Times New Roman"/>
          <w:sz w:val="28"/>
          <w:szCs w:val="28"/>
          <w:u w:val="single"/>
          <w:lang w:eastAsia="ru-RU"/>
        </w:rPr>
      </w:pPr>
    </w:p>
    <w:p w:rsidR="00135AAB" w:rsidRPr="00135AAB" w:rsidRDefault="00135AAB" w:rsidP="00135AAB">
      <w:pPr>
        <w:spacing w:after="0" w:line="240" w:lineRule="auto"/>
        <w:ind w:firstLine="708"/>
        <w:jc w:val="both"/>
        <w:rPr>
          <w:rFonts w:ascii="Times New Roman" w:eastAsia="Calibri" w:hAnsi="Times New Roman" w:cs="Times New Roman"/>
          <w:sz w:val="28"/>
          <w:szCs w:val="28"/>
          <w:lang w:eastAsia="ru-RU"/>
        </w:rPr>
      </w:pPr>
      <w:r w:rsidRPr="00135AAB">
        <w:rPr>
          <w:rFonts w:ascii="Times New Roman" w:eastAsia="Calibri" w:hAnsi="Times New Roman" w:cs="Times New Roman"/>
          <w:sz w:val="28"/>
          <w:szCs w:val="28"/>
          <w:lang w:eastAsia="ru-RU"/>
        </w:rPr>
        <w:t>Метод 2. Прогнозная сумма поступлений доходов от уплаты акцизов на нефтепродукты,</w:t>
      </w:r>
      <w:r w:rsidRPr="00135AAB">
        <w:rPr>
          <w:rFonts w:ascii="Times New Roman" w:eastAsiaTheme="minorEastAsia" w:hAnsi="Times New Roman" w:cs="Times New Roman"/>
          <w:sz w:val="28"/>
          <w:szCs w:val="28"/>
          <w:lang w:eastAsia="ru-RU"/>
        </w:rPr>
        <w:t xml:space="preserve"> подлежащих зачислению</w:t>
      </w:r>
      <w:r w:rsidRPr="00135AAB">
        <w:rPr>
          <w:rFonts w:ascii="Times New Roman" w:eastAsia="Calibri" w:hAnsi="Times New Roman" w:cs="Times New Roman"/>
          <w:sz w:val="28"/>
          <w:szCs w:val="28"/>
          <w:lang w:eastAsia="ru-RU"/>
        </w:rPr>
        <w:t xml:space="preserve"> в бюджет муниципального образования Забайкальского края рассчитывается на основании анализа фактических поступлений с учетом индексации ставок и изменения нормативов отчислений в консолидированный бюджет Забайкальского края, установленных федеральным законом о федеральном бюджете на очередной финансовый год и плановый период.</w:t>
      </w:r>
    </w:p>
    <w:p w:rsidR="00135AAB" w:rsidRPr="00135AAB" w:rsidRDefault="00135AAB" w:rsidP="00135AAB">
      <w:pPr>
        <w:spacing w:after="0" w:line="240" w:lineRule="auto"/>
        <w:ind w:firstLine="708"/>
        <w:rPr>
          <w:rFonts w:ascii="Times New Roman" w:eastAsia="Calibri" w:hAnsi="Times New Roman" w:cs="Times New Roman"/>
          <w:sz w:val="28"/>
          <w:szCs w:val="28"/>
          <w:lang w:eastAsia="ru-RU"/>
        </w:rPr>
      </w:pPr>
      <w:r w:rsidRPr="00135AAB">
        <w:rPr>
          <w:rFonts w:ascii="Times New Roman" w:eastAsia="Calibri" w:hAnsi="Times New Roman" w:cs="Times New Roman"/>
          <w:sz w:val="28"/>
          <w:szCs w:val="28"/>
          <w:lang w:eastAsia="ru-RU"/>
        </w:rPr>
        <w:t xml:space="preserve">Расчет осуществляется по </w:t>
      </w:r>
      <w:r w:rsidRPr="00135AAB">
        <w:rPr>
          <w:rFonts w:ascii="Times New Roman" w:eastAsiaTheme="minorEastAsia" w:hAnsi="Times New Roman" w:cs="Times New Roman"/>
          <w:sz w:val="28"/>
          <w:szCs w:val="28"/>
          <w:lang w:eastAsia="ru-RU"/>
        </w:rPr>
        <w:t>следующей</w:t>
      </w:r>
      <w:r w:rsidRPr="00135AAB">
        <w:rPr>
          <w:rFonts w:ascii="Times New Roman" w:eastAsia="Calibri" w:hAnsi="Times New Roman" w:cs="Times New Roman"/>
          <w:sz w:val="28"/>
          <w:szCs w:val="28"/>
          <w:lang w:eastAsia="ru-RU"/>
        </w:rPr>
        <w:t xml:space="preserve"> формуле:</w:t>
      </w:r>
    </w:p>
    <w:p w:rsidR="00135AAB" w:rsidRPr="00135AAB" w:rsidRDefault="00135AAB" w:rsidP="00135AAB">
      <w:pPr>
        <w:spacing w:after="0" w:line="240" w:lineRule="auto"/>
        <w:ind w:firstLine="709"/>
        <w:rPr>
          <w:rFonts w:ascii="Times New Roman" w:eastAsia="Calibri" w:hAnsi="Times New Roman" w:cs="Times New Roman"/>
          <w:sz w:val="28"/>
          <w:szCs w:val="28"/>
          <w:lang w:eastAsia="ru-RU"/>
        </w:rPr>
      </w:pPr>
    </w:p>
    <w:p w:rsidR="00135AAB" w:rsidRPr="00135AAB" w:rsidRDefault="00294513" w:rsidP="00135AAB">
      <w:pPr>
        <w:spacing w:after="0" w:line="240" w:lineRule="auto"/>
        <w:ind w:firstLine="709"/>
        <w:jc w:val="center"/>
        <w:rPr>
          <w:rFonts w:ascii="Times New Roman" w:eastAsiaTheme="minorEastAsia" w:hAnsi="Times New Roman" w:cs="Times New Roman"/>
          <w:sz w:val="28"/>
          <w:szCs w:val="28"/>
          <w:lang w:eastAsia="ru-RU"/>
        </w:rPr>
      </w:pPr>
      <m:oMath>
        <m:sSub>
          <m:sSubPr>
            <m:ctrlPr>
              <w:rPr>
                <w:rFonts w:ascii="Cambria Math" w:eastAsiaTheme="minorEastAsia" w:hAnsi="Cambria Math" w:cs="Times New Roman"/>
                <w:sz w:val="28"/>
                <w:szCs w:val="28"/>
                <w:lang w:eastAsia="ru-RU"/>
              </w:rPr>
            </m:ctrlPr>
          </m:sSubPr>
          <m:e>
            <m:r>
              <m:rPr>
                <m:sty m:val="p"/>
              </m:rPr>
              <w:rPr>
                <w:rFonts w:ascii="Cambria Math" w:eastAsiaTheme="minorEastAsia" w:hAnsi="Times New Roman" w:cs="Times New Roman"/>
                <w:sz w:val="28"/>
                <w:szCs w:val="28"/>
                <w:lang w:eastAsia="ru-RU"/>
              </w:rPr>
              <m:t>П</m:t>
            </m:r>
          </m:e>
          <m:sub>
            <m:r>
              <m:rPr>
                <m:sty m:val="p"/>
              </m:rPr>
              <w:rPr>
                <w:rFonts w:ascii="Cambria Math" w:eastAsiaTheme="minorEastAsia" w:hAnsi="Times New Roman" w:cs="Times New Roman"/>
                <w:sz w:val="28"/>
                <w:szCs w:val="28"/>
                <w:lang w:eastAsia="ru-RU"/>
              </w:rPr>
              <m:t>А</m:t>
            </m:r>
          </m:sub>
        </m:sSub>
        <m:r>
          <m:rPr>
            <m:sty m:val="p"/>
          </m:rPr>
          <w:rPr>
            <w:rFonts w:ascii="Cambria Math" w:eastAsiaTheme="minorEastAsia" w:hAnsi="Times New Roman" w:cs="Times New Roman"/>
            <w:sz w:val="28"/>
            <w:szCs w:val="28"/>
            <w:lang w:eastAsia="ru-RU"/>
          </w:rPr>
          <m:t>=((</m:t>
        </m:r>
        <m:nary>
          <m:naryPr>
            <m:chr m:val="∑"/>
            <m:limLoc m:val="undOvr"/>
            <m:ctrlPr>
              <w:rPr>
                <w:rFonts w:ascii="Cambria Math" w:eastAsiaTheme="minorEastAsia" w:hAnsi="Cambria Math" w:cs="Times New Roman"/>
                <w:sz w:val="28"/>
                <w:szCs w:val="28"/>
                <w:lang w:eastAsia="ru-RU"/>
              </w:rPr>
            </m:ctrlPr>
          </m:naryPr>
          <m:sub>
            <m:r>
              <m:rPr>
                <m:sty m:val="p"/>
              </m:rPr>
              <w:rPr>
                <w:rFonts w:ascii="Cambria Math" w:eastAsiaTheme="minorEastAsia" w:hAnsi="Times New Roman" w:cs="Times New Roman"/>
                <w:sz w:val="28"/>
                <w:szCs w:val="28"/>
                <w:lang w:eastAsia="ru-RU"/>
              </w:rPr>
              <m:t>t=m</m:t>
            </m:r>
          </m:sub>
          <m:sup>
            <m:d>
              <m:dPr>
                <m:ctrlPr>
                  <w:rPr>
                    <w:rFonts w:ascii="Cambria Math" w:eastAsiaTheme="minorEastAsia" w:hAnsi="Cambria Math" w:cs="Times New Roman"/>
                    <w:sz w:val="28"/>
                    <w:szCs w:val="28"/>
                    <w:lang w:eastAsia="ru-RU"/>
                  </w:rPr>
                </m:ctrlPr>
              </m:dPr>
              <m:e>
                <m:r>
                  <m:rPr>
                    <m:sty m:val="p"/>
                  </m:rPr>
                  <w:rPr>
                    <w:rFonts w:ascii="Cambria Math" w:eastAsiaTheme="minorEastAsia" w:hAnsi="Times New Roman" w:cs="Times New Roman"/>
                    <w:sz w:val="28"/>
                    <w:szCs w:val="28"/>
                    <w:lang w:eastAsia="ru-RU"/>
                  </w:rPr>
                  <m:t>m</m:t>
                </m:r>
                <m:r>
                  <m:rPr>
                    <m:sty m:val="p"/>
                  </m:rPr>
                  <w:rPr>
                    <w:rFonts w:ascii="Cambria Math" w:eastAsiaTheme="minorEastAsia" w:hAnsi="Times New Roman" w:cs="Times New Roman"/>
                    <w:sz w:val="28"/>
                    <w:szCs w:val="28"/>
                    <w:lang w:eastAsia="ru-RU"/>
                  </w:rPr>
                  <m:t>-</m:t>
                </m:r>
                <m:r>
                  <m:rPr>
                    <m:sty m:val="p"/>
                  </m:rPr>
                  <w:rPr>
                    <w:rFonts w:ascii="Cambria Math" w:eastAsiaTheme="minorEastAsia" w:hAnsi="Times New Roman" w:cs="Times New Roman"/>
                    <w:sz w:val="28"/>
                    <w:szCs w:val="28"/>
                    <w:lang w:eastAsia="ru-RU"/>
                  </w:rPr>
                  <m:t>n</m:t>
                </m:r>
              </m:e>
            </m:d>
          </m:sup>
          <m:e>
            <m:r>
              <w:rPr>
                <w:rFonts w:ascii="Cambria Math" w:eastAsiaTheme="minorEastAsia" w:hAnsi="Times New Roman" w:cs="Times New Roman"/>
                <w:sz w:val="28"/>
                <w:szCs w:val="28"/>
                <w:lang w:eastAsia="ru-RU"/>
              </w:rPr>
              <m:t>[</m:t>
            </m:r>
          </m:e>
        </m:nary>
        <m:sSubSup>
          <m:sSubSupPr>
            <m:ctrlPr>
              <w:rPr>
                <w:rFonts w:ascii="Cambria Math" w:eastAsiaTheme="minorEastAsia" w:hAnsi="Cambria Math" w:cs="Times New Roman"/>
                <w:sz w:val="28"/>
                <w:szCs w:val="28"/>
                <w:lang w:eastAsia="ru-RU"/>
              </w:rPr>
            </m:ctrlPr>
          </m:sSubSupPr>
          <m:e>
            <m:r>
              <m:rPr>
                <m:sty m:val="p"/>
              </m:rPr>
              <w:rPr>
                <w:rFonts w:ascii="Cambria Math" w:eastAsiaTheme="minorEastAsia" w:hAnsi="Times New Roman" w:cs="Times New Roman"/>
                <w:sz w:val="28"/>
                <w:szCs w:val="28"/>
                <w:lang w:eastAsia="ru-RU"/>
              </w:rPr>
              <m:t>Ф</m:t>
            </m:r>
          </m:e>
          <m:sub>
            <m:r>
              <m:rPr>
                <m:sty m:val="p"/>
              </m:rPr>
              <w:rPr>
                <w:rFonts w:ascii="Cambria Math" w:eastAsiaTheme="minorEastAsia" w:hAnsi="Times New Roman" w:cs="Times New Roman"/>
                <w:sz w:val="28"/>
                <w:szCs w:val="28"/>
                <w:lang w:eastAsia="ru-RU"/>
              </w:rPr>
              <m:t>A</m:t>
            </m:r>
          </m:sub>
          <m:sup>
            <m:r>
              <m:rPr>
                <m:sty m:val="p"/>
              </m:rPr>
              <w:rPr>
                <w:rFonts w:ascii="Cambria Math" w:eastAsiaTheme="minorEastAsia" w:hAnsi="Times New Roman" w:cs="Times New Roman"/>
                <w:sz w:val="28"/>
                <w:szCs w:val="28"/>
                <w:lang w:val="en-US" w:eastAsia="ru-RU"/>
              </w:rPr>
              <m:t>t</m:t>
            </m:r>
          </m:sup>
        </m:sSubSup>
        <m:r>
          <w:rPr>
            <w:rFonts w:ascii="Cambria Math" w:eastAsiaTheme="minorEastAsia" w:hAnsi="Cambria Math" w:cs="Times New Roman"/>
            <w:sz w:val="28"/>
            <w:szCs w:val="28"/>
            <w:lang w:eastAsia="ru-RU"/>
          </w:rPr>
          <m:t>*</m:t>
        </m:r>
        <m:sSub>
          <m:sSubPr>
            <m:ctrlPr>
              <w:rPr>
                <w:rFonts w:ascii="Cambria Math" w:eastAsiaTheme="minorEastAsia" w:hAnsi="Cambria Math" w:cs="Times New Roman"/>
                <w:i/>
                <w:sz w:val="28"/>
                <w:szCs w:val="28"/>
                <w:lang w:eastAsia="ru-RU"/>
              </w:rPr>
            </m:ctrlPr>
          </m:sSubPr>
          <m:e>
            <m:r>
              <w:rPr>
                <w:rFonts w:ascii="Cambria Math" w:eastAsiaTheme="minorEastAsia" w:hAnsi="Cambria Math" w:cs="Times New Roman"/>
                <w:sz w:val="28"/>
                <w:szCs w:val="28"/>
                <w:lang w:eastAsia="ru-RU"/>
              </w:rPr>
              <m:t>И</m:t>
            </m:r>
          </m:e>
          <m:sub>
            <m:r>
              <w:rPr>
                <w:rFonts w:ascii="Cambria Math" w:eastAsiaTheme="minorEastAsia" w:hAnsi="Cambria Math" w:cs="Times New Roman"/>
                <w:sz w:val="28"/>
                <w:szCs w:val="28"/>
                <w:lang w:eastAsia="ru-RU"/>
              </w:rPr>
              <m:t>Д</m:t>
            </m:r>
          </m:sub>
        </m:sSub>
        <m:r>
          <m:rPr>
            <m:sty m:val="p"/>
          </m:rPr>
          <w:rPr>
            <w:rFonts w:ascii="Cambria Math" w:eastAsiaTheme="minorEastAsia" w:hAnsi="Cambria Math" w:cs="Times New Roman"/>
            <w:sz w:val="28"/>
            <w:szCs w:val="28"/>
            <w:lang w:eastAsia="ru-RU"/>
          </w:rPr>
          <m:t>])±Д)*</m:t>
        </m:r>
        <m:sSubSup>
          <m:sSubSupPr>
            <m:ctrlPr>
              <w:rPr>
                <w:rFonts w:ascii="Cambria Math" w:eastAsiaTheme="minorEastAsia" w:hAnsi="Cambria Math" w:cs="Times New Roman"/>
                <w:sz w:val="28"/>
                <w:szCs w:val="28"/>
                <w:lang w:eastAsia="ru-RU"/>
              </w:rPr>
            </m:ctrlPr>
          </m:sSubSupPr>
          <m:e>
            <m:r>
              <w:rPr>
                <w:rFonts w:ascii="Cambria Math" w:eastAsiaTheme="minorEastAsia" w:hAnsi="Cambria Math" w:cs="Times New Roman"/>
                <w:sz w:val="28"/>
                <w:szCs w:val="28"/>
                <w:lang w:eastAsia="ru-RU"/>
              </w:rPr>
              <m:t>Н</m:t>
            </m:r>
          </m:e>
          <m:sub>
            <m:r>
              <w:rPr>
                <w:rFonts w:ascii="Cambria Math" w:eastAsiaTheme="minorEastAsia" w:hAnsi="Cambria Math" w:cs="Times New Roman"/>
                <w:sz w:val="28"/>
                <w:szCs w:val="28"/>
                <w:lang w:eastAsia="ru-RU"/>
              </w:rPr>
              <m:t>А</m:t>
            </m:r>
          </m:sub>
          <m:sup>
            <m:r>
              <m:rPr>
                <m:sty m:val="p"/>
              </m:rPr>
              <w:rPr>
                <w:rFonts w:ascii="Cambria Math" w:eastAsiaTheme="minorEastAsia" w:hAnsi="Cambria Math" w:cs="Times New Roman"/>
                <w:sz w:val="28"/>
                <w:szCs w:val="28"/>
                <w:lang w:val="en-US" w:eastAsia="ru-RU"/>
              </w:rPr>
              <m:t>t</m:t>
            </m:r>
          </m:sup>
        </m:sSubSup>
      </m:oMath>
      <w:r w:rsidR="00135AAB" w:rsidRPr="00135AAB">
        <w:rPr>
          <w:rFonts w:ascii="Times New Roman" w:eastAsiaTheme="minorEastAsia" w:hAnsi="Times New Roman" w:cs="Times New Roman"/>
          <w:sz w:val="28"/>
          <w:szCs w:val="28"/>
          <w:lang w:eastAsia="ru-RU"/>
        </w:rPr>
        <w:t>, где</w:t>
      </w:r>
    </w:p>
    <w:p w:rsidR="00135AAB" w:rsidRPr="00135AAB" w:rsidRDefault="00135AAB" w:rsidP="00135AAB">
      <w:pPr>
        <w:spacing w:after="0" w:line="240" w:lineRule="auto"/>
        <w:ind w:firstLine="709"/>
        <w:jc w:val="center"/>
        <w:rPr>
          <w:rFonts w:ascii="Times New Roman" w:eastAsiaTheme="minorEastAsia" w:hAnsi="Times New Roman" w:cs="Times New Roman"/>
          <w:sz w:val="28"/>
          <w:szCs w:val="28"/>
          <w:lang w:eastAsia="ru-RU"/>
        </w:rPr>
      </w:pPr>
    </w:p>
    <w:p w:rsidR="00135AAB" w:rsidRPr="00135AAB" w:rsidRDefault="00294513" w:rsidP="00135AAB">
      <w:pPr>
        <w:spacing w:after="0" w:line="240" w:lineRule="auto"/>
        <w:ind w:firstLine="709"/>
        <w:jc w:val="both"/>
        <w:rPr>
          <w:rFonts w:ascii="Times New Roman" w:eastAsiaTheme="minorEastAsia" w:hAnsi="Times New Roman" w:cs="Times New Roman"/>
          <w:sz w:val="28"/>
          <w:szCs w:val="28"/>
          <w:lang w:eastAsia="ru-RU"/>
        </w:rPr>
      </w:pPr>
      <m:oMath>
        <m:sSub>
          <m:sSubPr>
            <m:ctrlPr>
              <w:rPr>
                <w:rFonts w:ascii="Cambria Math" w:eastAsia="Calibri" w:hAnsi="Cambria Math" w:cs="Times New Roman"/>
                <w:i/>
                <w:sz w:val="28"/>
                <w:szCs w:val="28"/>
                <w:lang w:eastAsia="ru-RU"/>
              </w:rPr>
            </m:ctrlPr>
          </m:sSubPr>
          <m:e>
            <m:r>
              <w:rPr>
                <w:rFonts w:ascii="Cambria Math" w:eastAsia="Calibri" w:hAnsi="Cambria Math" w:cs="Times New Roman"/>
                <w:sz w:val="28"/>
                <w:szCs w:val="28"/>
                <w:lang w:eastAsia="ru-RU"/>
              </w:rPr>
              <m:t>П</m:t>
            </m:r>
          </m:e>
          <m:sub>
            <m:r>
              <w:rPr>
                <w:rFonts w:ascii="Cambria Math" w:eastAsia="Calibri" w:hAnsi="Cambria Math" w:cs="Times New Roman"/>
                <w:sz w:val="28"/>
                <w:szCs w:val="28"/>
                <w:lang w:eastAsia="ru-RU"/>
              </w:rPr>
              <m:t>А</m:t>
            </m:r>
          </m:sub>
        </m:sSub>
      </m:oMath>
      <w:r w:rsidR="00135AAB" w:rsidRPr="00135AAB">
        <w:rPr>
          <w:rFonts w:ascii="Times New Roman" w:eastAsiaTheme="minorEastAsia" w:hAnsi="Times New Roman" w:cs="Times New Roman"/>
          <w:sz w:val="28"/>
          <w:szCs w:val="28"/>
          <w:lang w:eastAsia="ru-RU"/>
        </w:rPr>
        <w:t xml:space="preserve"> – п</w:t>
      </w:r>
      <w:proofErr w:type="spellStart"/>
      <w:r w:rsidR="00135AAB" w:rsidRPr="00135AAB">
        <w:rPr>
          <w:rFonts w:ascii="Times New Roman" w:eastAsia="Calibri" w:hAnsi="Times New Roman" w:cs="Times New Roman"/>
          <w:sz w:val="28"/>
          <w:szCs w:val="28"/>
          <w:lang w:eastAsia="ru-RU"/>
        </w:rPr>
        <w:t>рогнозная</w:t>
      </w:r>
      <w:proofErr w:type="spellEnd"/>
      <w:r w:rsidR="00135AAB" w:rsidRPr="00135AAB">
        <w:rPr>
          <w:rFonts w:ascii="Times New Roman" w:eastAsia="Calibri" w:hAnsi="Times New Roman" w:cs="Times New Roman"/>
          <w:sz w:val="28"/>
          <w:szCs w:val="28"/>
          <w:lang w:eastAsia="ru-RU"/>
        </w:rPr>
        <w:t xml:space="preserve"> сумма поступлений доходов от уплаты акцизов на нефтепродукты, </w:t>
      </w:r>
      <w:r w:rsidR="00135AAB" w:rsidRPr="00135AAB">
        <w:rPr>
          <w:rFonts w:ascii="Times New Roman" w:eastAsiaTheme="minorEastAsia" w:hAnsi="Times New Roman" w:cs="Times New Roman"/>
          <w:sz w:val="28"/>
          <w:szCs w:val="28"/>
          <w:lang w:eastAsia="ru-RU"/>
        </w:rPr>
        <w:t>подлежащих зачислению</w:t>
      </w:r>
      <w:r w:rsidR="00135AAB" w:rsidRPr="00135AAB">
        <w:rPr>
          <w:rFonts w:ascii="Times New Roman" w:eastAsia="Calibri" w:hAnsi="Times New Roman" w:cs="Times New Roman"/>
          <w:sz w:val="28"/>
          <w:szCs w:val="28"/>
          <w:lang w:eastAsia="ru-RU"/>
        </w:rPr>
        <w:t xml:space="preserve"> в бюджет муниципального образования Забайкальского края</w:t>
      </w:r>
      <w:r w:rsidR="00135AAB" w:rsidRPr="00135AAB">
        <w:rPr>
          <w:rFonts w:ascii="Times New Roman" w:eastAsiaTheme="minorEastAsia" w:hAnsi="Times New Roman" w:cs="Times New Roman"/>
          <w:sz w:val="28"/>
          <w:szCs w:val="28"/>
          <w:lang w:eastAsia="ru-RU"/>
        </w:rPr>
        <w:t>, на прогнозируемый период;</w:t>
      </w:r>
    </w:p>
    <w:p w:rsidR="00135AAB" w:rsidRPr="00135AAB" w:rsidRDefault="00294513" w:rsidP="00135AAB">
      <w:pPr>
        <w:spacing w:after="0" w:line="240" w:lineRule="auto"/>
        <w:ind w:firstLine="709"/>
        <w:jc w:val="both"/>
        <w:rPr>
          <w:rFonts w:ascii="Times New Roman" w:eastAsiaTheme="minorEastAsia" w:hAnsi="Times New Roman" w:cs="Times New Roman"/>
          <w:sz w:val="28"/>
          <w:szCs w:val="28"/>
          <w:lang w:eastAsia="ru-RU"/>
        </w:rPr>
      </w:pPr>
      <m:oMath>
        <m:sSubSup>
          <m:sSubSupPr>
            <m:ctrlPr>
              <w:rPr>
                <w:rFonts w:ascii="Cambria Math" w:eastAsiaTheme="minorEastAsia" w:hAnsi="Cambria Math" w:cs="Times New Roman"/>
                <w:sz w:val="28"/>
                <w:szCs w:val="28"/>
                <w:lang w:eastAsia="ru-RU"/>
              </w:rPr>
            </m:ctrlPr>
          </m:sSubSupPr>
          <m:e>
            <m:r>
              <m:rPr>
                <m:sty m:val="p"/>
              </m:rPr>
              <w:rPr>
                <w:rFonts w:ascii="Cambria Math" w:eastAsiaTheme="minorEastAsia" w:hAnsi="Times New Roman" w:cs="Times New Roman"/>
                <w:sz w:val="28"/>
                <w:szCs w:val="28"/>
                <w:lang w:eastAsia="ru-RU"/>
              </w:rPr>
              <m:t>Ф</m:t>
            </m:r>
          </m:e>
          <m:sub>
            <m:r>
              <m:rPr>
                <m:sty m:val="p"/>
              </m:rPr>
              <w:rPr>
                <w:rFonts w:ascii="Cambria Math" w:eastAsiaTheme="minorEastAsia" w:hAnsi="Times New Roman" w:cs="Times New Roman"/>
                <w:sz w:val="28"/>
                <w:szCs w:val="28"/>
                <w:lang w:eastAsia="ru-RU"/>
              </w:rPr>
              <m:t>А</m:t>
            </m:r>
          </m:sub>
          <m:sup>
            <m:r>
              <m:rPr>
                <m:sty m:val="p"/>
              </m:rPr>
              <w:rPr>
                <w:rFonts w:ascii="Cambria Math" w:eastAsiaTheme="minorEastAsia" w:hAnsi="Times New Roman" w:cs="Times New Roman"/>
                <w:sz w:val="28"/>
                <w:szCs w:val="28"/>
                <w:lang w:val="en-US" w:eastAsia="ru-RU"/>
              </w:rPr>
              <m:t>t</m:t>
            </m:r>
          </m:sup>
        </m:sSubSup>
      </m:oMath>
      <w:r w:rsidR="00135AAB" w:rsidRPr="00135AAB">
        <w:rPr>
          <w:rFonts w:ascii="Times New Roman" w:eastAsiaTheme="minorEastAsia" w:hAnsi="Times New Roman" w:cs="Times New Roman"/>
          <w:sz w:val="28"/>
          <w:szCs w:val="28"/>
          <w:lang w:eastAsia="ru-RU"/>
        </w:rPr>
        <w:t xml:space="preserve"> – фактическое поступление доходов от уплаты акцизов на нефтепродукты в бюдж</w:t>
      </w:r>
      <w:proofErr w:type="spellStart"/>
      <w:r w:rsidR="00135AAB" w:rsidRPr="00135AAB">
        <w:rPr>
          <w:rFonts w:ascii="Times New Roman" w:eastAsiaTheme="minorEastAsia" w:hAnsi="Times New Roman" w:cs="Times New Roman"/>
          <w:sz w:val="28"/>
          <w:szCs w:val="28"/>
          <w:lang w:eastAsia="ru-RU"/>
        </w:rPr>
        <w:t>ет</w:t>
      </w:r>
      <w:proofErr w:type="spellEnd"/>
      <w:r w:rsidR="00135AAB" w:rsidRPr="00135AAB">
        <w:rPr>
          <w:rFonts w:ascii="Times New Roman" w:eastAsiaTheme="minorEastAsia" w:hAnsi="Times New Roman" w:cs="Times New Roman"/>
          <w:sz w:val="28"/>
          <w:szCs w:val="28"/>
          <w:lang w:eastAsia="ru-RU"/>
        </w:rPr>
        <w:t xml:space="preserve"> муниципального образования Забайкальского края в финансовом году </w:t>
      </w:r>
      <w:r w:rsidR="00135AAB" w:rsidRPr="00135AAB">
        <w:rPr>
          <w:rFonts w:ascii="Times New Roman" w:eastAsiaTheme="minorEastAsia" w:hAnsi="Times New Roman" w:cs="Times New Roman"/>
          <w:sz w:val="28"/>
          <w:szCs w:val="28"/>
          <w:lang w:val="en-US" w:eastAsia="ru-RU"/>
        </w:rPr>
        <w:t>t</w:t>
      </w:r>
      <w:r w:rsidR="00135AAB" w:rsidRPr="00135AAB">
        <w:rPr>
          <w:rFonts w:ascii="Times New Roman" w:eastAsiaTheme="minorEastAsia" w:hAnsi="Times New Roman" w:cs="Times New Roman"/>
          <w:sz w:val="28"/>
          <w:szCs w:val="28"/>
          <w:lang w:eastAsia="ru-RU"/>
        </w:rPr>
        <w:t xml:space="preserve"> (оценка поступлений налога в текущем финансовом году), </w:t>
      </w:r>
      <w:r w:rsidR="00135AAB" w:rsidRPr="00135AAB">
        <w:rPr>
          <w:rFonts w:ascii="Times New Roman" w:eastAsia="Calibri" w:hAnsi="Times New Roman" w:cs="Times New Roman"/>
          <w:sz w:val="28"/>
          <w:szCs w:val="28"/>
          <w:lang w:eastAsia="ru-RU"/>
        </w:rPr>
        <w:t>тыс. руб.</w:t>
      </w:r>
      <w:r w:rsidR="00135AAB" w:rsidRPr="00135AAB">
        <w:rPr>
          <w:rFonts w:ascii="Times New Roman" w:eastAsiaTheme="minorEastAsia" w:hAnsi="Times New Roman" w:cs="Times New Roman"/>
          <w:sz w:val="28"/>
          <w:szCs w:val="28"/>
          <w:lang w:eastAsia="ru-RU"/>
        </w:rPr>
        <w:t>;</w:t>
      </w:r>
    </w:p>
    <w:p w:rsidR="00135AAB" w:rsidRPr="00135AAB" w:rsidRDefault="00294513" w:rsidP="00135AAB">
      <w:pPr>
        <w:spacing w:after="0" w:line="240" w:lineRule="auto"/>
        <w:ind w:firstLine="709"/>
        <w:jc w:val="both"/>
        <w:rPr>
          <w:rFonts w:ascii="Times New Roman" w:eastAsiaTheme="minorEastAsia" w:hAnsi="Times New Roman" w:cs="Times New Roman"/>
          <w:sz w:val="28"/>
          <w:szCs w:val="28"/>
          <w:lang w:eastAsia="ru-RU"/>
        </w:rPr>
      </w:pPr>
      <m:oMath>
        <m:sSubSup>
          <m:sSubSupPr>
            <m:ctrlPr>
              <w:rPr>
                <w:rFonts w:ascii="Cambria Math" w:eastAsiaTheme="minorEastAsia" w:hAnsi="Cambria Math" w:cs="Times New Roman"/>
                <w:sz w:val="28"/>
                <w:szCs w:val="28"/>
                <w:lang w:eastAsia="ru-RU"/>
              </w:rPr>
            </m:ctrlPr>
          </m:sSubSupPr>
          <m:e>
            <m:r>
              <m:rPr>
                <m:sty m:val="p"/>
              </m:rPr>
              <w:rPr>
                <w:rFonts w:ascii="Cambria Math" w:eastAsiaTheme="minorEastAsia" w:hAnsi="Times New Roman" w:cs="Times New Roman"/>
                <w:sz w:val="28"/>
                <w:szCs w:val="28"/>
                <w:lang w:eastAsia="ru-RU"/>
              </w:rPr>
              <m:t>Н</m:t>
            </m:r>
          </m:e>
          <m:sub>
            <m:r>
              <m:rPr>
                <m:sty m:val="p"/>
              </m:rPr>
              <w:rPr>
                <w:rFonts w:ascii="Cambria Math" w:eastAsiaTheme="minorEastAsia" w:hAnsi="Times New Roman" w:cs="Times New Roman"/>
                <w:sz w:val="28"/>
                <w:szCs w:val="28"/>
                <w:lang w:eastAsia="ru-RU"/>
              </w:rPr>
              <m:t>А</m:t>
            </m:r>
          </m:sub>
          <m:sup>
            <m:r>
              <m:rPr>
                <m:sty m:val="p"/>
              </m:rPr>
              <w:rPr>
                <w:rFonts w:ascii="Cambria Math" w:eastAsiaTheme="minorEastAsia" w:hAnsi="Times New Roman" w:cs="Times New Roman"/>
                <w:sz w:val="28"/>
                <w:szCs w:val="28"/>
                <w:lang w:val="en-US" w:eastAsia="ru-RU"/>
              </w:rPr>
              <m:t>t</m:t>
            </m:r>
          </m:sup>
        </m:sSubSup>
      </m:oMath>
      <w:r w:rsidR="00135AAB" w:rsidRPr="00135AAB">
        <w:rPr>
          <w:rFonts w:ascii="Times New Roman" w:eastAsiaTheme="minorEastAsia" w:hAnsi="Times New Roman" w:cs="Times New Roman"/>
          <w:sz w:val="28"/>
          <w:szCs w:val="28"/>
          <w:lang w:eastAsia="ru-RU"/>
        </w:rPr>
        <w:t xml:space="preserve"> - норматив отчисления налога в бюджет </w:t>
      </w:r>
      <w:r w:rsidR="00135AAB" w:rsidRPr="00135AAB">
        <w:rPr>
          <w:rFonts w:ascii="Times New Roman" w:eastAsia="Calibri" w:hAnsi="Times New Roman" w:cs="Times New Roman"/>
          <w:sz w:val="28"/>
          <w:szCs w:val="28"/>
          <w:lang w:eastAsia="ru-RU"/>
        </w:rPr>
        <w:t>муниципального образования</w:t>
      </w:r>
      <w:r w:rsidR="00135AAB" w:rsidRPr="00135AAB">
        <w:rPr>
          <w:rFonts w:ascii="Times New Roman" w:eastAsiaTheme="minorEastAsia" w:hAnsi="Times New Roman" w:cs="Times New Roman"/>
          <w:sz w:val="28"/>
          <w:szCs w:val="28"/>
          <w:lang w:eastAsia="ru-RU"/>
        </w:rPr>
        <w:t xml:space="preserve"> Забайкальского края в текущем финансовом году, процентов;</w:t>
      </w:r>
    </w:p>
    <w:p w:rsidR="00135AAB" w:rsidRPr="00135AAB" w:rsidRDefault="00294513" w:rsidP="00135AAB">
      <w:pPr>
        <w:spacing w:after="0" w:line="240" w:lineRule="auto"/>
        <w:ind w:firstLine="709"/>
        <w:jc w:val="both"/>
        <w:rPr>
          <w:rFonts w:ascii="Times New Roman" w:eastAsia="Calibri" w:hAnsi="Times New Roman" w:cs="Times New Roman"/>
          <w:sz w:val="28"/>
          <w:szCs w:val="28"/>
          <w:lang w:eastAsia="ru-RU"/>
        </w:rPr>
      </w:pPr>
      <m:oMath>
        <m:sSub>
          <m:sSubPr>
            <m:ctrlPr>
              <w:rPr>
                <w:rFonts w:ascii="Cambria Math" w:eastAsiaTheme="minorEastAsia" w:hAnsi="Cambria Math" w:cs="Times New Roman"/>
                <w:sz w:val="28"/>
                <w:szCs w:val="28"/>
                <w:lang w:eastAsia="ru-RU"/>
              </w:rPr>
            </m:ctrlPr>
          </m:sSubPr>
          <m:e>
            <m:r>
              <m:rPr>
                <m:sty m:val="p"/>
              </m:rPr>
              <w:rPr>
                <w:rFonts w:ascii="Cambria Math" w:eastAsiaTheme="minorEastAsia" w:hAnsi="Times New Roman" w:cs="Times New Roman"/>
                <w:sz w:val="28"/>
                <w:szCs w:val="28"/>
                <w:lang w:eastAsia="ru-RU"/>
              </w:rPr>
              <m:t>И</m:t>
            </m:r>
          </m:e>
          <m:sub>
            <m:r>
              <m:rPr>
                <m:sty m:val="p"/>
              </m:rPr>
              <w:rPr>
                <w:rFonts w:ascii="Cambria Math" w:eastAsiaTheme="minorEastAsia" w:hAnsi="Times New Roman" w:cs="Times New Roman"/>
                <w:sz w:val="28"/>
                <w:szCs w:val="28"/>
                <w:lang w:eastAsia="ru-RU"/>
              </w:rPr>
              <m:t>Д</m:t>
            </m:r>
          </m:sub>
        </m:sSub>
      </m:oMath>
      <w:r w:rsidR="00135AAB" w:rsidRPr="00135AAB">
        <w:rPr>
          <w:rFonts w:ascii="Times New Roman" w:eastAsia="Calibri" w:hAnsi="Times New Roman" w:cs="Times New Roman"/>
          <w:sz w:val="28"/>
          <w:szCs w:val="28"/>
          <w:lang w:eastAsia="ru-RU"/>
        </w:rPr>
        <w:t xml:space="preserve"> - индекс–дефлятор, установленный Министерством экономического развития Российской Федерации на прогнозируемый период;</w:t>
      </w:r>
    </w:p>
    <w:p w:rsidR="00135AAB" w:rsidRPr="00135AAB" w:rsidRDefault="00135AAB" w:rsidP="00135AAB">
      <w:pPr>
        <w:spacing w:after="0" w:line="240" w:lineRule="auto"/>
        <w:ind w:firstLine="709"/>
        <w:jc w:val="both"/>
        <w:rPr>
          <w:rFonts w:ascii="Times New Roman" w:eastAsia="Calibri" w:hAnsi="Times New Roman" w:cs="Times New Roman"/>
          <w:sz w:val="28"/>
          <w:szCs w:val="28"/>
          <w:lang w:eastAsia="ru-RU"/>
        </w:rPr>
      </w:pPr>
      <w:r w:rsidRPr="00135AAB">
        <w:rPr>
          <w:rFonts w:ascii="Times New Roman" w:eastAsia="Calibri" w:hAnsi="Times New Roman" w:cs="Times New Roman"/>
          <w:sz w:val="28"/>
          <w:szCs w:val="28"/>
          <w:lang w:eastAsia="ru-RU"/>
        </w:rPr>
        <w:t xml:space="preserve">Д – </w:t>
      </w:r>
      <w:r w:rsidRPr="00135AAB">
        <w:rPr>
          <w:rFonts w:ascii="Times New Roman" w:eastAsia="Times New Roman" w:hAnsi="Times New Roman" w:cs="Times New Roman"/>
          <w:sz w:val="28"/>
          <w:szCs w:val="28"/>
          <w:lang w:eastAsia="ru-RU"/>
        </w:rPr>
        <w:t>дополнительные</w:t>
      </w:r>
      <w:proofErr w:type="gramStart"/>
      <w:r w:rsidRPr="00135AAB">
        <w:rPr>
          <w:rFonts w:ascii="Times New Roman" w:eastAsia="Times New Roman" w:hAnsi="Times New Roman" w:cs="Times New Roman"/>
          <w:sz w:val="28"/>
          <w:szCs w:val="28"/>
          <w:lang w:eastAsia="ru-RU"/>
        </w:rPr>
        <w:t xml:space="preserve"> (+) </w:t>
      </w:r>
      <w:proofErr w:type="gramEnd"/>
      <w:r w:rsidRPr="00135AAB">
        <w:rPr>
          <w:rFonts w:ascii="Times New Roman" w:eastAsia="Times New Roman" w:hAnsi="Times New Roman" w:cs="Times New Roman"/>
          <w:sz w:val="28"/>
          <w:szCs w:val="28"/>
          <w:lang w:eastAsia="ru-RU"/>
        </w:rPr>
        <w:t>или выпадающие (-) доходы бюджета муниципальных образований Забайкальского края по налогу в прогнозируемом периоде, связанные с изменениями налогового и бюджетного законодательства, или другими причинами</w:t>
      </w:r>
      <w:r w:rsidRPr="00135AAB">
        <w:rPr>
          <w:rFonts w:ascii="Times New Roman" w:eastAsia="Calibri" w:hAnsi="Times New Roman" w:cs="Times New Roman"/>
          <w:sz w:val="28"/>
          <w:szCs w:val="28"/>
          <w:lang w:eastAsia="ru-RU"/>
        </w:rPr>
        <w:t>;</w:t>
      </w:r>
    </w:p>
    <w:p w:rsidR="00135AAB" w:rsidRPr="00135AAB" w:rsidRDefault="00135AAB" w:rsidP="00135AAB">
      <w:pPr>
        <w:spacing w:after="0" w:line="240" w:lineRule="auto"/>
        <w:ind w:firstLine="709"/>
        <w:jc w:val="both"/>
        <w:rPr>
          <w:rFonts w:ascii="Times New Roman" w:eastAsia="Calibri" w:hAnsi="Times New Roman" w:cs="Times New Roman"/>
          <w:sz w:val="28"/>
          <w:szCs w:val="28"/>
          <w:lang w:eastAsia="ru-RU"/>
        </w:rPr>
      </w:pPr>
      <w:r w:rsidRPr="00135AAB">
        <w:rPr>
          <w:rFonts w:ascii="Times New Roman" w:eastAsia="Calibri" w:hAnsi="Times New Roman" w:cs="Times New Roman"/>
          <w:sz w:val="28"/>
          <w:szCs w:val="28"/>
          <w:lang w:val="en-US" w:eastAsia="ru-RU"/>
        </w:rPr>
        <w:t>t</w:t>
      </w:r>
      <w:r w:rsidRPr="00135AAB">
        <w:rPr>
          <w:rFonts w:ascii="Times New Roman" w:eastAsia="Calibri" w:hAnsi="Times New Roman" w:cs="Times New Roman"/>
          <w:sz w:val="28"/>
          <w:szCs w:val="28"/>
          <w:lang w:eastAsia="ru-RU"/>
        </w:rPr>
        <w:t xml:space="preserve"> – </w:t>
      </w:r>
      <w:proofErr w:type="gramStart"/>
      <w:r w:rsidRPr="00135AAB">
        <w:rPr>
          <w:rFonts w:ascii="Times New Roman" w:eastAsia="Calibri" w:hAnsi="Times New Roman" w:cs="Times New Roman"/>
          <w:sz w:val="28"/>
          <w:szCs w:val="28"/>
          <w:lang w:eastAsia="ru-RU"/>
        </w:rPr>
        <w:t>счетчик</w:t>
      </w:r>
      <w:proofErr w:type="gramEnd"/>
      <w:r w:rsidRPr="00135AAB">
        <w:rPr>
          <w:rFonts w:ascii="Times New Roman" w:eastAsia="Calibri" w:hAnsi="Times New Roman" w:cs="Times New Roman"/>
          <w:sz w:val="28"/>
          <w:szCs w:val="28"/>
          <w:lang w:eastAsia="ru-RU"/>
        </w:rPr>
        <w:t xml:space="preserve"> финансового года;</w:t>
      </w:r>
    </w:p>
    <w:p w:rsidR="00135AAB" w:rsidRPr="00135AAB" w:rsidRDefault="00135AAB" w:rsidP="00135AAB">
      <w:pPr>
        <w:spacing w:after="0" w:line="240" w:lineRule="auto"/>
        <w:ind w:firstLine="709"/>
        <w:rPr>
          <w:rFonts w:ascii="Times New Roman" w:eastAsia="Calibri" w:hAnsi="Times New Roman" w:cs="Times New Roman"/>
          <w:sz w:val="28"/>
          <w:szCs w:val="28"/>
          <w:lang w:eastAsia="ru-RU"/>
        </w:rPr>
      </w:pPr>
      <w:r w:rsidRPr="00135AAB">
        <w:rPr>
          <w:rFonts w:ascii="Times New Roman" w:eastAsia="Calibri" w:hAnsi="Times New Roman" w:cs="Times New Roman"/>
          <w:sz w:val="28"/>
          <w:szCs w:val="28"/>
          <w:lang w:val="en-US" w:eastAsia="ru-RU"/>
        </w:rPr>
        <w:t>n</w:t>
      </w:r>
      <w:r w:rsidRPr="00135AAB">
        <w:rPr>
          <w:rFonts w:ascii="Times New Roman" w:eastAsia="Calibri" w:hAnsi="Times New Roman" w:cs="Times New Roman"/>
          <w:sz w:val="28"/>
          <w:szCs w:val="28"/>
          <w:lang w:eastAsia="ru-RU"/>
        </w:rPr>
        <w:t xml:space="preserve"> – </w:t>
      </w:r>
      <w:proofErr w:type="gramStart"/>
      <w:r w:rsidRPr="00135AAB">
        <w:rPr>
          <w:rFonts w:ascii="Times New Roman" w:eastAsia="Calibri" w:hAnsi="Times New Roman" w:cs="Times New Roman"/>
          <w:sz w:val="28"/>
          <w:szCs w:val="28"/>
          <w:lang w:eastAsia="ru-RU"/>
        </w:rPr>
        <w:t>количество</w:t>
      </w:r>
      <w:proofErr w:type="gramEnd"/>
      <w:r w:rsidRPr="00135AAB">
        <w:rPr>
          <w:rFonts w:ascii="Times New Roman" w:eastAsia="Calibri" w:hAnsi="Times New Roman" w:cs="Times New Roman"/>
          <w:sz w:val="28"/>
          <w:szCs w:val="28"/>
          <w:lang w:eastAsia="ru-RU"/>
        </w:rPr>
        <w:t xml:space="preserve"> анализируемых лет;</w:t>
      </w:r>
    </w:p>
    <w:p w:rsidR="00135AAB" w:rsidRPr="00135AAB" w:rsidRDefault="00135AAB" w:rsidP="00135AAB">
      <w:pPr>
        <w:spacing w:after="0" w:line="240" w:lineRule="auto"/>
        <w:ind w:firstLine="709"/>
        <w:rPr>
          <w:rFonts w:ascii="Times New Roman" w:eastAsia="Calibri" w:hAnsi="Times New Roman" w:cs="Times New Roman"/>
          <w:sz w:val="28"/>
          <w:szCs w:val="28"/>
          <w:lang w:eastAsia="ru-RU"/>
        </w:rPr>
      </w:pPr>
      <w:r w:rsidRPr="00135AAB">
        <w:rPr>
          <w:rFonts w:ascii="Times New Roman" w:eastAsia="Calibri" w:hAnsi="Times New Roman" w:cs="Times New Roman"/>
          <w:sz w:val="28"/>
          <w:szCs w:val="28"/>
          <w:lang w:val="en-US" w:eastAsia="ru-RU"/>
        </w:rPr>
        <w:t>m</w:t>
      </w:r>
      <w:r w:rsidRPr="00135AAB">
        <w:rPr>
          <w:rFonts w:ascii="Times New Roman" w:eastAsia="Calibri" w:hAnsi="Times New Roman" w:cs="Times New Roman"/>
          <w:sz w:val="28"/>
          <w:szCs w:val="28"/>
          <w:lang w:eastAsia="ru-RU"/>
        </w:rPr>
        <w:t xml:space="preserve"> – </w:t>
      </w:r>
      <w:proofErr w:type="gramStart"/>
      <w:r w:rsidRPr="00135AAB">
        <w:rPr>
          <w:rFonts w:ascii="Times New Roman" w:eastAsia="Calibri" w:hAnsi="Times New Roman" w:cs="Times New Roman"/>
          <w:sz w:val="28"/>
          <w:szCs w:val="28"/>
          <w:lang w:eastAsia="ru-RU"/>
        </w:rPr>
        <w:t>текущий</w:t>
      </w:r>
      <w:proofErr w:type="gramEnd"/>
      <w:r w:rsidRPr="00135AAB">
        <w:rPr>
          <w:rFonts w:ascii="Times New Roman" w:eastAsia="Calibri" w:hAnsi="Times New Roman" w:cs="Times New Roman"/>
          <w:sz w:val="28"/>
          <w:szCs w:val="28"/>
          <w:lang w:eastAsia="ru-RU"/>
        </w:rPr>
        <w:t xml:space="preserve"> финансовый год.</w:t>
      </w:r>
    </w:p>
    <w:p w:rsidR="00135AAB" w:rsidRPr="00135AAB" w:rsidRDefault="00135AAB" w:rsidP="00135AAB">
      <w:pPr>
        <w:spacing w:after="0" w:line="240" w:lineRule="auto"/>
        <w:ind w:firstLine="709"/>
        <w:jc w:val="both"/>
        <w:rPr>
          <w:rFonts w:ascii="Times New Roman" w:eastAsia="Calibri" w:hAnsi="Times New Roman" w:cs="Times New Roman"/>
          <w:sz w:val="28"/>
          <w:szCs w:val="28"/>
          <w:lang w:eastAsia="ru-RU"/>
        </w:rPr>
      </w:pPr>
      <w:r w:rsidRPr="00135AAB">
        <w:rPr>
          <w:rFonts w:ascii="Times New Roman" w:eastAsia="Calibri" w:hAnsi="Times New Roman" w:cs="Times New Roman"/>
          <w:sz w:val="28"/>
          <w:szCs w:val="28"/>
          <w:lang w:eastAsia="ru-RU"/>
        </w:rPr>
        <w:t>Оценка поступлений доходов от уплаты акцизов на нефтепродукты,</w:t>
      </w:r>
      <w:r w:rsidR="00872717">
        <w:rPr>
          <w:rFonts w:ascii="Times New Roman" w:eastAsia="Calibri" w:hAnsi="Times New Roman" w:cs="Times New Roman"/>
          <w:sz w:val="28"/>
          <w:szCs w:val="28"/>
          <w:lang w:eastAsia="ru-RU"/>
        </w:rPr>
        <w:t xml:space="preserve"> </w:t>
      </w:r>
      <w:r w:rsidRPr="00135AAB">
        <w:rPr>
          <w:rFonts w:ascii="Times New Roman" w:eastAsiaTheme="minorEastAsia" w:hAnsi="Times New Roman" w:cs="Times New Roman"/>
          <w:sz w:val="28"/>
          <w:szCs w:val="28"/>
          <w:lang w:eastAsia="ru-RU"/>
        </w:rPr>
        <w:t>подлежащих зачислению</w:t>
      </w:r>
      <w:r w:rsidR="00872717">
        <w:rPr>
          <w:rFonts w:ascii="Times New Roman" w:eastAsiaTheme="minorEastAsia" w:hAnsi="Times New Roman" w:cs="Times New Roman"/>
          <w:sz w:val="28"/>
          <w:szCs w:val="28"/>
          <w:lang w:eastAsia="ru-RU"/>
        </w:rPr>
        <w:t xml:space="preserve"> </w:t>
      </w:r>
      <w:r w:rsidRPr="00135AAB">
        <w:rPr>
          <w:rFonts w:ascii="Times New Roman" w:eastAsiaTheme="minorEastAsia" w:hAnsi="Times New Roman" w:cs="Times New Roman"/>
          <w:sz w:val="28"/>
          <w:szCs w:val="28"/>
          <w:lang w:eastAsia="ru-RU"/>
        </w:rPr>
        <w:t xml:space="preserve">в бюджет муниципального образования Забайкальского края в текущем финансовом году </w:t>
      </w:r>
      <w:r w:rsidRPr="00135AAB">
        <w:rPr>
          <w:rFonts w:ascii="Times New Roman" w:eastAsia="Calibri" w:hAnsi="Times New Roman" w:cs="Times New Roman"/>
          <w:sz w:val="28"/>
          <w:szCs w:val="28"/>
          <w:lang w:eastAsia="ru-RU"/>
        </w:rPr>
        <w:t xml:space="preserve">осуществляется по </w:t>
      </w:r>
      <w:r w:rsidRPr="00135AAB">
        <w:rPr>
          <w:rFonts w:ascii="Times New Roman" w:eastAsiaTheme="minorEastAsia" w:hAnsi="Times New Roman" w:cs="Times New Roman"/>
          <w:sz w:val="28"/>
          <w:szCs w:val="28"/>
          <w:lang w:eastAsia="ru-RU"/>
        </w:rPr>
        <w:t>следующей</w:t>
      </w:r>
      <w:r w:rsidRPr="00135AAB">
        <w:rPr>
          <w:rFonts w:ascii="Times New Roman" w:eastAsia="Calibri" w:hAnsi="Times New Roman" w:cs="Times New Roman"/>
          <w:sz w:val="28"/>
          <w:szCs w:val="28"/>
          <w:lang w:eastAsia="ru-RU"/>
        </w:rPr>
        <w:t xml:space="preserve"> формуле:</w:t>
      </w:r>
    </w:p>
    <w:p w:rsidR="00135AAB" w:rsidRPr="00135AAB" w:rsidRDefault="00135AAB" w:rsidP="00135AAB">
      <w:pPr>
        <w:spacing w:after="0" w:line="240" w:lineRule="auto"/>
        <w:ind w:firstLine="709"/>
        <w:jc w:val="both"/>
        <w:rPr>
          <w:rFonts w:ascii="Times New Roman" w:eastAsia="Calibri" w:hAnsi="Times New Roman" w:cs="Times New Roman"/>
          <w:sz w:val="28"/>
          <w:szCs w:val="28"/>
          <w:lang w:eastAsia="ru-RU"/>
        </w:rPr>
      </w:pPr>
    </w:p>
    <w:p w:rsidR="00135AAB" w:rsidRPr="00135AAB" w:rsidRDefault="00135AAB" w:rsidP="00135AAB">
      <w:pPr>
        <w:spacing w:after="0" w:line="240" w:lineRule="auto"/>
        <w:ind w:firstLine="709"/>
        <w:jc w:val="both"/>
        <w:rPr>
          <w:rFonts w:ascii="Times New Roman" w:eastAsia="Calibri" w:hAnsi="Times New Roman" w:cs="Times New Roman"/>
          <w:sz w:val="28"/>
          <w:szCs w:val="28"/>
          <w:lang w:eastAsia="ru-RU"/>
        </w:rPr>
      </w:pPr>
      <w:r w:rsidRPr="00135AAB">
        <w:rPr>
          <w:rFonts w:ascii="Times New Roman" w:eastAsia="Calibri" w:hAnsi="Times New Roman" w:cs="Times New Roman"/>
          <w:sz w:val="28"/>
          <w:szCs w:val="28"/>
          <w:lang w:eastAsia="ru-RU"/>
        </w:rPr>
        <w:tab/>
      </w:r>
      <w:r w:rsidRPr="00135AAB">
        <w:rPr>
          <w:rFonts w:ascii="Times New Roman" w:eastAsia="Calibri" w:hAnsi="Times New Roman" w:cs="Times New Roman"/>
          <w:sz w:val="28"/>
          <w:szCs w:val="28"/>
          <w:lang w:eastAsia="ru-RU"/>
        </w:rPr>
        <w:tab/>
      </w:r>
      <w:r w:rsidRPr="00135AAB">
        <w:rPr>
          <w:rFonts w:ascii="Times New Roman" w:eastAsia="Calibri" w:hAnsi="Times New Roman" w:cs="Times New Roman"/>
          <w:sz w:val="28"/>
          <w:szCs w:val="28"/>
          <w:lang w:eastAsia="ru-RU"/>
        </w:rPr>
        <w:tab/>
      </w:r>
      <w:r w:rsidRPr="00135AAB">
        <w:rPr>
          <w:rFonts w:ascii="Times New Roman" w:eastAsia="Calibri" w:hAnsi="Times New Roman" w:cs="Times New Roman"/>
          <w:sz w:val="28"/>
          <w:szCs w:val="28"/>
          <w:lang w:eastAsia="ru-RU"/>
        </w:rPr>
        <w:tab/>
      </w:r>
      <m:oMath>
        <m:sSub>
          <m:sSubPr>
            <m:ctrlPr>
              <w:rPr>
                <w:rFonts w:ascii="Cambria Math" w:eastAsiaTheme="minorEastAsia" w:hAnsi="Cambria Math" w:cs="Times New Roman"/>
                <w:i/>
                <w:sz w:val="28"/>
                <w:szCs w:val="28"/>
                <w:lang w:eastAsia="ru-RU"/>
              </w:rPr>
            </m:ctrlPr>
          </m:sSubPr>
          <m:e>
            <m:r>
              <w:rPr>
                <w:rFonts w:ascii="Cambria Math" w:eastAsiaTheme="minorEastAsia" w:hAnsi="Cambria Math" w:cs="Times New Roman"/>
                <w:sz w:val="28"/>
                <w:szCs w:val="28"/>
                <w:lang w:eastAsia="ru-RU"/>
              </w:rPr>
              <m:t>Ф</m:t>
            </m:r>
          </m:e>
          <m:sub>
            <m:r>
              <w:rPr>
                <w:rFonts w:ascii="Cambria Math" w:eastAsiaTheme="minorEastAsia" w:hAnsi="Cambria Math" w:cs="Times New Roman"/>
                <w:sz w:val="28"/>
                <w:szCs w:val="28"/>
                <w:lang w:eastAsia="ru-RU"/>
              </w:rPr>
              <m:t>А</m:t>
            </m:r>
          </m:sub>
        </m:sSub>
        <m:r>
          <w:rPr>
            <w:rFonts w:ascii="Cambria Math" w:eastAsiaTheme="minorEastAsia" w:hAnsi="Times New Roman" w:cs="Times New Roman"/>
            <w:sz w:val="28"/>
            <w:szCs w:val="28"/>
            <w:lang w:eastAsia="ru-RU"/>
          </w:rPr>
          <m:t>=</m:t>
        </m:r>
        <m:f>
          <m:fPr>
            <m:ctrlPr>
              <w:rPr>
                <w:rFonts w:ascii="Cambria Math" w:eastAsia="Times New Roman" w:hAnsi="Cambria Math" w:cs="Times New Roman"/>
                <w:sz w:val="28"/>
                <w:szCs w:val="28"/>
                <w:lang w:val="en-US" w:eastAsia="ru-RU"/>
              </w:rPr>
            </m:ctrlPr>
          </m:fPr>
          <m:num>
            <m:sSub>
              <m:sSubPr>
                <m:ctrlPr>
                  <w:rPr>
                    <w:rFonts w:ascii="Cambria Math" w:eastAsia="Calibri" w:hAnsi="Cambria Math" w:cs="Times New Roman"/>
                    <w:sz w:val="28"/>
                    <w:szCs w:val="28"/>
                    <w:lang w:eastAsia="ru-RU"/>
                  </w:rPr>
                </m:ctrlPr>
              </m:sSubPr>
              <m:e>
                <m:sSub>
                  <m:sSubPr>
                    <m:ctrlPr>
                      <w:rPr>
                        <w:rFonts w:ascii="Cambria Math" w:eastAsia="Times New Roman" w:hAnsi="Cambria Math" w:cs="Times New Roman"/>
                        <w:i/>
                        <w:sz w:val="28"/>
                        <w:szCs w:val="28"/>
                        <w:vertAlign w:val="subscript"/>
                        <w:lang w:val="en-US" w:eastAsia="ru-RU"/>
                      </w:rPr>
                    </m:ctrlPr>
                  </m:sSubPr>
                  <m:e>
                    <m:r>
                      <w:rPr>
                        <w:rFonts w:ascii="Cambria Math" w:eastAsia="Times New Roman" w:hAnsi="Cambria Math" w:cs="Times New Roman"/>
                        <w:sz w:val="28"/>
                        <w:szCs w:val="28"/>
                        <w:vertAlign w:val="subscript"/>
                        <w:lang w:eastAsia="ru-RU"/>
                      </w:rPr>
                      <m:t>Ф</m:t>
                    </m:r>
                  </m:e>
                  <m:sub>
                    <m:r>
                      <w:rPr>
                        <w:rFonts w:ascii="Cambria Math" w:eastAsia="Times New Roman" w:hAnsi="Cambria Math" w:cs="Times New Roman"/>
                        <w:sz w:val="28"/>
                        <w:szCs w:val="28"/>
                        <w:vertAlign w:val="subscript"/>
                        <w:lang w:eastAsia="ru-RU"/>
                      </w:rPr>
                      <m:t>А</m:t>
                    </m:r>
                  </m:sub>
                </m:sSub>
              </m:e>
              <m:sub>
                <m:r>
                  <m:rPr>
                    <m:sty m:val="p"/>
                  </m:rPr>
                  <w:rPr>
                    <w:rFonts w:ascii="Cambria Math" w:eastAsia="Calibri" w:hAnsi="Times New Roman" w:cs="Times New Roman"/>
                    <w:sz w:val="28"/>
                    <w:szCs w:val="28"/>
                    <w:lang w:eastAsia="ru-RU"/>
                  </w:rPr>
                  <m:t>n</m:t>
                </m:r>
                <m:r>
                  <m:rPr>
                    <m:sty m:val="p"/>
                  </m:rPr>
                  <w:rPr>
                    <w:rFonts w:ascii="Cambria Math" w:eastAsia="Calibri" w:hAnsi="Cambria Math" w:cs="Times New Roman"/>
                    <w:sz w:val="28"/>
                    <w:szCs w:val="28"/>
                    <w:lang w:eastAsia="ru-RU"/>
                  </w:rPr>
                  <m:t>-</m:t>
                </m:r>
                <m:r>
                  <m:rPr>
                    <m:sty m:val="p"/>
                  </m:rPr>
                  <w:rPr>
                    <w:rFonts w:ascii="Cambria Math" w:eastAsia="Calibri" w:hAnsi="Times New Roman" w:cs="Times New Roman"/>
                    <w:sz w:val="28"/>
                    <w:szCs w:val="28"/>
                    <w:lang w:eastAsia="ru-RU"/>
                  </w:rPr>
                  <m:t>1</m:t>
                </m:r>
              </m:sub>
            </m:sSub>
            <m:ctrlPr>
              <w:rPr>
                <w:rFonts w:ascii="Cambria Math" w:eastAsia="Times New Roman" w:hAnsi="Cambria Math" w:cs="Times New Roman"/>
                <w:sz w:val="28"/>
                <w:szCs w:val="28"/>
                <w:vertAlign w:val="subscript"/>
                <w:lang w:val="en-US" w:eastAsia="ru-RU"/>
              </w:rPr>
            </m:ctrlPr>
          </m:num>
          <m:den>
            <m:sSub>
              <m:sSubPr>
                <m:ctrlPr>
                  <w:rPr>
                    <w:rFonts w:ascii="Cambria Math" w:eastAsia="Calibri" w:hAnsi="Cambria Math" w:cs="Times New Roman"/>
                    <w:sz w:val="28"/>
                    <w:szCs w:val="28"/>
                    <w:lang w:eastAsia="ru-RU"/>
                  </w:rPr>
                </m:ctrlPr>
              </m:sSubPr>
              <m:e>
                <m:sSub>
                  <m:sSubPr>
                    <m:ctrlPr>
                      <w:rPr>
                        <w:rFonts w:ascii="Cambria Math" w:eastAsia="Calibri" w:hAnsi="Cambria Math" w:cs="Times New Roman"/>
                        <w:sz w:val="28"/>
                        <w:szCs w:val="28"/>
                        <w:lang w:eastAsia="ru-RU"/>
                      </w:rPr>
                    </m:ctrlPr>
                  </m:sSubPr>
                  <m:e>
                    <m:r>
                      <m:rPr>
                        <m:sty m:val="p"/>
                      </m:rPr>
                      <w:rPr>
                        <w:rFonts w:ascii="Cambria Math" w:eastAsia="Calibri" w:hAnsi="Cambria Math" w:cs="Times New Roman"/>
                        <w:sz w:val="28"/>
                        <w:szCs w:val="28"/>
                        <w:lang w:eastAsia="ru-RU"/>
                      </w:rPr>
                      <m:t>Ф</m:t>
                    </m:r>
                  </m:e>
                  <m:sub>
                    <m:r>
                      <m:rPr>
                        <m:sty m:val="p"/>
                      </m:rPr>
                      <w:rPr>
                        <w:rFonts w:ascii="Cambria Math" w:eastAsia="Calibri" w:hAnsi="Cambria Math" w:cs="Times New Roman"/>
                        <w:sz w:val="28"/>
                        <w:szCs w:val="28"/>
                        <w:lang w:eastAsia="ru-RU"/>
                      </w:rPr>
                      <m:t>А</m:t>
                    </m:r>
                  </m:sub>
                </m:sSub>
              </m:e>
              <m:sub>
                <m:r>
                  <m:rPr>
                    <m:sty m:val="p"/>
                  </m:rPr>
                  <w:rPr>
                    <w:rFonts w:ascii="Cambria Math" w:eastAsia="Calibri" w:hAnsi="Times New Roman" w:cs="Times New Roman"/>
                    <w:sz w:val="28"/>
                    <w:szCs w:val="28"/>
                    <w:lang w:eastAsia="ru-RU"/>
                  </w:rPr>
                  <m:t>n</m:t>
                </m:r>
                <m:r>
                  <m:rPr>
                    <m:sty m:val="p"/>
                  </m:rPr>
                  <w:rPr>
                    <w:rFonts w:ascii="Cambria Math" w:eastAsia="Calibri" w:hAnsi="Cambria Math" w:cs="Times New Roman"/>
                    <w:sz w:val="28"/>
                    <w:szCs w:val="28"/>
                    <w:lang w:eastAsia="ru-RU"/>
                  </w:rPr>
                  <m:t>-</m:t>
                </m:r>
                <m:r>
                  <m:rPr>
                    <m:sty m:val="p"/>
                  </m:rPr>
                  <w:rPr>
                    <w:rFonts w:ascii="Cambria Math" w:eastAsia="Calibri" w:hAnsi="Times New Roman" w:cs="Times New Roman"/>
                    <w:sz w:val="28"/>
                    <w:szCs w:val="28"/>
                    <w:lang w:eastAsia="ru-RU"/>
                  </w:rPr>
                  <m:t>1</m:t>
                </m:r>
              </m:sub>
            </m:sSub>
            <m:r>
              <m:rPr>
                <m:sty m:val="p"/>
              </m:rPr>
              <w:rPr>
                <w:rFonts w:ascii="Cambria Math" w:eastAsia="Calibri" w:hAnsi="Times New Roman" w:cs="Times New Roman"/>
                <w:sz w:val="28"/>
                <w:szCs w:val="28"/>
                <w:lang w:val="en-US" w:eastAsia="ru-RU"/>
              </w:rPr>
              <m:t>I</m:t>
            </m:r>
            <m:r>
              <m:rPr>
                <m:sty m:val="p"/>
              </m:rPr>
              <w:rPr>
                <w:rFonts w:ascii="Cambria Math" w:eastAsia="Calibri" w:hAnsi="Times New Roman" w:cs="Times New Roman"/>
                <w:sz w:val="28"/>
                <w:szCs w:val="28"/>
                <w:lang w:eastAsia="ru-RU"/>
              </w:rPr>
              <m:t>п</m:t>
            </m:r>
          </m:den>
        </m:f>
        <m:r>
          <m:rPr>
            <m:sty m:val="p"/>
          </m:rPr>
          <w:rPr>
            <w:rFonts w:ascii="Cambria Math" w:eastAsia="Times New Roman" w:hAnsi="Cambria Math" w:cs="Times New Roman"/>
            <w:sz w:val="28"/>
            <w:szCs w:val="28"/>
            <w:lang w:eastAsia="ru-RU"/>
          </w:rPr>
          <m:t>*</m:t>
        </m:r>
        <m:sSub>
          <m:sSubPr>
            <m:ctrlPr>
              <w:rPr>
                <w:rFonts w:ascii="Cambria Math" w:eastAsia="Times New Roman" w:hAnsi="Cambria Math" w:cs="Times New Roman"/>
                <w:sz w:val="28"/>
                <w:szCs w:val="28"/>
                <w:vertAlign w:val="subscript"/>
                <w:lang w:val="en-US" w:eastAsia="ru-RU"/>
              </w:rPr>
            </m:ctrlPr>
          </m:sSubPr>
          <m:e>
            <m:sSub>
              <m:sSubPr>
                <m:ctrlPr>
                  <w:rPr>
                    <w:rFonts w:ascii="Cambria Math" w:eastAsia="Times New Roman" w:hAnsi="Cambria Math" w:cs="Times New Roman"/>
                    <w:sz w:val="28"/>
                    <w:szCs w:val="28"/>
                    <w:vertAlign w:val="subscript"/>
                    <w:lang w:val="en-US" w:eastAsia="ru-RU"/>
                  </w:rPr>
                </m:ctrlPr>
              </m:sSubPr>
              <m:e>
                <m:r>
                  <m:rPr>
                    <m:sty m:val="p"/>
                  </m:rPr>
                  <w:rPr>
                    <w:rFonts w:ascii="Cambria Math" w:eastAsia="Times New Roman" w:hAnsi="Times New Roman" w:cs="Times New Roman"/>
                    <w:sz w:val="28"/>
                    <w:szCs w:val="28"/>
                    <w:vertAlign w:val="subscript"/>
                    <w:lang w:eastAsia="ru-RU"/>
                  </w:rPr>
                  <m:t>Ф</m:t>
                </m:r>
              </m:e>
              <m:sub>
                <m:r>
                  <m:rPr>
                    <m:sty m:val="p"/>
                  </m:rPr>
                  <w:rPr>
                    <w:rFonts w:ascii="Cambria Math" w:eastAsia="Times New Roman" w:hAnsi="Times New Roman" w:cs="Times New Roman"/>
                    <w:sz w:val="28"/>
                    <w:szCs w:val="28"/>
                    <w:vertAlign w:val="subscript"/>
                    <w:lang w:eastAsia="ru-RU"/>
                  </w:rPr>
                  <m:t>А</m:t>
                </m:r>
              </m:sub>
            </m:sSub>
          </m:e>
          <m:sub>
            <m:r>
              <m:rPr>
                <m:sty m:val="p"/>
              </m:rPr>
              <w:rPr>
                <w:rFonts w:ascii="Cambria Math" w:eastAsia="Times New Roman" w:hAnsi="Times New Roman" w:cs="Times New Roman"/>
                <w:sz w:val="28"/>
                <w:szCs w:val="28"/>
                <w:vertAlign w:val="subscript"/>
                <w:lang w:val="en-US" w:eastAsia="ru-RU"/>
              </w:rPr>
              <m:t>n</m:t>
            </m:r>
          </m:sub>
        </m:sSub>
        <m:r>
          <m:rPr>
            <m:sty m:val="p"/>
          </m:rPr>
          <w:rPr>
            <w:rFonts w:ascii="Cambria Math" w:eastAsia="Times New Roman" w:hAnsi="Times New Roman" w:cs="Times New Roman"/>
            <w:sz w:val="28"/>
            <w:szCs w:val="28"/>
            <w:vertAlign w:val="subscript"/>
            <w:lang w:val="en-US" w:eastAsia="ru-RU"/>
          </w:rPr>
          <m:t>I</m:t>
        </m:r>
        <m:r>
          <m:rPr>
            <m:sty m:val="p"/>
          </m:rPr>
          <w:rPr>
            <w:rFonts w:ascii="Cambria Math" w:eastAsia="Times New Roman" w:hAnsi="Times New Roman" w:cs="Times New Roman"/>
            <w:sz w:val="28"/>
            <w:szCs w:val="28"/>
            <w:vertAlign w:val="subscript"/>
            <w:lang w:eastAsia="ru-RU"/>
          </w:rPr>
          <m:t>п</m:t>
        </m:r>
      </m:oMath>
      <w:r w:rsidRPr="00135AAB">
        <w:rPr>
          <w:rFonts w:ascii="Times New Roman" w:eastAsia="Calibri" w:hAnsi="Times New Roman" w:cs="Times New Roman"/>
          <w:sz w:val="28"/>
          <w:szCs w:val="28"/>
          <w:lang w:eastAsia="ru-RU"/>
        </w:rPr>
        <w:t>, где</w:t>
      </w:r>
    </w:p>
    <w:p w:rsidR="00135AAB" w:rsidRPr="00135AAB" w:rsidRDefault="00135AAB" w:rsidP="00135AAB">
      <w:pPr>
        <w:spacing w:after="0" w:line="240" w:lineRule="auto"/>
        <w:ind w:firstLine="709"/>
        <w:jc w:val="both"/>
        <w:rPr>
          <w:rFonts w:ascii="Times New Roman" w:eastAsia="Calibri" w:hAnsi="Times New Roman" w:cs="Times New Roman"/>
          <w:sz w:val="28"/>
          <w:szCs w:val="28"/>
          <w:lang w:eastAsia="ru-RU"/>
        </w:rPr>
      </w:pPr>
    </w:p>
    <w:p w:rsidR="00135AAB" w:rsidRPr="00135AAB" w:rsidRDefault="00294513" w:rsidP="00135AAB">
      <w:pPr>
        <w:spacing w:after="0" w:line="240" w:lineRule="auto"/>
        <w:ind w:firstLine="709"/>
        <w:jc w:val="both"/>
        <w:rPr>
          <w:rFonts w:ascii="Times New Roman" w:eastAsia="Calibri" w:hAnsi="Times New Roman" w:cs="Times New Roman"/>
          <w:sz w:val="28"/>
          <w:szCs w:val="28"/>
          <w:lang w:eastAsia="ru-RU"/>
        </w:rPr>
      </w:pPr>
      <m:oMath>
        <m:sSub>
          <m:sSubPr>
            <m:ctrlPr>
              <w:rPr>
                <w:rFonts w:ascii="Cambria Math" w:eastAsia="Calibri" w:hAnsi="Cambria Math" w:cs="Times New Roman"/>
                <w:sz w:val="28"/>
                <w:szCs w:val="28"/>
                <w:lang w:eastAsia="ru-RU"/>
              </w:rPr>
            </m:ctrlPr>
          </m:sSubPr>
          <m:e>
            <m:sSub>
              <m:sSubPr>
                <m:ctrlPr>
                  <w:rPr>
                    <w:rFonts w:ascii="Cambria Math" w:eastAsia="Times New Roman" w:hAnsi="Cambria Math" w:cs="Times New Roman"/>
                    <w:i/>
                    <w:sz w:val="28"/>
                    <w:szCs w:val="28"/>
                    <w:vertAlign w:val="subscript"/>
                    <w:lang w:val="en-US" w:eastAsia="ru-RU"/>
                  </w:rPr>
                </m:ctrlPr>
              </m:sSubPr>
              <m:e>
                <m:r>
                  <w:rPr>
                    <w:rFonts w:ascii="Cambria Math" w:eastAsia="Times New Roman" w:hAnsi="Cambria Math" w:cs="Times New Roman"/>
                    <w:sz w:val="28"/>
                    <w:szCs w:val="28"/>
                    <w:vertAlign w:val="subscript"/>
                    <w:lang w:eastAsia="ru-RU"/>
                  </w:rPr>
                  <m:t>Ф</m:t>
                </m:r>
              </m:e>
              <m:sub>
                <m:r>
                  <w:rPr>
                    <w:rFonts w:ascii="Cambria Math" w:eastAsia="Times New Roman" w:hAnsi="Cambria Math" w:cs="Times New Roman"/>
                    <w:sz w:val="28"/>
                    <w:szCs w:val="28"/>
                    <w:vertAlign w:val="subscript"/>
                    <w:lang w:eastAsia="ru-RU"/>
                  </w:rPr>
                  <m:t>А</m:t>
                </m:r>
              </m:sub>
            </m:sSub>
          </m:e>
          <m:sub>
            <m:r>
              <m:rPr>
                <m:sty m:val="p"/>
              </m:rPr>
              <w:rPr>
                <w:rFonts w:ascii="Cambria Math" w:eastAsia="Calibri" w:hAnsi="Times New Roman" w:cs="Times New Roman"/>
                <w:sz w:val="28"/>
                <w:szCs w:val="28"/>
                <w:lang w:eastAsia="ru-RU"/>
              </w:rPr>
              <m:t>n</m:t>
            </m:r>
            <m:r>
              <m:rPr>
                <m:sty m:val="p"/>
              </m:rPr>
              <w:rPr>
                <w:rFonts w:ascii="Cambria Math" w:eastAsia="Calibri" w:hAnsi="Cambria Math" w:cs="Times New Roman"/>
                <w:sz w:val="28"/>
                <w:szCs w:val="28"/>
                <w:lang w:eastAsia="ru-RU"/>
              </w:rPr>
              <m:t>-</m:t>
            </m:r>
            <m:r>
              <m:rPr>
                <m:sty m:val="p"/>
              </m:rPr>
              <w:rPr>
                <w:rFonts w:ascii="Cambria Math" w:eastAsia="Calibri" w:hAnsi="Times New Roman" w:cs="Times New Roman"/>
                <w:sz w:val="28"/>
                <w:szCs w:val="28"/>
                <w:lang w:eastAsia="ru-RU"/>
              </w:rPr>
              <m:t>1</m:t>
            </m:r>
          </m:sub>
        </m:sSub>
      </m:oMath>
      <w:r w:rsidR="00135AAB" w:rsidRPr="00135AAB">
        <w:rPr>
          <w:rFonts w:ascii="Times New Roman" w:eastAsia="Calibri" w:hAnsi="Times New Roman" w:cs="Times New Roman"/>
          <w:sz w:val="28"/>
          <w:szCs w:val="28"/>
          <w:lang w:eastAsia="ru-RU"/>
        </w:rPr>
        <w:tab/>
        <w:t xml:space="preserve"> - объем поступлений налога </w:t>
      </w:r>
      <w:r w:rsidR="00135AAB" w:rsidRPr="00135AAB">
        <w:rPr>
          <w:rFonts w:ascii="Times New Roman" w:eastAsiaTheme="minorEastAsia" w:hAnsi="Times New Roman" w:cs="Times New Roman"/>
          <w:sz w:val="28"/>
          <w:szCs w:val="28"/>
          <w:lang w:eastAsia="ru-RU"/>
        </w:rPr>
        <w:t xml:space="preserve">в бюджет муниципального образования Забайкальского края </w:t>
      </w:r>
      <w:r w:rsidR="00135AAB" w:rsidRPr="00135AAB">
        <w:rPr>
          <w:rFonts w:ascii="Times New Roman" w:eastAsia="Calibri" w:hAnsi="Times New Roman" w:cs="Times New Roman"/>
          <w:sz w:val="28"/>
          <w:szCs w:val="28"/>
          <w:lang w:eastAsia="ru-RU"/>
        </w:rPr>
        <w:t>за отчетный финансовый год, тыс. руб.;</w:t>
      </w:r>
    </w:p>
    <w:p w:rsidR="00135AAB" w:rsidRPr="00135AAB" w:rsidRDefault="00294513" w:rsidP="00135AAB">
      <w:pPr>
        <w:spacing w:after="0" w:line="240" w:lineRule="auto"/>
        <w:ind w:firstLine="709"/>
        <w:jc w:val="both"/>
        <w:rPr>
          <w:rFonts w:ascii="Times New Roman" w:eastAsia="Calibri" w:hAnsi="Times New Roman" w:cs="Times New Roman"/>
          <w:sz w:val="28"/>
          <w:szCs w:val="28"/>
          <w:lang w:eastAsia="ru-RU"/>
        </w:rPr>
      </w:pPr>
      <m:oMath>
        <m:sSub>
          <m:sSubPr>
            <m:ctrlPr>
              <w:rPr>
                <w:rFonts w:ascii="Cambria Math" w:eastAsia="Calibri" w:hAnsi="Cambria Math" w:cs="Times New Roman"/>
                <w:sz w:val="28"/>
                <w:szCs w:val="28"/>
                <w:lang w:eastAsia="ru-RU"/>
              </w:rPr>
            </m:ctrlPr>
          </m:sSubPr>
          <m:e>
            <m:sSub>
              <m:sSubPr>
                <m:ctrlPr>
                  <w:rPr>
                    <w:rFonts w:ascii="Cambria Math" w:eastAsia="Times New Roman" w:hAnsi="Cambria Math" w:cs="Times New Roman"/>
                    <w:i/>
                    <w:sz w:val="28"/>
                    <w:szCs w:val="28"/>
                    <w:vertAlign w:val="subscript"/>
                    <w:lang w:val="en-US" w:eastAsia="ru-RU"/>
                  </w:rPr>
                </m:ctrlPr>
              </m:sSubPr>
              <m:e>
                <m:r>
                  <w:rPr>
                    <w:rFonts w:ascii="Cambria Math" w:eastAsia="Times New Roman" w:hAnsi="Cambria Math" w:cs="Times New Roman"/>
                    <w:sz w:val="28"/>
                    <w:szCs w:val="28"/>
                    <w:vertAlign w:val="subscript"/>
                    <w:lang w:eastAsia="ru-RU"/>
                  </w:rPr>
                  <m:t>Ф</m:t>
                </m:r>
              </m:e>
              <m:sub>
                <m:r>
                  <w:rPr>
                    <w:rFonts w:ascii="Cambria Math" w:eastAsia="Times New Roman" w:hAnsi="Cambria Math" w:cs="Times New Roman"/>
                    <w:sz w:val="28"/>
                    <w:szCs w:val="28"/>
                    <w:vertAlign w:val="subscript"/>
                    <w:lang w:eastAsia="ru-RU"/>
                  </w:rPr>
                  <m:t>А</m:t>
                </m:r>
              </m:sub>
            </m:sSub>
          </m:e>
          <m:sub>
            <m:r>
              <m:rPr>
                <m:sty m:val="p"/>
              </m:rPr>
              <w:rPr>
                <w:rFonts w:ascii="Cambria Math" w:eastAsia="Calibri" w:hAnsi="Times New Roman" w:cs="Times New Roman"/>
                <w:sz w:val="28"/>
                <w:szCs w:val="28"/>
                <w:lang w:eastAsia="ru-RU"/>
              </w:rPr>
              <m:t>n</m:t>
            </m:r>
            <m:r>
              <m:rPr>
                <m:sty m:val="p"/>
              </m:rPr>
              <w:rPr>
                <w:rFonts w:ascii="Cambria Math" w:eastAsia="Calibri" w:hAnsi="Cambria Math" w:cs="Times New Roman"/>
                <w:sz w:val="28"/>
                <w:szCs w:val="28"/>
                <w:lang w:eastAsia="ru-RU"/>
              </w:rPr>
              <m:t>-</m:t>
            </m:r>
            <m:r>
              <m:rPr>
                <m:sty m:val="p"/>
              </m:rPr>
              <w:rPr>
                <w:rFonts w:ascii="Cambria Math" w:eastAsia="Calibri" w:hAnsi="Times New Roman" w:cs="Times New Roman"/>
                <w:sz w:val="28"/>
                <w:szCs w:val="28"/>
                <w:lang w:eastAsia="ru-RU"/>
              </w:rPr>
              <m:t>1</m:t>
            </m:r>
          </m:sub>
        </m:sSub>
        <m:r>
          <m:rPr>
            <m:sty m:val="p"/>
          </m:rPr>
          <w:rPr>
            <w:rFonts w:ascii="Cambria Math" w:eastAsia="Calibri" w:hAnsi="Times New Roman" w:cs="Times New Roman"/>
            <w:sz w:val="28"/>
            <w:szCs w:val="28"/>
            <w:lang w:val="en-US" w:eastAsia="ru-RU"/>
          </w:rPr>
          <m:t>I</m:t>
        </m:r>
        <m:r>
          <m:rPr>
            <m:sty m:val="p"/>
          </m:rPr>
          <w:rPr>
            <w:rFonts w:ascii="Cambria Math" w:eastAsia="Calibri" w:hAnsi="Times New Roman" w:cs="Times New Roman"/>
            <w:sz w:val="28"/>
            <w:szCs w:val="28"/>
            <w:lang w:eastAsia="ru-RU"/>
          </w:rPr>
          <m:t>п</m:t>
        </m:r>
      </m:oMath>
      <w:r w:rsidR="00135AAB" w:rsidRPr="00135AAB">
        <w:rPr>
          <w:rFonts w:ascii="Times New Roman" w:eastAsia="Calibri" w:hAnsi="Times New Roman" w:cs="Times New Roman"/>
          <w:sz w:val="28"/>
          <w:szCs w:val="28"/>
          <w:lang w:eastAsia="ru-RU"/>
        </w:rPr>
        <w:tab/>
        <w:t xml:space="preserve"> - объем поступлений налога </w:t>
      </w:r>
      <w:r w:rsidR="00135AAB" w:rsidRPr="00135AAB">
        <w:rPr>
          <w:rFonts w:ascii="Times New Roman" w:eastAsiaTheme="minorEastAsia" w:hAnsi="Times New Roman" w:cs="Times New Roman"/>
          <w:sz w:val="28"/>
          <w:szCs w:val="28"/>
          <w:lang w:eastAsia="ru-RU"/>
        </w:rPr>
        <w:t xml:space="preserve">в бюджет муниципального образования Забайкальского края </w:t>
      </w:r>
      <w:r w:rsidR="00135AAB" w:rsidRPr="00135AAB">
        <w:rPr>
          <w:rFonts w:ascii="Times New Roman" w:eastAsia="Calibri" w:hAnsi="Times New Roman" w:cs="Times New Roman"/>
          <w:sz w:val="28"/>
          <w:szCs w:val="28"/>
          <w:lang w:eastAsia="ru-RU"/>
        </w:rPr>
        <w:t>по состоянию на 1 июня отчетного финансового года нарастающим итогом с начала года, тыс. руб.;</w:t>
      </w:r>
    </w:p>
    <w:p w:rsidR="00135AAB" w:rsidRPr="00135AAB" w:rsidRDefault="00294513" w:rsidP="00135AAB">
      <w:pPr>
        <w:spacing w:after="0" w:line="240" w:lineRule="auto"/>
        <w:ind w:firstLine="709"/>
        <w:jc w:val="both"/>
        <w:rPr>
          <w:rFonts w:ascii="Times New Roman" w:eastAsiaTheme="minorEastAsia" w:hAnsi="Times New Roman" w:cs="Times New Roman"/>
          <w:sz w:val="28"/>
          <w:szCs w:val="28"/>
          <w:lang w:eastAsia="ru-RU"/>
        </w:rPr>
      </w:pPr>
      <m:oMath>
        <m:sSub>
          <m:sSubPr>
            <m:ctrlPr>
              <w:rPr>
                <w:rFonts w:ascii="Cambria Math" w:eastAsia="Calibri" w:hAnsi="Cambria Math" w:cs="Times New Roman"/>
                <w:sz w:val="28"/>
                <w:szCs w:val="28"/>
                <w:lang w:eastAsia="ru-RU"/>
              </w:rPr>
            </m:ctrlPr>
          </m:sSubPr>
          <m:e>
            <m:sSub>
              <m:sSubPr>
                <m:ctrlPr>
                  <w:rPr>
                    <w:rFonts w:ascii="Cambria Math" w:eastAsia="Times New Roman" w:hAnsi="Cambria Math" w:cs="Times New Roman"/>
                    <w:i/>
                    <w:sz w:val="28"/>
                    <w:szCs w:val="28"/>
                    <w:vertAlign w:val="subscript"/>
                    <w:lang w:val="en-US" w:eastAsia="ru-RU"/>
                  </w:rPr>
                </m:ctrlPr>
              </m:sSubPr>
              <m:e>
                <m:r>
                  <w:rPr>
                    <w:rFonts w:ascii="Cambria Math" w:eastAsia="Times New Roman" w:hAnsi="Cambria Math" w:cs="Times New Roman"/>
                    <w:sz w:val="28"/>
                    <w:szCs w:val="28"/>
                    <w:vertAlign w:val="subscript"/>
                    <w:lang w:eastAsia="ru-RU"/>
                  </w:rPr>
                  <m:t>Ф</m:t>
                </m:r>
              </m:e>
              <m:sub>
                <m:r>
                  <w:rPr>
                    <w:rFonts w:ascii="Cambria Math" w:eastAsia="Times New Roman" w:hAnsi="Cambria Math" w:cs="Times New Roman"/>
                    <w:sz w:val="28"/>
                    <w:szCs w:val="28"/>
                    <w:vertAlign w:val="subscript"/>
                    <w:lang w:eastAsia="ru-RU"/>
                  </w:rPr>
                  <m:t>А</m:t>
                </m:r>
              </m:sub>
            </m:sSub>
          </m:e>
          <m:sub>
            <m:r>
              <m:rPr>
                <m:sty m:val="p"/>
              </m:rPr>
              <w:rPr>
                <w:rFonts w:ascii="Cambria Math" w:eastAsia="Calibri" w:hAnsi="Times New Roman" w:cs="Times New Roman"/>
                <w:sz w:val="28"/>
                <w:szCs w:val="28"/>
                <w:lang w:eastAsia="ru-RU"/>
              </w:rPr>
              <m:t>n</m:t>
            </m:r>
          </m:sub>
        </m:sSub>
        <m:r>
          <m:rPr>
            <m:sty m:val="p"/>
          </m:rPr>
          <w:rPr>
            <w:rFonts w:ascii="Cambria Math" w:eastAsia="Calibri" w:hAnsi="Times New Roman" w:cs="Times New Roman"/>
            <w:sz w:val="28"/>
            <w:szCs w:val="28"/>
            <w:lang w:val="en-US" w:eastAsia="ru-RU"/>
          </w:rPr>
          <m:t>I</m:t>
        </m:r>
        <m:r>
          <m:rPr>
            <m:sty m:val="p"/>
          </m:rPr>
          <w:rPr>
            <w:rFonts w:ascii="Cambria Math" w:eastAsia="Calibri" w:hAnsi="Times New Roman" w:cs="Times New Roman"/>
            <w:sz w:val="28"/>
            <w:szCs w:val="28"/>
            <w:lang w:eastAsia="ru-RU"/>
          </w:rPr>
          <m:t>п</m:t>
        </m:r>
      </m:oMath>
      <w:r w:rsidR="00135AAB" w:rsidRPr="00135AAB">
        <w:rPr>
          <w:rFonts w:ascii="Times New Roman" w:eastAsia="Calibri" w:hAnsi="Times New Roman" w:cs="Times New Roman"/>
          <w:sz w:val="28"/>
          <w:szCs w:val="28"/>
          <w:lang w:eastAsia="ru-RU"/>
        </w:rPr>
        <w:tab/>
        <w:t xml:space="preserve"> - объем поступлений налога </w:t>
      </w:r>
      <w:r w:rsidR="00135AAB" w:rsidRPr="00135AAB">
        <w:rPr>
          <w:rFonts w:ascii="Times New Roman" w:eastAsiaTheme="minorEastAsia" w:hAnsi="Times New Roman" w:cs="Times New Roman"/>
          <w:sz w:val="28"/>
          <w:szCs w:val="28"/>
          <w:lang w:eastAsia="ru-RU"/>
        </w:rPr>
        <w:t xml:space="preserve">в бюджет муниципального образования Забайкальского края </w:t>
      </w:r>
      <w:r w:rsidR="00135AAB" w:rsidRPr="00135AAB">
        <w:rPr>
          <w:rFonts w:ascii="Times New Roman" w:eastAsia="Calibri" w:hAnsi="Times New Roman" w:cs="Times New Roman"/>
          <w:sz w:val="28"/>
          <w:szCs w:val="28"/>
          <w:lang w:eastAsia="ru-RU"/>
        </w:rPr>
        <w:t>по состоянию на 1 июня текущего финансового года, нарастающим итогом с начала года, тыс. руб.</w:t>
      </w:r>
    </w:p>
    <w:p w:rsidR="00135AAB" w:rsidRPr="00135AAB" w:rsidRDefault="00135AAB" w:rsidP="00135AAB">
      <w:pPr>
        <w:spacing w:after="0" w:line="240" w:lineRule="auto"/>
        <w:ind w:firstLine="709"/>
        <w:jc w:val="both"/>
        <w:rPr>
          <w:rFonts w:ascii="Times New Roman" w:eastAsiaTheme="minorEastAsia" w:hAnsi="Times New Roman" w:cs="Times New Roman"/>
          <w:b/>
          <w:sz w:val="28"/>
          <w:szCs w:val="28"/>
          <w:lang w:eastAsia="ru-RU"/>
        </w:rPr>
      </w:pPr>
    </w:p>
    <w:p w:rsidR="00135AAB" w:rsidRPr="00135AAB" w:rsidRDefault="00135AAB" w:rsidP="00135AAB">
      <w:pPr>
        <w:keepNext/>
        <w:spacing w:after="0" w:line="240" w:lineRule="auto"/>
        <w:jc w:val="center"/>
        <w:outlineLvl w:val="0"/>
        <w:rPr>
          <w:rFonts w:ascii="Times New Roman" w:eastAsia="Times New Roman" w:hAnsi="Times New Roman" w:cs="Times New Roman"/>
          <w:bCs/>
          <w:i/>
          <w:kern w:val="32"/>
          <w:sz w:val="28"/>
          <w:szCs w:val="28"/>
          <w:lang w:eastAsia="ru-RU"/>
        </w:rPr>
      </w:pPr>
      <w:r w:rsidRPr="00135AAB">
        <w:rPr>
          <w:rFonts w:ascii="Times New Roman" w:eastAsia="Times New Roman" w:hAnsi="Times New Roman" w:cs="Times New Roman"/>
          <w:bCs/>
          <w:i/>
          <w:kern w:val="32"/>
          <w:sz w:val="28"/>
          <w:szCs w:val="28"/>
          <w:lang w:eastAsia="ru-RU"/>
        </w:rPr>
        <w:t>Единый налог на вмененный доход для отдельных видов деятельности</w:t>
      </w:r>
    </w:p>
    <w:p w:rsidR="00135AAB" w:rsidRPr="00135AAB" w:rsidRDefault="00135AAB" w:rsidP="00135AAB">
      <w:pPr>
        <w:keepNext/>
        <w:spacing w:after="0" w:line="240" w:lineRule="auto"/>
        <w:jc w:val="center"/>
        <w:outlineLvl w:val="0"/>
        <w:rPr>
          <w:rFonts w:ascii="Times New Roman" w:eastAsia="Times New Roman" w:hAnsi="Times New Roman" w:cs="Times New Roman"/>
          <w:bCs/>
          <w:i/>
          <w:kern w:val="32"/>
          <w:sz w:val="28"/>
          <w:szCs w:val="28"/>
          <w:lang w:eastAsia="ru-RU"/>
        </w:rPr>
      </w:pP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proofErr w:type="gramStart"/>
      <w:r w:rsidRPr="00135AAB">
        <w:rPr>
          <w:rFonts w:ascii="Times New Roman" w:eastAsia="Times New Roman" w:hAnsi="Times New Roman" w:cs="Times New Roman"/>
          <w:sz w:val="28"/>
          <w:szCs w:val="28"/>
          <w:lang w:eastAsia="ru-RU"/>
        </w:rPr>
        <w:t xml:space="preserve">Прогноз поступлений </w:t>
      </w:r>
      <w:r w:rsidRPr="00135AAB">
        <w:rPr>
          <w:rFonts w:ascii="Times New Roman" w:eastAsiaTheme="minorEastAsia" w:hAnsi="Times New Roman" w:cs="Times New Roman"/>
          <w:sz w:val="28"/>
          <w:szCs w:val="28"/>
          <w:lang w:eastAsia="ru-RU"/>
        </w:rPr>
        <w:t>в бюджет муниципального образования Забайкальского края</w:t>
      </w:r>
      <w:r w:rsidRPr="00135AAB">
        <w:rPr>
          <w:rFonts w:ascii="Times New Roman" w:eastAsia="Times New Roman" w:hAnsi="Times New Roman" w:cs="Times New Roman"/>
          <w:sz w:val="28"/>
          <w:szCs w:val="28"/>
          <w:lang w:eastAsia="ru-RU"/>
        </w:rPr>
        <w:t xml:space="preserve"> единого налога на вмененный доход для отдельных видов деятельности, осуществляется в соответствии с Главой 26</w:t>
      </w:r>
      <w:r w:rsidRPr="00135AAB">
        <w:rPr>
          <w:rFonts w:ascii="Times New Roman" w:eastAsia="Times New Roman" w:hAnsi="Times New Roman" w:cs="Times New Roman"/>
          <w:sz w:val="28"/>
          <w:szCs w:val="28"/>
          <w:vertAlign w:val="superscript"/>
          <w:lang w:eastAsia="ru-RU"/>
        </w:rPr>
        <w:t xml:space="preserve">3 </w:t>
      </w:r>
      <w:r w:rsidRPr="00135AAB">
        <w:rPr>
          <w:rFonts w:ascii="Times New Roman" w:eastAsia="Times New Roman" w:hAnsi="Times New Roman" w:cs="Times New Roman"/>
          <w:sz w:val="28"/>
          <w:szCs w:val="28"/>
          <w:lang w:eastAsia="ru-RU"/>
        </w:rPr>
        <w:t>«Система налогообложения в виде единого налога на вмененный доход для отдельных видов деятельности» части второй Налогового кодекса Российской Федерации, статьями 61, 61</w:t>
      </w:r>
      <w:r w:rsidRPr="00135AAB">
        <w:rPr>
          <w:rFonts w:ascii="Times New Roman" w:eastAsia="Times New Roman" w:hAnsi="Times New Roman" w:cs="Times New Roman"/>
          <w:sz w:val="28"/>
          <w:szCs w:val="28"/>
          <w:vertAlign w:val="superscript"/>
          <w:lang w:eastAsia="ru-RU"/>
        </w:rPr>
        <w:t>1</w:t>
      </w:r>
      <w:r w:rsidRPr="00135AAB">
        <w:rPr>
          <w:rFonts w:ascii="Times New Roman" w:eastAsia="Times New Roman" w:hAnsi="Times New Roman" w:cs="Times New Roman"/>
          <w:sz w:val="28"/>
          <w:szCs w:val="28"/>
          <w:lang w:eastAsia="ru-RU"/>
        </w:rPr>
        <w:t>, 61</w:t>
      </w:r>
      <w:r w:rsidRPr="00135AAB">
        <w:rPr>
          <w:rFonts w:ascii="Times New Roman" w:eastAsia="Times New Roman" w:hAnsi="Times New Roman" w:cs="Times New Roman"/>
          <w:sz w:val="28"/>
          <w:szCs w:val="28"/>
          <w:vertAlign w:val="superscript"/>
          <w:lang w:eastAsia="ru-RU"/>
        </w:rPr>
        <w:t>2</w:t>
      </w:r>
      <w:r w:rsidRPr="00135AAB">
        <w:rPr>
          <w:rFonts w:ascii="Times New Roman" w:eastAsia="Times New Roman" w:hAnsi="Times New Roman" w:cs="Times New Roman"/>
          <w:sz w:val="28"/>
          <w:szCs w:val="28"/>
          <w:lang w:eastAsia="ru-RU"/>
        </w:rPr>
        <w:t>,61</w:t>
      </w:r>
      <w:r w:rsidRPr="00135AAB">
        <w:rPr>
          <w:rFonts w:ascii="Times New Roman" w:eastAsia="Times New Roman" w:hAnsi="Times New Roman" w:cs="Times New Roman"/>
          <w:sz w:val="28"/>
          <w:szCs w:val="28"/>
          <w:vertAlign w:val="superscript"/>
          <w:lang w:eastAsia="ru-RU"/>
        </w:rPr>
        <w:t xml:space="preserve">5 </w:t>
      </w:r>
      <w:r w:rsidRPr="00135AAB">
        <w:rPr>
          <w:rFonts w:ascii="Times New Roman" w:eastAsia="Times New Roman" w:hAnsi="Times New Roman" w:cs="Times New Roman"/>
          <w:sz w:val="28"/>
          <w:szCs w:val="28"/>
          <w:lang w:eastAsia="ru-RU"/>
        </w:rPr>
        <w:t xml:space="preserve">Бюджетного кодекса Российской </w:t>
      </w:r>
      <w:r w:rsidRPr="00135AAB">
        <w:rPr>
          <w:rFonts w:ascii="Times New Roman" w:eastAsia="Times New Roman" w:hAnsi="Times New Roman" w:cs="Times New Roman"/>
          <w:sz w:val="28"/>
          <w:szCs w:val="28"/>
          <w:lang w:eastAsia="ru-RU"/>
        </w:rPr>
        <w:lastRenderedPageBreak/>
        <w:t>Федерации и нормативными правовыми актами представительного органа муниципального образования Забайкальского края</w:t>
      </w:r>
      <w:proofErr w:type="gramEnd"/>
      <w:r w:rsidRPr="00135AAB">
        <w:rPr>
          <w:rFonts w:ascii="Times New Roman" w:eastAsia="Times New Roman" w:hAnsi="Times New Roman" w:cs="Times New Roman"/>
          <w:sz w:val="28"/>
          <w:szCs w:val="28"/>
          <w:lang w:eastAsia="ru-RU"/>
        </w:rPr>
        <w:t xml:space="preserve"> о едином налоге на вмененный доход для отдельных видов деятельности.</w:t>
      </w:r>
    </w:p>
    <w:p w:rsidR="00135AAB" w:rsidRPr="00135AAB" w:rsidRDefault="00135AAB" w:rsidP="00135AAB">
      <w:pPr>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 xml:space="preserve">Прогнозная сумма поступлений единого налога на вмененный доход для отдельных видов деятельности (далее – ЕНВД) </w:t>
      </w:r>
      <w:r w:rsidRPr="00135AAB">
        <w:rPr>
          <w:rFonts w:ascii="Times New Roman" w:eastAsiaTheme="minorEastAsia" w:hAnsi="Times New Roman" w:cs="Times New Roman"/>
          <w:sz w:val="28"/>
          <w:szCs w:val="28"/>
          <w:lang w:eastAsia="ru-RU"/>
        </w:rPr>
        <w:t>в бюджет муниципального образования Забайкальского края</w:t>
      </w:r>
      <w:r w:rsidRPr="00135AAB">
        <w:rPr>
          <w:rFonts w:ascii="Times New Roman" w:eastAsia="Times New Roman" w:hAnsi="Times New Roman" w:cs="Times New Roman"/>
          <w:sz w:val="28"/>
          <w:szCs w:val="28"/>
          <w:lang w:eastAsia="ru-RU"/>
        </w:rPr>
        <w:t xml:space="preserve"> рассчитывается одним из следующих методов.</w:t>
      </w:r>
    </w:p>
    <w:p w:rsidR="00135AAB" w:rsidRPr="00135AAB" w:rsidRDefault="00135AAB" w:rsidP="00135AAB">
      <w:pPr>
        <w:spacing w:after="0" w:line="240" w:lineRule="auto"/>
        <w:ind w:firstLine="709"/>
        <w:jc w:val="both"/>
        <w:rPr>
          <w:rFonts w:ascii="Times New Roman" w:eastAsiaTheme="minorEastAsia" w:hAnsi="Times New Roman"/>
          <w:sz w:val="28"/>
          <w:szCs w:val="28"/>
          <w:lang w:eastAsia="ru-RU"/>
        </w:rPr>
      </w:pPr>
    </w:p>
    <w:p w:rsidR="00135AAB" w:rsidRPr="00135AAB" w:rsidRDefault="00135AAB" w:rsidP="00135AAB">
      <w:pPr>
        <w:spacing w:after="0" w:line="240" w:lineRule="auto"/>
        <w:ind w:firstLine="709"/>
        <w:jc w:val="both"/>
        <w:rPr>
          <w:rFonts w:ascii="Times New Roman" w:eastAsiaTheme="minorEastAsia" w:hAnsi="Times New Roman"/>
          <w:sz w:val="28"/>
          <w:szCs w:val="28"/>
          <w:lang w:eastAsia="ru-RU"/>
        </w:rPr>
      </w:pPr>
      <w:r w:rsidRPr="00135AAB">
        <w:rPr>
          <w:rFonts w:ascii="Times New Roman" w:eastAsiaTheme="minorEastAsia" w:hAnsi="Times New Roman"/>
          <w:sz w:val="28"/>
          <w:szCs w:val="28"/>
          <w:lang w:eastAsia="ru-RU"/>
        </w:rPr>
        <w:t>Метод 1. Расчет прогнозных поступлений единого налога на вмененный доход для отдельных видов деятельности в бюджет муниципальных районов, городских округов Забайкальского края производится по следующей формуле:</w:t>
      </w:r>
    </w:p>
    <w:p w:rsidR="00135AAB" w:rsidRPr="00135AAB" w:rsidRDefault="00135AAB" w:rsidP="00135AAB">
      <w:pPr>
        <w:spacing w:after="0" w:line="240" w:lineRule="auto"/>
        <w:ind w:firstLine="709"/>
        <w:jc w:val="both"/>
        <w:rPr>
          <w:rFonts w:ascii="Times New Roman" w:eastAsiaTheme="minorEastAsia" w:hAnsi="Times New Roman"/>
          <w:sz w:val="28"/>
          <w:szCs w:val="28"/>
          <w:lang w:eastAsia="ru-RU"/>
        </w:rPr>
      </w:pPr>
    </w:p>
    <w:p w:rsidR="00135AAB" w:rsidRPr="00135AAB" w:rsidRDefault="00294513" w:rsidP="00135AAB">
      <w:pPr>
        <w:spacing w:after="0" w:line="240" w:lineRule="auto"/>
        <w:ind w:firstLine="709"/>
        <w:jc w:val="center"/>
        <w:rPr>
          <w:rFonts w:ascii="Times New Roman" w:eastAsia="Times New Roman" w:hAnsi="Times New Roman"/>
          <w:sz w:val="28"/>
          <w:szCs w:val="28"/>
          <w:lang w:eastAsia="ru-RU"/>
        </w:rPr>
      </w:pPr>
      <m:oMath>
        <m:sSub>
          <m:sSubPr>
            <m:ctrlPr>
              <w:rPr>
                <w:rFonts w:ascii="Cambria Math" w:eastAsiaTheme="minorEastAsia" w:hAnsi="Cambria Math"/>
                <w:i/>
                <w:sz w:val="28"/>
                <w:szCs w:val="28"/>
                <w:lang w:eastAsia="ru-RU"/>
              </w:rPr>
            </m:ctrlPr>
          </m:sSubPr>
          <m:e>
            <m:r>
              <w:rPr>
                <w:rFonts w:ascii="Cambria Math" w:eastAsiaTheme="minorEastAsia" w:hAnsi="Cambria Math"/>
                <w:sz w:val="28"/>
                <w:szCs w:val="28"/>
                <w:lang w:eastAsia="ru-RU"/>
              </w:rPr>
              <m:t>П</m:t>
            </m:r>
          </m:e>
          <m:sub>
            <m:r>
              <w:rPr>
                <w:rFonts w:ascii="Cambria Math" w:eastAsiaTheme="minorEastAsia" w:hAnsi="Cambria Math"/>
                <w:sz w:val="28"/>
                <w:szCs w:val="28"/>
                <w:lang w:eastAsia="ru-RU"/>
              </w:rPr>
              <m:t>ЕНВД</m:t>
            </m:r>
          </m:sub>
        </m:sSub>
        <m:r>
          <w:rPr>
            <w:rFonts w:ascii="Cambria Math" w:eastAsiaTheme="minorEastAsia" w:hAnsi="Cambria Math"/>
            <w:sz w:val="28"/>
            <w:szCs w:val="28"/>
            <w:lang w:eastAsia="ru-RU"/>
          </w:rPr>
          <m:t>=</m:t>
        </m:r>
        <m:sSub>
          <m:sSubPr>
            <m:ctrlPr>
              <w:rPr>
                <w:rFonts w:ascii="Cambria Math" w:eastAsiaTheme="minorEastAsia" w:hAnsi="Cambria Math"/>
                <w:i/>
                <w:sz w:val="28"/>
                <w:szCs w:val="28"/>
                <w:lang w:eastAsia="ru-RU"/>
              </w:rPr>
            </m:ctrlPr>
          </m:sSubPr>
          <m:e>
            <m:r>
              <w:rPr>
                <w:rFonts w:ascii="Cambria Math" w:eastAsiaTheme="minorEastAsia" w:hAnsi="Cambria Math"/>
                <w:sz w:val="28"/>
                <w:szCs w:val="28"/>
                <w:lang w:eastAsia="ru-RU"/>
              </w:rPr>
              <m:t>Ф</m:t>
            </m:r>
          </m:e>
          <m:sub>
            <m:r>
              <w:rPr>
                <w:rFonts w:ascii="Cambria Math" w:eastAsiaTheme="minorEastAsia" w:hAnsi="Cambria Math"/>
                <w:sz w:val="28"/>
                <w:szCs w:val="28"/>
                <w:lang w:eastAsia="ru-RU"/>
              </w:rPr>
              <m:t>ЕНВД</m:t>
            </m:r>
          </m:sub>
        </m:sSub>
        <m:r>
          <w:rPr>
            <w:rFonts w:ascii="Cambria Math" w:eastAsiaTheme="minorEastAsia" w:hAnsi="Cambria Math"/>
            <w:sz w:val="28"/>
            <w:szCs w:val="28"/>
            <w:lang w:eastAsia="ru-RU"/>
          </w:rPr>
          <m:t>*</m:t>
        </m:r>
        <m:sSub>
          <m:sSubPr>
            <m:ctrlPr>
              <w:rPr>
                <w:rFonts w:ascii="Cambria Math" w:eastAsiaTheme="minorEastAsia" w:hAnsi="Cambria Math"/>
                <w:i/>
                <w:sz w:val="28"/>
                <w:szCs w:val="28"/>
                <w:lang w:eastAsia="ru-RU"/>
              </w:rPr>
            </m:ctrlPr>
          </m:sSubPr>
          <m:e>
            <m:r>
              <w:rPr>
                <w:rFonts w:ascii="Cambria Math" w:eastAsiaTheme="minorEastAsia" w:hAnsi="Cambria Math"/>
                <w:sz w:val="28"/>
                <w:szCs w:val="28"/>
                <w:lang w:eastAsia="ru-RU"/>
              </w:rPr>
              <m:t>И</m:t>
            </m:r>
          </m:e>
          <m:sub>
            <m:r>
              <w:rPr>
                <w:rFonts w:ascii="Cambria Math" w:eastAsiaTheme="minorEastAsia" w:hAnsi="Cambria Math"/>
                <w:sz w:val="28"/>
                <w:szCs w:val="28"/>
                <w:lang w:eastAsia="ru-RU"/>
              </w:rPr>
              <m:t>Д</m:t>
            </m:r>
          </m:sub>
        </m:sSub>
      </m:oMath>
      <w:r w:rsidR="00135AAB" w:rsidRPr="00135AAB">
        <w:rPr>
          <w:rFonts w:ascii="Times New Roman" w:eastAsia="Times New Roman" w:hAnsi="Times New Roman"/>
          <w:sz w:val="28"/>
          <w:szCs w:val="28"/>
          <w:lang w:eastAsia="ru-RU"/>
        </w:rPr>
        <w:t>, где</w:t>
      </w:r>
    </w:p>
    <w:p w:rsidR="00135AAB" w:rsidRPr="00135AAB" w:rsidRDefault="00135AAB" w:rsidP="00135AAB">
      <w:pPr>
        <w:spacing w:after="0" w:line="240" w:lineRule="auto"/>
        <w:ind w:firstLine="709"/>
        <w:jc w:val="both"/>
        <w:rPr>
          <w:rFonts w:ascii="Times New Roman" w:eastAsiaTheme="minorEastAsia" w:hAnsi="Times New Roman"/>
          <w:sz w:val="28"/>
          <w:lang w:eastAsia="ru-RU"/>
        </w:rPr>
      </w:pPr>
    </w:p>
    <w:p w:rsidR="00135AAB" w:rsidRPr="00135AAB" w:rsidRDefault="00294513" w:rsidP="00135AAB">
      <w:pPr>
        <w:spacing w:after="0" w:line="240" w:lineRule="auto"/>
        <w:ind w:firstLine="709"/>
        <w:jc w:val="both"/>
        <w:rPr>
          <w:rFonts w:ascii="Times New Roman" w:eastAsiaTheme="minorEastAsia" w:hAnsi="Times New Roman"/>
          <w:sz w:val="16"/>
          <w:szCs w:val="16"/>
          <w:lang w:eastAsia="ru-RU"/>
        </w:rPr>
      </w:pPr>
      <m:oMath>
        <m:sSub>
          <m:sSubPr>
            <m:ctrlPr>
              <w:rPr>
                <w:rFonts w:ascii="Cambria Math" w:eastAsiaTheme="minorEastAsia" w:hAnsi="Cambria Math"/>
                <w:i/>
                <w:sz w:val="28"/>
                <w:szCs w:val="28"/>
                <w:lang w:eastAsia="ru-RU"/>
              </w:rPr>
            </m:ctrlPr>
          </m:sSubPr>
          <m:e>
            <m:r>
              <w:rPr>
                <w:rFonts w:ascii="Cambria Math" w:eastAsiaTheme="minorEastAsia" w:hAnsi="Cambria Math"/>
                <w:sz w:val="28"/>
                <w:szCs w:val="28"/>
                <w:lang w:eastAsia="ru-RU"/>
              </w:rPr>
              <m:t>П</m:t>
            </m:r>
          </m:e>
          <m:sub>
            <m:r>
              <w:rPr>
                <w:rFonts w:ascii="Cambria Math" w:eastAsiaTheme="minorEastAsia" w:hAnsi="Cambria Math"/>
                <w:sz w:val="28"/>
                <w:szCs w:val="28"/>
                <w:lang w:eastAsia="ru-RU"/>
              </w:rPr>
              <m:t>ЕНВД</m:t>
            </m:r>
          </m:sub>
        </m:sSub>
      </m:oMath>
      <w:r w:rsidR="00135AAB" w:rsidRPr="00135AAB">
        <w:rPr>
          <w:rFonts w:ascii="Times New Roman" w:eastAsiaTheme="minorEastAsia" w:hAnsi="Times New Roman"/>
          <w:sz w:val="28"/>
          <w:lang w:eastAsia="ru-RU"/>
        </w:rPr>
        <w:t xml:space="preserve"> – п</w:t>
      </w:r>
      <w:proofErr w:type="spellStart"/>
      <w:r w:rsidR="00135AAB" w:rsidRPr="00135AAB">
        <w:rPr>
          <w:rFonts w:ascii="Times New Roman" w:eastAsiaTheme="minorEastAsia" w:hAnsi="Times New Roman"/>
          <w:sz w:val="28"/>
          <w:szCs w:val="28"/>
          <w:lang w:eastAsia="ru-RU"/>
        </w:rPr>
        <w:t>рогнозная</w:t>
      </w:r>
      <w:proofErr w:type="spellEnd"/>
      <w:r w:rsidR="00135AAB" w:rsidRPr="00135AAB">
        <w:rPr>
          <w:rFonts w:ascii="Times New Roman" w:eastAsiaTheme="minorEastAsia" w:hAnsi="Times New Roman"/>
          <w:sz w:val="28"/>
          <w:szCs w:val="28"/>
          <w:lang w:eastAsia="ru-RU"/>
        </w:rPr>
        <w:t xml:space="preserve"> сумма поступлений ЕНВД</w:t>
      </w:r>
      <w:r w:rsidR="00135AAB" w:rsidRPr="00135AAB">
        <w:rPr>
          <w:rFonts w:ascii="Times New Roman" w:eastAsiaTheme="minorEastAsia" w:hAnsi="Times New Roman"/>
          <w:sz w:val="28"/>
          <w:lang w:eastAsia="ru-RU"/>
        </w:rPr>
        <w:t xml:space="preserve">; </w:t>
      </w:r>
    </w:p>
    <w:p w:rsidR="00135AAB" w:rsidRPr="00135AAB" w:rsidRDefault="00135AAB" w:rsidP="00135AAB">
      <w:pPr>
        <w:spacing w:after="0" w:line="240" w:lineRule="auto"/>
        <w:ind w:firstLine="709"/>
        <w:jc w:val="both"/>
        <w:rPr>
          <w:rFonts w:ascii="Times New Roman" w:eastAsiaTheme="minorEastAsia" w:hAnsi="Times New Roman"/>
          <w:sz w:val="16"/>
          <w:szCs w:val="16"/>
          <w:lang w:eastAsia="ru-RU"/>
        </w:rPr>
      </w:pPr>
      <w:r w:rsidRPr="00135AAB">
        <w:rPr>
          <w:rFonts w:ascii="Times New Roman" w:eastAsiaTheme="minorEastAsia" w:hAnsi="Times New Roman"/>
          <w:sz w:val="28"/>
          <w:lang w:eastAsia="ru-RU"/>
        </w:rPr>
        <w:t>Ф</w:t>
      </w:r>
      <w:r w:rsidRPr="00135AAB">
        <w:rPr>
          <w:rFonts w:ascii="Times New Roman" w:eastAsiaTheme="minorEastAsia" w:hAnsi="Times New Roman"/>
          <w:sz w:val="28"/>
          <w:vertAlign w:val="subscript"/>
          <w:lang w:eastAsia="ru-RU"/>
        </w:rPr>
        <w:t>ЕНВД</w:t>
      </w:r>
      <w:r w:rsidRPr="00135AAB">
        <w:rPr>
          <w:rFonts w:ascii="Times New Roman" w:eastAsiaTheme="minorEastAsia" w:hAnsi="Times New Roman"/>
          <w:sz w:val="28"/>
          <w:lang w:eastAsia="ru-RU"/>
        </w:rPr>
        <w:t xml:space="preserve"> - оценка </w:t>
      </w:r>
      <w:r w:rsidRPr="00135AAB">
        <w:rPr>
          <w:rFonts w:ascii="Times New Roman" w:eastAsiaTheme="minorEastAsia" w:hAnsi="Times New Roman" w:cs="Times New Roman"/>
          <w:sz w:val="28"/>
          <w:lang w:eastAsia="ru-RU"/>
        </w:rPr>
        <w:t xml:space="preserve">поступлений </w:t>
      </w:r>
      <w:r w:rsidRPr="00135AAB">
        <w:rPr>
          <w:rFonts w:ascii="Times New Roman" w:eastAsiaTheme="minorEastAsia" w:hAnsi="Times New Roman" w:cs="Times New Roman"/>
          <w:sz w:val="28"/>
          <w:szCs w:val="28"/>
          <w:lang w:eastAsia="ru-RU"/>
        </w:rPr>
        <w:t>ЕНВД</w:t>
      </w:r>
      <w:r w:rsidRPr="00135AAB">
        <w:rPr>
          <w:rFonts w:ascii="Times New Roman" w:eastAsiaTheme="minorEastAsia" w:hAnsi="Times New Roman" w:cs="Times New Roman"/>
          <w:sz w:val="28"/>
          <w:lang w:eastAsia="ru-RU"/>
        </w:rPr>
        <w:t xml:space="preserve"> за текущий финансовый год</w:t>
      </w:r>
      <w:r w:rsidRPr="00135AAB">
        <w:rPr>
          <w:rFonts w:ascii="Times New Roman" w:eastAsiaTheme="minorEastAsia" w:hAnsi="Times New Roman"/>
          <w:sz w:val="28"/>
          <w:lang w:eastAsia="ru-RU"/>
        </w:rPr>
        <w:t xml:space="preserve">; </w:t>
      </w:r>
    </w:p>
    <w:p w:rsidR="00135AAB" w:rsidRPr="00135AAB" w:rsidRDefault="00294513" w:rsidP="00135AAB">
      <w:pPr>
        <w:spacing w:after="0" w:line="240" w:lineRule="auto"/>
        <w:ind w:firstLine="709"/>
        <w:jc w:val="both"/>
        <w:rPr>
          <w:rFonts w:ascii="Times New Roman" w:eastAsiaTheme="minorEastAsia" w:hAnsi="Times New Roman"/>
          <w:sz w:val="28"/>
          <w:lang w:eastAsia="ru-RU"/>
        </w:rPr>
      </w:pPr>
      <m:oMath>
        <m:sSub>
          <m:sSubPr>
            <m:ctrlPr>
              <w:rPr>
                <w:rFonts w:ascii="Cambria Math" w:eastAsiaTheme="minorEastAsia" w:hAnsi="Cambria Math"/>
                <w:i/>
                <w:sz w:val="28"/>
                <w:szCs w:val="28"/>
                <w:lang w:eastAsia="ru-RU"/>
              </w:rPr>
            </m:ctrlPr>
          </m:sSubPr>
          <m:e>
            <m:r>
              <w:rPr>
                <w:rFonts w:ascii="Cambria Math" w:eastAsiaTheme="minorEastAsia" w:hAnsi="Cambria Math"/>
                <w:sz w:val="28"/>
                <w:szCs w:val="28"/>
                <w:lang w:eastAsia="ru-RU"/>
              </w:rPr>
              <m:t>И</m:t>
            </m:r>
          </m:e>
          <m:sub>
            <m:r>
              <w:rPr>
                <w:rFonts w:ascii="Cambria Math" w:eastAsiaTheme="minorEastAsia" w:hAnsi="Cambria Math"/>
                <w:sz w:val="28"/>
                <w:szCs w:val="28"/>
                <w:lang w:eastAsia="ru-RU"/>
              </w:rPr>
              <m:t>Д</m:t>
            </m:r>
          </m:sub>
        </m:sSub>
      </m:oMath>
      <w:r w:rsidR="00135AAB" w:rsidRPr="00135AAB">
        <w:rPr>
          <w:rFonts w:ascii="Times New Roman" w:eastAsiaTheme="minorEastAsia" w:hAnsi="Times New Roman"/>
          <w:sz w:val="28"/>
          <w:lang w:eastAsia="ru-RU"/>
        </w:rPr>
        <w:t xml:space="preserve"> - индекс–дефлятор потребительских цен, установленный Министерством экономического развития Российской Федерации на прогнозируемый период. </w:t>
      </w:r>
    </w:p>
    <w:p w:rsidR="00135AAB" w:rsidRPr="00135AAB" w:rsidRDefault="00135AAB" w:rsidP="00135AAB">
      <w:pPr>
        <w:spacing w:after="0" w:line="240" w:lineRule="auto"/>
        <w:ind w:firstLine="709"/>
        <w:jc w:val="both"/>
        <w:rPr>
          <w:rFonts w:ascii="Times New Roman" w:eastAsiaTheme="minorEastAsia" w:hAnsi="Times New Roman"/>
          <w:sz w:val="28"/>
          <w:szCs w:val="28"/>
          <w:lang w:eastAsia="ru-RU"/>
        </w:rPr>
      </w:pPr>
    </w:p>
    <w:p w:rsidR="00135AAB" w:rsidRPr="00135AAB" w:rsidRDefault="00135AAB" w:rsidP="00135AAB">
      <w:pPr>
        <w:spacing w:after="0" w:line="240" w:lineRule="auto"/>
        <w:ind w:firstLine="709"/>
        <w:jc w:val="both"/>
        <w:rPr>
          <w:rFonts w:ascii="Times New Roman" w:eastAsiaTheme="minorEastAsia" w:hAnsi="Times New Roman"/>
          <w:sz w:val="28"/>
          <w:szCs w:val="28"/>
          <w:lang w:eastAsia="ru-RU"/>
        </w:rPr>
      </w:pPr>
      <w:r w:rsidRPr="00135AAB">
        <w:rPr>
          <w:rFonts w:ascii="Times New Roman" w:eastAsiaTheme="minorEastAsia" w:hAnsi="Times New Roman"/>
          <w:sz w:val="28"/>
          <w:szCs w:val="28"/>
          <w:lang w:eastAsia="ru-RU"/>
        </w:rPr>
        <w:t>Метод 2. Расчет прогнозных поступлений единого налога на вмененный доход для отдельных видов деятельности в бюджет муниципальных районов, городских округов Забайкальского края производится по следующей формуле:</w:t>
      </w:r>
    </w:p>
    <w:p w:rsidR="00135AAB" w:rsidRPr="00135AAB" w:rsidRDefault="00135AAB" w:rsidP="00135AAB">
      <w:pPr>
        <w:spacing w:after="0" w:line="240" w:lineRule="auto"/>
        <w:ind w:firstLine="709"/>
        <w:jc w:val="both"/>
        <w:rPr>
          <w:rFonts w:ascii="Times New Roman" w:eastAsiaTheme="minorEastAsia" w:hAnsi="Times New Roman"/>
          <w:sz w:val="28"/>
          <w:szCs w:val="28"/>
          <w:lang w:eastAsia="ru-RU"/>
        </w:rPr>
      </w:pPr>
    </w:p>
    <w:p w:rsidR="00135AAB" w:rsidRPr="00135AAB" w:rsidRDefault="00294513" w:rsidP="00135AAB">
      <w:pPr>
        <w:spacing w:after="0" w:line="240" w:lineRule="auto"/>
        <w:ind w:firstLine="709"/>
        <w:jc w:val="center"/>
        <w:rPr>
          <w:rFonts w:ascii="Times New Roman" w:eastAsia="Times New Roman" w:hAnsi="Times New Roman"/>
          <w:sz w:val="28"/>
          <w:szCs w:val="28"/>
          <w:lang w:eastAsia="ru-RU"/>
        </w:rPr>
      </w:pPr>
      <m:oMath>
        <m:sSub>
          <m:sSubPr>
            <m:ctrlPr>
              <w:rPr>
                <w:rFonts w:ascii="Cambria Math" w:eastAsiaTheme="minorEastAsia" w:hAnsi="Cambria Math"/>
                <w:i/>
                <w:sz w:val="28"/>
                <w:szCs w:val="28"/>
                <w:lang w:eastAsia="ru-RU"/>
              </w:rPr>
            </m:ctrlPr>
          </m:sSubPr>
          <m:e>
            <m:r>
              <w:rPr>
                <w:rFonts w:ascii="Cambria Math" w:eastAsiaTheme="minorEastAsia" w:hAnsi="Cambria Math"/>
                <w:sz w:val="28"/>
                <w:szCs w:val="28"/>
                <w:lang w:eastAsia="ru-RU"/>
              </w:rPr>
              <m:t>П</m:t>
            </m:r>
          </m:e>
          <m:sub>
            <m:r>
              <w:rPr>
                <w:rFonts w:ascii="Cambria Math" w:eastAsiaTheme="minorEastAsia" w:hAnsi="Cambria Math"/>
                <w:sz w:val="28"/>
                <w:szCs w:val="28"/>
                <w:lang w:eastAsia="ru-RU"/>
              </w:rPr>
              <m:t>ЕНВД</m:t>
            </m:r>
          </m:sub>
        </m:sSub>
        <m:r>
          <w:rPr>
            <w:rFonts w:ascii="Cambria Math" w:eastAsiaTheme="minorEastAsia" w:hAnsi="Cambria Math"/>
            <w:sz w:val="28"/>
            <w:szCs w:val="28"/>
            <w:lang w:eastAsia="ru-RU"/>
          </w:rPr>
          <m:t>=</m:t>
        </m:r>
        <m:sSub>
          <m:sSubPr>
            <m:ctrlPr>
              <w:rPr>
                <w:rFonts w:ascii="Cambria Math" w:eastAsiaTheme="minorEastAsia" w:hAnsi="Cambria Math"/>
                <w:i/>
                <w:sz w:val="28"/>
                <w:szCs w:val="28"/>
                <w:lang w:eastAsia="ru-RU"/>
              </w:rPr>
            </m:ctrlPr>
          </m:sSubPr>
          <m:e>
            <m:r>
              <w:rPr>
                <w:rFonts w:ascii="Cambria Math" w:eastAsiaTheme="minorEastAsia" w:hAnsi="Cambria Math"/>
                <w:sz w:val="28"/>
                <w:szCs w:val="28"/>
                <w:lang w:eastAsia="ru-RU"/>
              </w:rPr>
              <m:t>Ф</m:t>
            </m:r>
          </m:e>
          <m:sub>
            <m:r>
              <w:rPr>
                <w:rFonts w:ascii="Cambria Math" w:eastAsiaTheme="minorEastAsia" w:hAnsi="Cambria Math"/>
                <w:sz w:val="28"/>
                <w:szCs w:val="28"/>
                <w:lang w:eastAsia="ru-RU"/>
              </w:rPr>
              <m:t>ЕНВД</m:t>
            </m:r>
          </m:sub>
        </m:sSub>
        <m:r>
          <w:rPr>
            <w:rFonts w:ascii="Cambria Math" w:eastAsiaTheme="minorEastAsia" w:hAnsi="Cambria Math"/>
            <w:sz w:val="28"/>
            <w:szCs w:val="28"/>
            <w:lang w:eastAsia="ru-RU"/>
          </w:rPr>
          <m:t>*</m:t>
        </m:r>
        <m:sSub>
          <m:sSubPr>
            <m:ctrlPr>
              <w:rPr>
                <w:rFonts w:ascii="Cambria Math" w:eastAsiaTheme="minorEastAsia" w:hAnsi="Cambria Math"/>
                <w:i/>
                <w:sz w:val="28"/>
                <w:szCs w:val="28"/>
                <w:lang w:eastAsia="ru-RU"/>
              </w:rPr>
            </m:ctrlPr>
          </m:sSubPr>
          <m:e>
            <m:r>
              <w:rPr>
                <w:rFonts w:ascii="Cambria Math" w:eastAsiaTheme="minorEastAsia" w:hAnsi="Cambria Math"/>
                <w:sz w:val="28"/>
                <w:szCs w:val="28"/>
                <w:lang w:eastAsia="ru-RU"/>
              </w:rPr>
              <m:t>И</m:t>
            </m:r>
          </m:e>
          <m:sub>
            <m:r>
              <w:rPr>
                <w:rFonts w:ascii="Cambria Math" w:eastAsiaTheme="minorEastAsia" w:hAnsi="Cambria Math"/>
                <w:sz w:val="28"/>
                <w:szCs w:val="28"/>
                <w:lang w:eastAsia="ru-RU"/>
              </w:rPr>
              <m:t>Д</m:t>
            </m:r>
          </m:sub>
        </m:sSub>
        <m:r>
          <w:rPr>
            <w:rFonts w:ascii="Cambria Math" w:eastAsiaTheme="minorEastAsia" w:hAnsi="Cambria Math"/>
            <w:sz w:val="28"/>
            <w:szCs w:val="28"/>
            <w:lang w:eastAsia="ru-RU"/>
          </w:rPr>
          <m:t>*Н+Д</m:t>
        </m:r>
      </m:oMath>
      <w:r w:rsidR="00135AAB" w:rsidRPr="00135AAB">
        <w:rPr>
          <w:rFonts w:ascii="Times New Roman" w:eastAsia="Times New Roman" w:hAnsi="Times New Roman"/>
          <w:sz w:val="28"/>
          <w:szCs w:val="28"/>
          <w:lang w:eastAsia="ru-RU"/>
        </w:rPr>
        <w:t>, где</w:t>
      </w:r>
    </w:p>
    <w:p w:rsidR="00135AAB" w:rsidRPr="00135AAB" w:rsidRDefault="00135AAB" w:rsidP="00135AAB">
      <w:pPr>
        <w:spacing w:after="0" w:line="240" w:lineRule="auto"/>
        <w:ind w:firstLine="709"/>
        <w:jc w:val="center"/>
        <w:rPr>
          <w:rFonts w:ascii="Times New Roman" w:eastAsiaTheme="minorEastAsia" w:hAnsi="Times New Roman"/>
          <w:sz w:val="28"/>
          <w:szCs w:val="28"/>
          <w:lang w:eastAsia="ru-RU"/>
        </w:rPr>
      </w:pPr>
    </w:p>
    <w:p w:rsidR="00135AAB" w:rsidRPr="00135AAB" w:rsidRDefault="00294513" w:rsidP="00135AAB">
      <w:pPr>
        <w:spacing w:after="0" w:line="240" w:lineRule="auto"/>
        <w:ind w:firstLine="709"/>
        <w:jc w:val="both"/>
        <w:rPr>
          <w:rFonts w:ascii="Times New Roman" w:eastAsiaTheme="minorEastAsia" w:hAnsi="Times New Roman"/>
          <w:sz w:val="16"/>
          <w:szCs w:val="16"/>
          <w:lang w:eastAsia="ru-RU"/>
        </w:rPr>
      </w:pPr>
      <m:oMath>
        <m:sSub>
          <m:sSubPr>
            <m:ctrlPr>
              <w:rPr>
                <w:rFonts w:ascii="Cambria Math" w:eastAsiaTheme="minorEastAsia" w:hAnsi="Cambria Math"/>
                <w:i/>
                <w:sz w:val="28"/>
                <w:szCs w:val="28"/>
                <w:lang w:eastAsia="ru-RU"/>
              </w:rPr>
            </m:ctrlPr>
          </m:sSubPr>
          <m:e>
            <m:r>
              <w:rPr>
                <w:rFonts w:ascii="Cambria Math" w:eastAsiaTheme="minorEastAsia" w:hAnsi="Cambria Math"/>
                <w:sz w:val="28"/>
                <w:szCs w:val="28"/>
                <w:lang w:eastAsia="ru-RU"/>
              </w:rPr>
              <m:t>П</m:t>
            </m:r>
          </m:e>
          <m:sub>
            <m:r>
              <w:rPr>
                <w:rFonts w:ascii="Cambria Math" w:eastAsiaTheme="minorEastAsia" w:hAnsi="Cambria Math"/>
                <w:sz w:val="28"/>
                <w:szCs w:val="28"/>
                <w:lang w:eastAsia="ru-RU"/>
              </w:rPr>
              <m:t>ЕНВД</m:t>
            </m:r>
          </m:sub>
        </m:sSub>
      </m:oMath>
      <w:r w:rsidR="00135AAB" w:rsidRPr="00135AAB">
        <w:rPr>
          <w:rFonts w:ascii="Times New Roman" w:eastAsiaTheme="minorEastAsia" w:hAnsi="Times New Roman"/>
          <w:sz w:val="28"/>
          <w:lang w:eastAsia="ru-RU"/>
        </w:rPr>
        <w:t xml:space="preserve"> - п</w:t>
      </w:r>
      <w:proofErr w:type="spellStart"/>
      <w:r w:rsidR="00135AAB" w:rsidRPr="00135AAB">
        <w:rPr>
          <w:rFonts w:ascii="Times New Roman" w:eastAsiaTheme="minorEastAsia" w:hAnsi="Times New Roman"/>
          <w:sz w:val="28"/>
          <w:szCs w:val="28"/>
          <w:lang w:eastAsia="ru-RU"/>
        </w:rPr>
        <w:t>рогнозная</w:t>
      </w:r>
      <w:proofErr w:type="spellEnd"/>
      <w:r w:rsidR="00135AAB" w:rsidRPr="00135AAB">
        <w:rPr>
          <w:rFonts w:ascii="Times New Roman" w:eastAsiaTheme="minorEastAsia" w:hAnsi="Times New Roman"/>
          <w:sz w:val="28"/>
          <w:szCs w:val="28"/>
          <w:lang w:eastAsia="ru-RU"/>
        </w:rPr>
        <w:t xml:space="preserve"> сумма поступлений ЕНВД</w:t>
      </w:r>
      <w:r w:rsidR="00135AAB" w:rsidRPr="00135AAB">
        <w:rPr>
          <w:rFonts w:ascii="Times New Roman" w:eastAsiaTheme="minorEastAsia" w:hAnsi="Times New Roman"/>
          <w:sz w:val="28"/>
          <w:lang w:eastAsia="ru-RU"/>
        </w:rPr>
        <w:t xml:space="preserve">; </w:t>
      </w:r>
    </w:p>
    <w:p w:rsidR="00135AAB" w:rsidRPr="00135AAB" w:rsidRDefault="00294513" w:rsidP="00135AAB">
      <w:pPr>
        <w:spacing w:after="0" w:line="240" w:lineRule="auto"/>
        <w:ind w:firstLine="708"/>
        <w:jc w:val="both"/>
        <w:rPr>
          <w:rFonts w:ascii="Times New Roman" w:eastAsia="Times New Roman" w:hAnsi="Times New Roman" w:cs="Times New Roman"/>
          <w:sz w:val="28"/>
          <w:szCs w:val="24"/>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Ф</m:t>
            </m:r>
          </m:e>
          <m:sub>
            <m:r>
              <w:rPr>
                <w:rFonts w:ascii="Cambria Math" w:eastAsia="Times New Roman" w:hAnsi="Cambria Math" w:cs="Times New Roman"/>
                <w:sz w:val="28"/>
                <w:szCs w:val="28"/>
                <w:lang w:eastAsia="ru-RU"/>
              </w:rPr>
              <m:t>ЕНВД</m:t>
            </m:r>
          </m:sub>
        </m:sSub>
      </m:oMath>
      <w:r w:rsidR="00135AAB" w:rsidRPr="00135AAB">
        <w:rPr>
          <w:rFonts w:ascii="Times New Roman" w:eastAsia="Times New Roman" w:hAnsi="Times New Roman" w:cs="Times New Roman"/>
          <w:sz w:val="28"/>
          <w:szCs w:val="24"/>
          <w:lang w:eastAsia="ru-RU"/>
        </w:rPr>
        <w:t xml:space="preserve"> - оценка поступлений </w:t>
      </w:r>
      <w:r w:rsidR="00135AAB" w:rsidRPr="00135AAB">
        <w:rPr>
          <w:rFonts w:ascii="Times New Roman" w:eastAsia="Times New Roman" w:hAnsi="Times New Roman" w:cs="Times New Roman"/>
          <w:sz w:val="28"/>
          <w:szCs w:val="28"/>
          <w:lang w:eastAsia="ru-RU"/>
        </w:rPr>
        <w:t>ЕНВД</w:t>
      </w:r>
      <w:r w:rsidR="00135AAB" w:rsidRPr="00135AAB">
        <w:rPr>
          <w:rFonts w:ascii="Times New Roman" w:eastAsia="Times New Roman" w:hAnsi="Times New Roman" w:cs="Times New Roman"/>
          <w:sz w:val="28"/>
          <w:szCs w:val="24"/>
          <w:lang w:eastAsia="ru-RU"/>
        </w:rPr>
        <w:t xml:space="preserve"> за текущий финансовый год; </w:t>
      </w:r>
    </w:p>
    <w:p w:rsidR="00135AAB" w:rsidRPr="00135AAB" w:rsidRDefault="00294513" w:rsidP="00135AAB">
      <w:pPr>
        <w:spacing w:after="0" w:line="240" w:lineRule="auto"/>
        <w:ind w:firstLine="720"/>
        <w:jc w:val="both"/>
        <w:rPr>
          <w:rFonts w:ascii="Times New Roman" w:eastAsia="Times New Roman" w:hAnsi="Times New Roman" w:cs="Times New Roman"/>
          <w:sz w:val="28"/>
          <w:szCs w:val="24"/>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И</m:t>
            </m:r>
          </m:e>
          <m:sub>
            <m:r>
              <w:rPr>
                <w:rFonts w:ascii="Cambria Math" w:eastAsia="Times New Roman" w:hAnsi="Cambria Math" w:cs="Times New Roman"/>
                <w:sz w:val="28"/>
                <w:szCs w:val="28"/>
                <w:lang w:eastAsia="ru-RU"/>
              </w:rPr>
              <m:t>Д</m:t>
            </m:r>
          </m:sub>
        </m:sSub>
      </m:oMath>
      <w:r w:rsidR="00135AAB" w:rsidRPr="00135AAB">
        <w:rPr>
          <w:rFonts w:ascii="Times New Roman" w:eastAsia="Times New Roman" w:hAnsi="Times New Roman" w:cs="Times New Roman"/>
          <w:sz w:val="28"/>
          <w:szCs w:val="24"/>
          <w:lang w:eastAsia="ru-RU"/>
        </w:rPr>
        <w:t xml:space="preserve"> - индекс–дефлятор потребительских цен, установленный Министерством экономического развития Российской Федерации на прогнозируемый период. </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m:oMath>
        <m:r>
          <m:rPr>
            <m:nor/>
          </m:rPr>
          <w:rPr>
            <w:rFonts w:ascii="Times New Roman" w:eastAsia="Times New Roman" w:hAnsi="Times New Roman" w:cs="Times New Roman"/>
            <w:sz w:val="28"/>
            <w:szCs w:val="28"/>
            <w:lang w:eastAsia="ru-RU"/>
          </w:rPr>
          <m:t>Н</m:t>
        </m:r>
      </m:oMath>
      <w:r w:rsidRPr="00135AAB">
        <w:rPr>
          <w:rFonts w:ascii="Times New Roman" w:eastAsia="Times New Roman" w:hAnsi="Times New Roman" w:cs="Times New Roman"/>
          <w:sz w:val="28"/>
          <w:szCs w:val="28"/>
          <w:lang w:eastAsia="ru-RU"/>
        </w:rPr>
        <w:t xml:space="preserve"> - норматив отчислений ЕНВД в бюджет муниципального района (городского округа) Забайкальского края;</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Д - дополнительные</w:t>
      </w:r>
      <w:proofErr w:type="gramStart"/>
      <w:r w:rsidRPr="00135AAB">
        <w:rPr>
          <w:rFonts w:ascii="Times New Roman" w:eastAsia="Times New Roman" w:hAnsi="Times New Roman" w:cs="Times New Roman"/>
          <w:sz w:val="28"/>
          <w:szCs w:val="28"/>
          <w:lang w:eastAsia="ru-RU"/>
        </w:rPr>
        <w:t xml:space="preserve"> (+) </w:t>
      </w:r>
      <w:proofErr w:type="gramEnd"/>
      <w:r w:rsidRPr="00135AAB">
        <w:rPr>
          <w:rFonts w:ascii="Times New Roman" w:eastAsia="Times New Roman" w:hAnsi="Times New Roman" w:cs="Times New Roman"/>
          <w:sz w:val="28"/>
          <w:szCs w:val="28"/>
          <w:lang w:eastAsia="ru-RU"/>
        </w:rPr>
        <w:t>или выпадающие (-) доходы бюджета муниципального района (городского округа) по ЕНВД в прогнозируемом периоде, связанные с изменениями налогового и бюджетного законодательства, предоставлением налоговых льгот, иными причинами.</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4"/>
          <w:lang w:eastAsia="ru-RU"/>
        </w:rPr>
        <w:t xml:space="preserve">Оценка поступлений </w:t>
      </w:r>
      <w:r w:rsidRPr="00135AAB">
        <w:rPr>
          <w:rFonts w:ascii="Times New Roman" w:eastAsia="Times New Roman" w:hAnsi="Times New Roman" w:cs="Times New Roman"/>
          <w:sz w:val="28"/>
          <w:szCs w:val="28"/>
          <w:lang w:eastAsia="ru-RU"/>
        </w:rPr>
        <w:t>ЕНВД</w:t>
      </w:r>
      <w:r w:rsidRPr="00135AAB">
        <w:rPr>
          <w:rFonts w:ascii="Times New Roman" w:eastAsia="Times New Roman" w:hAnsi="Times New Roman" w:cs="Times New Roman"/>
          <w:sz w:val="28"/>
          <w:szCs w:val="24"/>
          <w:lang w:eastAsia="ru-RU"/>
        </w:rPr>
        <w:t xml:space="preserve"> за текущий финансовый год</w:t>
      </w:r>
      <w:r w:rsidRPr="00135AAB">
        <w:rPr>
          <w:rFonts w:ascii="Times New Roman" w:eastAsia="Times New Roman" w:hAnsi="Times New Roman" w:cs="Times New Roman"/>
          <w:sz w:val="28"/>
          <w:szCs w:val="28"/>
          <w:lang w:eastAsia="ru-RU"/>
        </w:rPr>
        <w:t xml:space="preserve"> рассчитывается одним из следующих способов:</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p>
    <w:p w:rsidR="00135AAB" w:rsidRPr="00135AAB" w:rsidRDefault="00294513" w:rsidP="00135AAB">
      <w:pPr>
        <w:spacing w:after="0" w:line="240" w:lineRule="auto"/>
        <w:ind w:firstLine="709"/>
        <w:jc w:val="center"/>
        <w:rPr>
          <w:rFonts w:ascii="Times New Roman" w:eastAsia="Times New Roman" w:hAnsi="Times New Roman" w:cs="Times New Roman"/>
          <w:bCs/>
          <w:sz w:val="28"/>
          <w:szCs w:val="24"/>
          <w:lang w:eastAsia="ru-RU"/>
        </w:rPr>
      </w:pPr>
      <m:oMath>
        <m:sSub>
          <m:sSubPr>
            <m:ctrlPr>
              <w:rPr>
                <w:rFonts w:ascii="Cambria Math" w:eastAsia="Times New Roman" w:hAnsi="Cambria Math" w:cs="Times New Roman"/>
                <w:b/>
                <w:bCs/>
                <w:i/>
                <w:sz w:val="28"/>
                <w:szCs w:val="24"/>
                <w:lang w:eastAsia="ru-RU"/>
              </w:rPr>
            </m:ctrlPr>
          </m:sSubPr>
          <m:e>
            <m:r>
              <m:rPr>
                <m:sty m:val="bi"/>
              </m:rPr>
              <w:rPr>
                <w:rFonts w:ascii="Cambria Math" w:eastAsia="Times New Roman" w:hAnsi="Cambria Math" w:cs="Times New Roman"/>
                <w:sz w:val="28"/>
                <w:szCs w:val="24"/>
                <w:lang w:eastAsia="ru-RU"/>
              </w:rPr>
              <m:t>Ф</m:t>
            </m:r>
          </m:e>
          <m:sub>
            <m:r>
              <m:rPr>
                <m:sty m:val="bi"/>
              </m:rPr>
              <w:rPr>
                <w:rFonts w:ascii="Cambria Math" w:eastAsia="Times New Roman" w:hAnsi="Cambria Math" w:cs="Times New Roman"/>
                <w:sz w:val="28"/>
                <w:szCs w:val="24"/>
                <w:lang w:eastAsia="ru-RU"/>
              </w:rPr>
              <m:t>ЕНВД</m:t>
            </m:r>
          </m:sub>
        </m:sSub>
        <m:r>
          <m:rPr>
            <m:sty m:val="bi"/>
          </m:rPr>
          <w:rPr>
            <w:rFonts w:ascii="Cambria Math" w:eastAsia="Times New Roman" w:hAnsi="Cambria Math" w:cs="Times New Roman"/>
            <w:sz w:val="28"/>
            <w:szCs w:val="24"/>
            <w:lang w:eastAsia="ru-RU"/>
          </w:rPr>
          <m:t>=</m:t>
        </m:r>
        <m:f>
          <m:fPr>
            <m:ctrlPr>
              <w:rPr>
                <w:rFonts w:ascii="Cambria Math" w:eastAsia="Times New Roman" w:hAnsi="Cambria Math" w:cs="Times New Roman"/>
                <w:b/>
                <w:bCs/>
                <w:i/>
                <w:sz w:val="28"/>
                <w:szCs w:val="24"/>
                <w:lang w:eastAsia="ru-RU"/>
              </w:rPr>
            </m:ctrlPr>
          </m:fPr>
          <m:num>
            <m:sSub>
              <m:sSubPr>
                <m:ctrlPr>
                  <w:rPr>
                    <w:rFonts w:ascii="Cambria Math" w:eastAsia="Times New Roman" w:hAnsi="Cambria Math" w:cs="Times New Roman"/>
                    <w:b/>
                    <w:bCs/>
                    <w:i/>
                    <w:sz w:val="28"/>
                    <w:szCs w:val="24"/>
                    <w:lang w:eastAsia="ru-RU"/>
                  </w:rPr>
                </m:ctrlPr>
              </m:sSubPr>
              <m:e>
                <m:r>
                  <m:rPr>
                    <m:sty m:val="bi"/>
                  </m:rPr>
                  <w:rPr>
                    <w:rFonts w:ascii="Cambria Math" w:eastAsia="Times New Roman" w:hAnsi="Cambria Math" w:cs="Times New Roman"/>
                    <w:sz w:val="28"/>
                    <w:szCs w:val="24"/>
                    <w:lang w:eastAsia="ru-RU"/>
                  </w:rPr>
                  <m:t>П6</m:t>
                </m:r>
              </m:e>
              <m:sub>
                <m:r>
                  <m:rPr>
                    <m:sty m:val="bi"/>
                  </m:rPr>
                  <w:rPr>
                    <w:rFonts w:ascii="Cambria Math" w:eastAsia="Times New Roman" w:hAnsi="Cambria Math" w:cs="Times New Roman"/>
                    <w:sz w:val="28"/>
                    <w:szCs w:val="24"/>
                    <w:lang w:eastAsia="ru-RU"/>
                  </w:rPr>
                  <m:t>ЕНВД</m:t>
                </m:r>
              </m:sub>
            </m:sSub>
            <m:r>
              <m:rPr>
                <m:sty m:val="bi"/>
              </m:rPr>
              <w:rPr>
                <w:rFonts w:ascii="Cambria Math" w:eastAsia="Times New Roman" w:hAnsi="Cambria Math" w:cs="Times New Roman"/>
                <w:sz w:val="28"/>
                <w:szCs w:val="24"/>
                <w:lang w:eastAsia="ru-RU"/>
              </w:rPr>
              <m:t>*100%</m:t>
            </m:r>
          </m:num>
          <m:den>
            <m:r>
              <m:rPr>
                <m:sty m:val="bi"/>
              </m:rPr>
              <w:rPr>
                <w:rFonts w:ascii="Cambria Math" w:eastAsia="Times New Roman" w:hAnsi="Cambria Math" w:cs="Times New Roman"/>
                <w:sz w:val="28"/>
                <w:szCs w:val="24"/>
                <w:lang w:val="en-US" w:eastAsia="ru-RU"/>
              </w:rPr>
              <m:t>id</m:t>
            </m:r>
          </m:den>
        </m:f>
      </m:oMath>
      <w:r w:rsidR="00135AAB" w:rsidRPr="00135AAB">
        <w:rPr>
          <w:rFonts w:ascii="Times New Roman" w:eastAsia="Times New Roman" w:hAnsi="Times New Roman" w:cs="Times New Roman"/>
          <w:b/>
          <w:bCs/>
          <w:sz w:val="28"/>
          <w:szCs w:val="24"/>
          <w:lang w:eastAsia="ru-RU"/>
        </w:rPr>
        <w:t xml:space="preserve">, </w:t>
      </w:r>
      <w:r w:rsidR="00135AAB" w:rsidRPr="00135AAB">
        <w:rPr>
          <w:rFonts w:ascii="Times New Roman" w:eastAsia="Times New Roman" w:hAnsi="Times New Roman" w:cs="Times New Roman"/>
          <w:bCs/>
          <w:sz w:val="28"/>
          <w:szCs w:val="24"/>
          <w:lang w:eastAsia="ru-RU"/>
        </w:rPr>
        <w:t>где</w:t>
      </w:r>
    </w:p>
    <w:p w:rsidR="00135AAB" w:rsidRPr="00135AAB" w:rsidRDefault="00135AAB" w:rsidP="00135AAB">
      <w:pPr>
        <w:spacing w:after="0" w:line="240" w:lineRule="auto"/>
        <w:ind w:firstLine="709"/>
        <w:jc w:val="center"/>
        <w:rPr>
          <w:rFonts w:ascii="Times New Roman" w:eastAsia="Times New Roman" w:hAnsi="Times New Roman" w:cs="Times New Roman"/>
          <w:b/>
          <w:bCs/>
          <w:sz w:val="28"/>
          <w:szCs w:val="24"/>
          <w:lang w:eastAsia="ru-RU"/>
        </w:rPr>
      </w:pPr>
    </w:p>
    <w:p w:rsidR="00135AAB" w:rsidRPr="00135AAB" w:rsidRDefault="00294513" w:rsidP="00135AAB">
      <w:pPr>
        <w:spacing w:after="0" w:line="240" w:lineRule="auto"/>
        <w:ind w:firstLine="709"/>
        <w:jc w:val="both"/>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Ф</m:t>
            </m:r>
          </m:e>
          <m:sub>
            <m:r>
              <w:rPr>
                <w:rFonts w:ascii="Cambria Math" w:eastAsia="Times New Roman" w:hAnsi="Cambria Math" w:cs="Times New Roman"/>
                <w:sz w:val="28"/>
                <w:szCs w:val="28"/>
                <w:lang w:eastAsia="ru-RU"/>
              </w:rPr>
              <m:t>ЕНВД</m:t>
            </m:r>
          </m:sub>
        </m:sSub>
      </m:oMath>
      <w:r w:rsidR="00135AAB" w:rsidRPr="00135AAB">
        <w:rPr>
          <w:rFonts w:ascii="Times New Roman" w:eastAsia="Times New Roman" w:hAnsi="Times New Roman" w:cs="Times New Roman"/>
          <w:sz w:val="28"/>
          <w:szCs w:val="24"/>
          <w:lang w:eastAsia="ru-RU"/>
        </w:rPr>
        <w:t xml:space="preserve"> - оценка поступлений </w:t>
      </w:r>
      <w:r w:rsidR="00135AAB" w:rsidRPr="00135AAB">
        <w:rPr>
          <w:rFonts w:ascii="Times New Roman" w:eastAsia="Times New Roman" w:hAnsi="Times New Roman" w:cs="Times New Roman"/>
          <w:sz w:val="28"/>
          <w:szCs w:val="28"/>
          <w:lang w:eastAsia="ru-RU"/>
        </w:rPr>
        <w:t>ЕНВД</w:t>
      </w:r>
      <w:r w:rsidR="00135AAB" w:rsidRPr="00135AAB">
        <w:rPr>
          <w:rFonts w:ascii="Times New Roman" w:eastAsia="Times New Roman" w:hAnsi="Times New Roman" w:cs="Times New Roman"/>
          <w:sz w:val="28"/>
          <w:szCs w:val="24"/>
          <w:lang w:eastAsia="ru-RU"/>
        </w:rPr>
        <w:t xml:space="preserve"> за текущий финансовый год;</w:t>
      </w:r>
    </w:p>
    <w:p w:rsidR="00135AAB" w:rsidRPr="00135AAB" w:rsidRDefault="00294513" w:rsidP="00135AAB">
      <w:pPr>
        <w:spacing w:after="0" w:line="240" w:lineRule="auto"/>
        <w:ind w:firstLine="709"/>
        <w:jc w:val="both"/>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b/>
                <w:bCs/>
                <w:i/>
                <w:sz w:val="28"/>
                <w:szCs w:val="24"/>
                <w:lang w:eastAsia="ru-RU"/>
              </w:rPr>
            </m:ctrlPr>
          </m:sSubPr>
          <m:e>
            <m:r>
              <m:rPr>
                <m:sty m:val="bi"/>
              </m:rPr>
              <w:rPr>
                <w:rFonts w:ascii="Cambria Math" w:eastAsia="Times New Roman" w:hAnsi="Cambria Math" w:cs="Times New Roman"/>
                <w:sz w:val="28"/>
                <w:szCs w:val="24"/>
                <w:lang w:eastAsia="ru-RU"/>
              </w:rPr>
              <m:t>П6</m:t>
            </m:r>
          </m:e>
          <m:sub>
            <m:r>
              <m:rPr>
                <m:sty m:val="bi"/>
              </m:rPr>
              <w:rPr>
                <w:rFonts w:ascii="Cambria Math" w:eastAsia="Times New Roman" w:hAnsi="Cambria Math" w:cs="Times New Roman"/>
                <w:sz w:val="28"/>
                <w:szCs w:val="24"/>
                <w:lang w:eastAsia="ru-RU"/>
              </w:rPr>
              <m:t>ЕНВД</m:t>
            </m:r>
          </m:sub>
        </m:sSub>
      </m:oMath>
      <w:r w:rsidR="00135AAB" w:rsidRPr="00135AAB">
        <w:rPr>
          <w:rFonts w:ascii="Times New Roman" w:eastAsia="Times New Roman" w:hAnsi="Times New Roman" w:cs="Times New Roman"/>
          <w:sz w:val="28"/>
          <w:szCs w:val="28"/>
          <w:lang w:eastAsia="ru-RU"/>
        </w:rPr>
        <w:t xml:space="preserve"> - объем поступлений ЕНВД за 6 месяцев текущего финансового года, тыс. рублей;</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m:oMath>
        <m:r>
          <w:rPr>
            <w:rFonts w:ascii="Cambria Math" w:eastAsia="Times New Roman" w:hAnsi="Times New Roman" w:cs="Times New Roman"/>
            <w:sz w:val="28"/>
            <w:szCs w:val="28"/>
            <w:lang w:val="en-US" w:eastAsia="ru-RU"/>
          </w:rPr>
          <m:t>id</m:t>
        </m:r>
      </m:oMath>
      <w:r w:rsidRPr="00135AAB">
        <w:rPr>
          <w:rFonts w:ascii="Times New Roman" w:eastAsia="Times New Roman" w:hAnsi="Times New Roman" w:cs="Times New Roman"/>
          <w:sz w:val="28"/>
          <w:szCs w:val="28"/>
          <w:lang w:eastAsia="ru-RU"/>
        </w:rPr>
        <w:t xml:space="preserve"> – удельный вес фактических поступлений ЕНВД за 6 месяцев отчетного финансового года в общем объеме фактических поступлений ЕНВД за отчетный финансовый год, %.</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p>
    <w:p w:rsidR="00135AAB" w:rsidRPr="00135AAB" w:rsidRDefault="00294513" w:rsidP="00135AAB">
      <w:pPr>
        <w:spacing w:after="0" w:line="240" w:lineRule="auto"/>
        <w:ind w:firstLine="709"/>
        <w:jc w:val="center"/>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Ф</m:t>
            </m:r>
          </m:e>
          <m:sub>
            <m:r>
              <w:rPr>
                <w:rFonts w:ascii="Cambria Math" w:eastAsia="Times New Roman" w:hAnsi="Cambria Math" w:cs="Times New Roman"/>
                <w:sz w:val="28"/>
                <w:szCs w:val="28"/>
                <w:lang w:eastAsia="ru-RU"/>
              </w:rPr>
              <m:t>ЕНВД</m:t>
            </m:r>
          </m:sub>
        </m:sSub>
        <m:r>
          <w:rPr>
            <w:rFonts w:ascii="Cambria Math" w:eastAsia="Times New Roman" w:hAnsi="Cambria Math" w:cs="Times New Roman"/>
            <w:sz w:val="28"/>
            <w:szCs w:val="28"/>
            <w:lang w:eastAsia="ru-RU"/>
          </w:rPr>
          <m:t>=</m:t>
        </m:r>
        <m:f>
          <m:fPr>
            <m:ctrlPr>
              <w:rPr>
                <w:rFonts w:ascii="Cambria Math" w:eastAsia="Times New Roman" w:hAnsi="Cambria Math" w:cs="Times New Roman"/>
                <w:i/>
                <w:sz w:val="28"/>
                <w:szCs w:val="28"/>
                <w:lang w:eastAsia="ru-RU"/>
              </w:rPr>
            </m:ctrlPr>
          </m:fPr>
          <m:num>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П6</m:t>
                </m:r>
              </m:e>
              <m:sub>
                <m:r>
                  <w:rPr>
                    <w:rFonts w:ascii="Cambria Math" w:eastAsia="Times New Roman" w:hAnsi="Cambria Math" w:cs="Times New Roman"/>
                    <w:sz w:val="28"/>
                    <w:szCs w:val="28"/>
                    <w:lang w:eastAsia="ru-RU"/>
                  </w:rPr>
                  <m:t>ЕНВД</m:t>
                </m:r>
              </m:sub>
            </m:sSub>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П</m:t>
                </m:r>
              </m:e>
              <m:sub>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ЕНВД</m:t>
                    </m:r>
                  </m:e>
                  <m:sub>
                    <m:r>
                      <w:rPr>
                        <w:rFonts w:ascii="Cambria Math" w:eastAsia="Times New Roman" w:hAnsi="Cambria Math" w:cs="Times New Roman"/>
                        <w:sz w:val="28"/>
                        <w:szCs w:val="28"/>
                        <w:lang w:val="en-US" w:eastAsia="ru-RU"/>
                      </w:rPr>
                      <m:t>n</m:t>
                    </m:r>
                    <m:r>
                      <w:rPr>
                        <w:rFonts w:ascii="Cambria Math" w:eastAsia="Times New Roman" w:hAnsi="Cambria Math" w:cs="Times New Roman"/>
                        <w:sz w:val="28"/>
                        <w:szCs w:val="28"/>
                        <w:lang w:eastAsia="ru-RU"/>
                      </w:rPr>
                      <m:t>-1</m:t>
                    </m:r>
                  </m:sub>
                </m:sSub>
              </m:sub>
            </m:sSub>
            <m:r>
              <w:rPr>
                <w:rFonts w:ascii="Cambria Math" w:eastAsia="Times New Roman" w:hAnsi="Cambria Math" w:cs="Times New Roman"/>
                <w:sz w:val="28"/>
                <w:szCs w:val="28"/>
                <w:lang w:eastAsia="ru-RU"/>
              </w:rPr>
              <m:t>)</m:t>
            </m:r>
          </m:num>
          <m:den>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П6</m:t>
                </m:r>
              </m:e>
              <m:sub>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ЕНВД</m:t>
                    </m:r>
                  </m:e>
                  <m:sub>
                    <m:r>
                      <w:rPr>
                        <w:rFonts w:ascii="Cambria Math" w:eastAsia="Times New Roman" w:hAnsi="Cambria Math" w:cs="Times New Roman"/>
                        <w:sz w:val="28"/>
                        <w:szCs w:val="28"/>
                        <w:lang w:val="en-US" w:eastAsia="ru-RU"/>
                      </w:rPr>
                      <m:t>n</m:t>
                    </m:r>
                    <m:r>
                      <w:rPr>
                        <w:rFonts w:ascii="Cambria Math" w:eastAsia="Times New Roman" w:hAnsi="Cambria Math" w:cs="Times New Roman"/>
                        <w:sz w:val="28"/>
                        <w:szCs w:val="28"/>
                        <w:lang w:eastAsia="ru-RU"/>
                      </w:rPr>
                      <m:t>-1</m:t>
                    </m:r>
                  </m:sub>
                </m:sSub>
              </m:sub>
            </m:sSub>
          </m:den>
        </m:f>
      </m:oMath>
      <w:r w:rsidR="00135AAB" w:rsidRPr="00135AAB">
        <w:rPr>
          <w:rFonts w:ascii="Times New Roman" w:eastAsia="Times New Roman" w:hAnsi="Times New Roman" w:cs="Times New Roman"/>
          <w:sz w:val="28"/>
          <w:szCs w:val="28"/>
          <w:lang w:eastAsia="ru-RU"/>
        </w:rPr>
        <w:t>, где</w:t>
      </w:r>
    </w:p>
    <w:p w:rsidR="00135AAB" w:rsidRPr="00135AAB" w:rsidRDefault="00135AAB" w:rsidP="00135AAB">
      <w:pPr>
        <w:spacing w:after="0" w:line="240" w:lineRule="auto"/>
        <w:ind w:firstLine="709"/>
        <w:jc w:val="center"/>
        <w:rPr>
          <w:rFonts w:ascii="Times New Roman" w:eastAsia="Times New Roman" w:hAnsi="Times New Roman" w:cs="Times New Roman"/>
          <w:b/>
          <w:sz w:val="24"/>
          <w:szCs w:val="28"/>
          <w:lang w:eastAsia="ru-RU"/>
        </w:rPr>
      </w:pPr>
    </w:p>
    <w:p w:rsidR="00135AAB" w:rsidRPr="00135AAB" w:rsidRDefault="00294513" w:rsidP="00135AAB">
      <w:pPr>
        <w:spacing w:after="0" w:line="240" w:lineRule="auto"/>
        <w:ind w:firstLine="709"/>
        <w:jc w:val="both"/>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Ф</m:t>
            </m:r>
          </m:e>
          <m:sub>
            <m:r>
              <w:rPr>
                <w:rFonts w:ascii="Cambria Math" w:eastAsia="Times New Roman" w:hAnsi="Cambria Math" w:cs="Times New Roman"/>
                <w:sz w:val="28"/>
                <w:szCs w:val="28"/>
                <w:lang w:eastAsia="ru-RU"/>
              </w:rPr>
              <m:t>ЕНВД</m:t>
            </m:r>
          </m:sub>
        </m:sSub>
      </m:oMath>
      <w:r w:rsidR="00135AAB" w:rsidRPr="00135AAB">
        <w:rPr>
          <w:rFonts w:ascii="Times New Roman" w:eastAsia="Times New Roman" w:hAnsi="Times New Roman" w:cs="Times New Roman"/>
          <w:sz w:val="28"/>
          <w:szCs w:val="28"/>
          <w:lang w:eastAsia="ru-RU"/>
        </w:rPr>
        <w:t xml:space="preserve"> - оценка поступлений ЕНВД за текущий финансовый год;</w:t>
      </w:r>
    </w:p>
    <w:p w:rsidR="00135AAB" w:rsidRPr="00135AAB" w:rsidRDefault="00294513" w:rsidP="00135AAB">
      <w:pPr>
        <w:spacing w:after="0" w:line="240" w:lineRule="auto"/>
        <w:ind w:firstLine="709"/>
        <w:jc w:val="both"/>
        <w:rPr>
          <w:rFonts w:ascii="Times New Roman" w:eastAsia="Calibri" w:hAnsi="Times New Roman" w:cs="Times New Roman"/>
          <w:sz w:val="28"/>
          <w:szCs w:val="28"/>
          <w:lang w:eastAsia="ru-RU"/>
        </w:rPr>
      </w:pPr>
      <m:oMath>
        <m:sSub>
          <m:sSubPr>
            <m:ctrlPr>
              <w:rPr>
                <w:rFonts w:ascii="Cambria Math" w:eastAsia="Calibri" w:hAnsi="Cambria Math" w:cs="Times New Roman"/>
                <w:i/>
                <w:sz w:val="28"/>
                <w:szCs w:val="28"/>
                <w:lang w:eastAsia="ru-RU"/>
              </w:rPr>
            </m:ctrlPr>
          </m:sSubPr>
          <m:e>
            <m:r>
              <w:rPr>
                <w:rFonts w:ascii="Cambria Math" w:eastAsia="Times New Roman" w:hAnsi="Cambria Math" w:cs="Times New Roman"/>
                <w:sz w:val="28"/>
                <w:szCs w:val="28"/>
                <w:lang w:eastAsia="ru-RU"/>
              </w:rPr>
              <m:t>П6</m:t>
            </m:r>
          </m:e>
          <m:sub>
            <m:r>
              <w:rPr>
                <w:rFonts w:ascii="Cambria Math" w:eastAsia="Times New Roman" w:hAnsi="Cambria Math" w:cs="Times New Roman"/>
                <w:sz w:val="28"/>
                <w:szCs w:val="28"/>
                <w:lang w:eastAsia="ru-RU"/>
              </w:rPr>
              <m:t>ЕНВД</m:t>
            </m:r>
          </m:sub>
        </m:sSub>
      </m:oMath>
      <w:r w:rsidR="00135AAB" w:rsidRPr="00135AAB">
        <w:rPr>
          <w:rFonts w:ascii="Times New Roman" w:eastAsia="Times New Roman" w:hAnsi="Times New Roman" w:cs="Times New Roman"/>
          <w:sz w:val="28"/>
          <w:szCs w:val="28"/>
          <w:lang w:eastAsia="ru-RU"/>
        </w:rPr>
        <w:t xml:space="preserve"> - </w:t>
      </w:r>
      <w:r w:rsidR="00135AAB" w:rsidRPr="00135AAB">
        <w:rPr>
          <w:rFonts w:ascii="Times New Roman" w:eastAsia="Calibri" w:hAnsi="Times New Roman" w:cs="Times New Roman"/>
          <w:sz w:val="28"/>
          <w:szCs w:val="28"/>
          <w:lang w:eastAsia="ru-RU"/>
        </w:rPr>
        <w:t xml:space="preserve">фактический объем поступлений </w:t>
      </w:r>
      <w:r w:rsidR="00135AAB" w:rsidRPr="00135AAB">
        <w:rPr>
          <w:rFonts w:ascii="Times New Roman" w:eastAsia="Times New Roman" w:hAnsi="Times New Roman" w:cs="Times New Roman"/>
          <w:sz w:val="28"/>
          <w:szCs w:val="28"/>
          <w:lang w:eastAsia="ru-RU"/>
        </w:rPr>
        <w:t>ЕНВД</w:t>
      </w:r>
      <w:r w:rsidR="00135AAB" w:rsidRPr="00135AAB">
        <w:rPr>
          <w:rFonts w:ascii="Times New Roman" w:eastAsia="Calibri" w:hAnsi="Times New Roman" w:cs="Times New Roman"/>
          <w:sz w:val="28"/>
          <w:szCs w:val="28"/>
          <w:lang w:eastAsia="ru-RU"/>
        </w:rPr>
        <w:t xml:space="preserve"> в бюджет муниципального района (городского округа) Забайкальского края за первые 6 месяцев текущего финансового года;</w:t>
      </w:r>
    </w:p>
    <w:p w:rsidR="00135AAB" w:rsidRPr="00135AAB" w:rsidRDefault="00294513" w:rsidP="00135AAB">
      <w:pPr>
        <w:spacing w:after="0" w:line="240" w:lineRule="auto"/>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П6</m:t>
            </m:r>
          </m:e>
          <m:sub>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ЕНВД</m:t>
                </m:r>
              </m:e>
              <m:sub>
                <m:r>
                  <w:rPr>
                    <w:rFonts w:ascii="Cambria Math" w:eastAsia="Times New Roman" w:hAnsi="Cambria Math" w:cs="Times New Roman"/>
                    <w:sz w:val="28"/>
                    <w:szCs w:val="28"/>
                    <w:lang w:val="en-US" w:eastAsia="ru-RU"/>
                  </w:rPr>
                  <m:t>n</m:t>
                </m:r>
                <m:r>
                  <w:rPr>
                    <w:rFonts w:ascii="Cambria Math" w:eastAsia="Times New Roman" w:hAnsi="Cambria Math" w:cs="Times New Roman"/>
                    <w:sz w:val="28"/>
                    <w:szCs w:val="28"/>
                    <w:lang w:eastAsia="ru-RU"/>
                  </w:rPr>
                  <m:t>-1</m:t>
                </m:r>
              </m:sub>
            </m:sSub>
          </m:sub>
        </m:sSub>
      </m:oMath>
      <w:r w:rsidR="00135AAB" w:rsidRPr="00135AAB">
        <w:rPr>
          <w:rFonts w:ascii="Times New Roman" w:eastAsia="Times New Roman" w:hAnsi="Times New Roman" w:cs="Times New Roman"/>
          <w:sz w:val="28"/>
          <w:szCs w:val="28"/>
          <w:lang w:eastAsia="ru-RU"/>
        </w:rPr>
        <w:t xml:space="preserve">- </w:t>
      </w:r>
      <w:r w:rsidR="00135AAB" w:rsidRPr="00135AAB">
        <w:rPr>
          <w:rFonts w:ascii="Times New Roman" w:eastAsia="Times New Roman" w:hAnsi="Times New Roman" w:cs="Times New Roman"/>
          <w:bCs/>
          <w:sz w:val="28"/>
          <w:szCs w:val="28"/>
          <w:lang w:eastAsia="ru-RU"/>
        </w:rPr>
        <w:t xml:space="preserve">фактический объем поступлений </w:t>
      </w:r>
      <w:r w:rsidR="00135AAB" w:rsidRPr="00135AAB">
        <w:rPr>
          <w:rFonts w:ascii="Times New Roman" w:eastAsia="Times New Roman" w:hAnsi="Times New Roman" w:cs="Times New Roman"/>
          <w:sz w:val="28"/>
          <w:szCs w:val="28"/>
          <w:lang w:eastAsia="ru-RU"/>
        </w:rPr>
        <w:t>ЕНВД в бюджет муниципального района (городского округа) Забайкальского края за первые 6 месяцев отчетного финансового года</w:t>
      </w:r>
      <w:r w:rsidR="00135AAB" w:rsidRPr="00135AAB">
        <w:rPr>
          <w:rFonts w:ascii="Times New Roman" w:eastAsia="Times New Roman" w:hAnsi="Times New Roman" w:cs="Times New Roman"/>
          <w:sz w:val="24"/>
          <w:szCs w:val="24"/>
          <w:lang w:eastAsia="ru-RU"/>
        </w:rPr>
        <w:t>;</w:t>
      </w:r>
    </w:p>
    <w:p w:rsidR="00135AAB" w:rsidRPr="00135AAB" w:rsidRDefault="00294513" w:rsidP="00135AAB">
      <w:pPr>
        <w:spacing w:after="0" w:line="240" w:lineRule="auto"/>
        <w:ind w:firstLine="709"/>
        <w:jc w:val="both"/>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П</m:t>
            </m:r>
          </m:e>
          <m:sub>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ЕНВД</m:t>
                </m:r>
              </m:e>
              <m:sub>
                <m:r>
                  <w:rPr>
                    <w:rFonts w:ascii="Cambria Math" w:eastAsia="Times New Roman" w:hAnsi="Cambria Math" w:cs="Times New Roman"/>
                    <w:sz w:val="28"/>
                    <w:szCs w:val="28"/>
                    <w:lang w:val="en-US" w:eastAsia="ru-RU"/>
                  </w:rPr>
                  <m:t>n</m:t>
                </m:r>
                <m:r>
                  <w:rPr>
                    <w:rFonts w:ascii="Cambria Math" w:eastAsia="Times New Roman" w:hAnsi="Cambria Math" w:cs="Times New Roman"/>
                    <w:sz w:val="28"/>
                    <w:szCs w:val="28"/>
                    <w:lang w:eastAsia="ru-RU"/>
                  </w:rPr>
                  <m:t>-1</m:t>
                </m:r>
              </m:sub>
            </m:sSub>
          </m:sub>
        </m:sSub>
      </m:oMath>
      <w:r w:rsidR="00135AAB" w:rsidRPr="00135AAB">
        <w:rPr>
          <w:rFonts w:ascii="Times New Roman" w:eastAsia="Times New Roman" w:hAnsi="Times New Roman" w:cs="Times New Roman"/>
          <w:sz w:val="28"/>
          <w:szCs w:val="28"/>
          <w:lang w:eastAsia="ru-RU"/>
        </w:rPr>
        <w:t xml:space="preserve"> - объем  поступлений ЕНВД по выбранной подстатье классификации доходов РФ в бюджет за отчетный финансовый год.</w:t>
      </w:r>
    </w:p>
    <w:p w:rsidR="00135AAB" w:rsidRPr="00135AAB" w:rsidRDefault="00135AAB" w:rsidP="00135AAB">
      <w:pPr>
        <w:keepNext/>
        <w:spacing w:after="0" w:line="240" w:lineRule="auto"/>
        <w:ind w:firstLine="709"/>
        <w:jc w:val="center"/>
        <w:outlineLvl w:val="0"/>
        <w:rPr>
          <w:rFonts w:ascii="Times New Roman" w:eastAsia="Times New Roman" w:hAnsi="Times New Roman" w:cs="Times New Roman"/>
          <w:b/>
          <w:bCs/>
          <w:kern w:val="32"/>
          <w:sz w:val="28"/>
          <w:szCs w:val="28"/>
          <w:lang w:eastAsia="ru-RU"/>
        </w:rPr>
      </w:pPr>
    </w:p>
    <w:p w:rsidR="00135AAB" w:rsidRPr="00135AAB" w:rsidRDefault="00135AAB" w:rsidP="00135AAB">
      <w:pPr>
        <w:spacing w:after="0" w:line="240" w:lineRule="auto"/>
        <w:jc w:val="center"/>
        <w:rPr>
          <w:rFonts w:ascii="Times New Roman" w:eastAsia="Times New Roman" w:hAnsi="Times New Roman" w:cs="Times New Roman"/>
          <w:i/>
          <w:sz w:val="28"/>
          <w:szCs w:val="28"/>
          <w:lang w:eastAsia="ru-RU"/>
        </w:rPr>
      </w:pPr>
      <w:r w:rsidRPr="00135AAB">
        <w:rPr>
          <w:rFonts w:ascii="Times New Roman" w:eastAsia="Times New Roman" w:hAnsi="Times New Roman" w:cs="Times New Roman"/>
          <w:i/>
          <w:sz w:val="28"/>
          <w:szCs w:val="28"/>
          <w:lang w:eastAsia="ru-RU"/>
        </w:rPr>
        <w:t>Единый сельскохозяйственный налог</w:t>
      </w:r>
    </w:p>
    <w:p w:rsidR="00135AAB" w:rsidRPr="00135AAB" w:rsidRDefault="00135AAB" w:rsidP="00135AAB">
      <w:pPr>
        <w:spacing w:after="0" w:line="240" w:lineRule="auto"/>
        <w:ind w:firstLine="709"/>
        <w:jc w:val="both"/>
        <w:rPr>
          <w:rFonts w:ascii="Times New Roman" w:eastAsia="Times New Roman" w:hAnsi="Times New Roman" w:cs="Times New Roman"/>
          <w:b/>
          <w:sz w:val="28"/>
          <w:szCs w:val="28"/>
          <w:lang w:eastAsia="ru-RU"/>
        </w:rPr>
      </w:pP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Прогноз поступлений в консолидированный бюджет муниципального района (городского округа) Забайкальского края единого сельскохозяйственного налога осуществляется в соответствии с Главой 26</w:t>
      </w:r>
      <w:r w:rsidRPr="00135AAB">
        <w:rPr>
          <w:rFonts w:ascii="Times New Roman" w:eastAsia="Times New Roman" w:hAnsi="Times New Roman" w:cs="Times New Roman"/>
          <w:sz w:val="28"/>
          <w:szCs w:val="28"/>
          <w:vertAlign w:val="superscript"/>
          <w:lang w:eastAsia="ru-RU"/>
        </w:rPr>
        <w:t xml:space="preserve">1 </w:t>
      </w:r>
      <w:r w:rsidRPr="00135AAB">
        <w:rPr>
          <w:rFonts w:ascii="Times New Roman" w:eastAsia="Times New Roman" w:hAnsi="Times New Roman" w:cs="Times New Roman"/>
          <w:sz w:val="28"/>
          <w:szCs w:val="28"/>
          <w:lang w:eastAsia="ru-RU"/>
        </w:rPr>
        <w:t>«Система налогообложения для сельскохозяйственных товаропроизводителей (единый сельскохозяйственный налог)» части второй Налогового кодекса Российской Федерации, статьями 61, 61</w:t>
      </w:r>
      <w:r w:rsidRPr="00135AAB">
        <w:rPr>
          <w:rFonts w:ascii="Times New Roman" w:eastAsia="Times New Roman" w:hAnsi="Times New Roman" w:cs="Times New Roman"/>
          <w:sz w:val="28"/>
          <w:szCs w:val="28"/>
          <w:vertAlign w:val="superscript"/>
          <w:lang w:eastAsia="ru-RU"/>
        </w:rPr>
        <w:t>1</w:t>
      </w:r>
      <w:r w:rsidRPr="00135AAB">
        <w:rPr>
          <w:rFonts w:ascii="Times New Roman" w:eastAsia="Times New Roman" w:hAnsi="Times New Roman" w:cs="Times New Roman"/>
          <w:sz w:val="28"/>
          <w:szCs w:val="28"/>
          <w:lang w:eastAsia="ru-RU"/>
        </w:rPr>
        <w:t>, 61</w:t>
      </w:r>
      <w:r w:rsidRPr="00135AAB">
        <w:rPr>
          <w:rFonts w:ascii="Times New Roman" w:eastAsia="Times New Roman" w:hAnsi="Times New Roman" w:cs="Times New Roman"/>
          <w:sz w:val="28"/>
          <w:szCs w:val="28"/>
          <w:vertAlign w:val="superscript"/>
          <w:lang w:eastAsia="ru-RU"/>
        </w:rPr>
        <w:t>2</w:t>
      </w:r>
      <w:r w:rsidRPr="00135AAB">
        <w:rPr>
          <w:rFonts w:ascii="Times New Roman" w:eastAsia="Times New Roman" w:hAnsi="Times New Roman" w:cs="Times New Roman"/>
          <w:sz w:val="28"/>
          <w:szCs w:val="28"/>
          <w:lang w:eastAsia="ru-RU"/>
        </w:rPr>
        <w:t>, 61</w:t>
      </w:r>
      <w:r w:rsidRPr="00135AAB">
        <w:rPr>
          <w:rFonts w:ascii="Times New Roman" w:eastAsia="Times New Roman" w:hAnsi="Times New Roman" w:cs="Times New Roman"/>
          <w:sz w:val="28"/>
          <w:szCs w:val="28"/>
          <w:vertAlign w:val="superscript"/>
          <w:lang w:eastAsia="ru-RU"/>
        </w:rPr>
        <w:t xml:space="preserve">5 </w:t>
      </w:r>
      <w:r w:rsidRPr="00135AAB">
        <w:rPr>
          <w:rFonts w:ascii="Times New Roman" w:eastAsia="Times New Roman" w:hAnsi="Times New Roman" w:cs="Times New Roman"/>
          <w:sz w:val="28"/>
          <w:szCs w:val="28"/>
          <w:lang w:eastAsia="ru-RU"/>
        </w:rPr>
        <w:t>Бюджетного кодекса Российской Федерации.</w:t>
      </w:r>
    </w:p>
    <w:p w:rsidR="00135AAB" w:rsidRPr="00135AAB" w:rsidRDefault="00135AAB" w:rsidP="00135AAB">
      <w:pPr>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Прогнозная сумма поступлений единого сельскохозяйственного налога (далее – ЕСХН) в бюджет муниципального района (городского округа) Забайкальского края рассчитывается одним из следующих методов.</w:t>
      </w:r>
    </w:p>
    <w:p w:rsidR="00135AAB" w:rsidRPr="00135AAB" w:rsidRDefault="00135AAB" w:rsidP="00135AAB">
      <w:pPr>
        <w:spacing w:after="0" w:line="240" w:lineRule="auto"/>
        <w:ind w:firstLine="709"/>
        <w:jc w:val="both"/>
        <w:rPr>
          <w:rFonts w:ascii="Times New Roman" w:eastAsiaTheme="minorEastAsia" w:hAnsi="Times New Roman" w:cs="Times New Roman"/>
          <w:sz w:val="28"/>
          <w:szCs w:val="28"/>
          <w:lang w:eastAsia="ru-RU"/>
        </w:rPr>
      </w:pPr>
    </w:p>
    <w:p w:rsidR="00135AAB" w:rsidRPr="00135AAB" w:rsidRDefault="00135AAB" w:rsidP="00135AAB">
      <w:pPr>
        <w:spacing w:after="0" w:line="240" w:lineRule="auto"/>
        <w:ind w:firstLine="709"/>
        <w:jc w:val="both"/>
        <w:rPr>
          <w:rFonts w:ascii="Times New Roman" w:eastAsiaTheme="minorEastAsia" w:hAnsi="Times New Roman"/>
          <w:sz w:val="28"/>
          <w:szCs w:val="28"/>
          <w:lang w:eastAsia="ru-RU"/>
        </w:rPr>
      </w:pPr>
      <w:r w:rsidRPr="00135AAB">
        <w:rPr>
          <w:rFonts w:ascii="Times New Roman" w:eastAsiaTheme="minorEastAsia" w:hAnsi="Times New Roman" w:cs="Times New Roman"/>
          <w:sz w:val="28"/>
          <w:szCs w:val="28"/>
          <w:lang w:eastAsia="ru-RU"/>
        </w:rPr>
        <w:t>Метод 1. Расчет прогнозных поступлений ЕСХН</w:t>
      </w:r>
      <w:r w:rsidRPr="00135AAB">
        <w:rPr>
          <w:rFonts w:ascii="Times New Roman" w:eastAsiaTheme="minorEastAsia" w:hAnsi="Times New Roman"/>
          <w:sz w:val="28"/>
          <w:szCs w:val="28"/>
          <w:lang w:eastAsia="ru-RU"/>
        </w:rPr>
        <w:t xml:space="preserve"> в бюджет муниципального района, городского округа Забайкальского края производится по следующей формуле:</w:t>
      </w:r>
    </w:p>
    <w:p w:rsidR="00135AAB" w:rsidRPr="00135AAB" w:rsidRDefault="00135AAB" w:rsidP="00135AAB">
      <w:pPr>
        <w:spacing w:after="0" w:line="240" w:lineRule="auto"/>
        <w:ind w:firstLine="709"/>
        <w:jc w:val="both"/>
        <w:rPr>
          <w:rFonts w:ascii="Times New Roman" w:eastAsiaTheme="minorEastAsia" w:hAnsi="Times New Roman"/>
          <w:sz w:val="28"/>
          <w:szCs w:val="28"/>
          <w:lang w:eastAsia="ru-RU"/>
        </w:rPr>
      </w:pPr>
    </w:p>
    <w:p w:rsidR="00135AAB" w:rsidRPr="00135AAB" w:rsidRDefault="00294513" w:rsidP="00135AAB">
      <w:pPr>
        <w:spacing w:after="0" w:line="240" w:lineRule="auto"/>
        <w:ind w:firstLine="709"/>
        <w:jc w:val="center"/>
        <w:rPr>
          <w:rFonts w:ascii="Times New Roman" w:eastAsiaTheme="minorEastAsia" w:hAnsi="Times New Roman"/>
          <w:sz w:val="28"/>
          <w:szCs w:val="28"/>
          <w:lang w:eastAsia="ru-RU"/>
        </w:rPr>
      </w:pPr>
      <m:oMath>
        <m:sSub>
          <m:sSubPr>
            <m:ctrlPr>
              <w:rPr>
                <w:rFonts w:ascii="Cambria Math" w:eastAsiaTheme="minorEastAsia" w:hAnsi="Cambria Math"/>
                <w:i/>
                <w:sz w:val="28"/>
                <w:szCs w:val="28"/>
                <w:lang w:eastAsia="ru-RU"/>
              </w:rPr>
            </m:ctrlPr>
          </m:sSubPr>
          <m:e>
            <m:r>
              <w:rPr>
                <w:rFonts w:ascii="Cambria Math" w:eastAsiaTheme="minorEastAsia" w:hAnsi="Cambria Math"/>
                <w:sz w:val="28"/>
                <w:szCs w:val="28"/>
                <w:lang w:eastAsia="ru-RU"/>
              </w:rPr>
              <m:t>П</m:t>
            </m:r>
          </m:e>
          <m:sub>
            <m:r>
              <w:rPr>
                <w:rFonts w:ascii="Cambria Math" w:eastAsiaTheme="minorEastAsia" w:hAnsi="Cambria Math"/>
                <w:sz w:val="28"/>
                <w:szCs w:val="28"/>
                <w:lang w:eastAsia="ru-RU"/>
              </w:rPr>
              <m:t>ЕСХН</m:t>
            </m:r>
          </m:sub>
        </m:sSub>
        <m:r>
          <w:rPr>
            <w:rFonts w:ascii="Cambria Math" w:eastAsiaTheme="minorEastAsia" w:hAnsi="Cambria Math"/>
            <w:sz w:val="28"/>
            <w:szCs w:val="28"/>
            <w:lang w:eastAsia="ru-RU"/>
          </w:rPr>
          <m:t>=</m:t>
        </m:r>
        <m:sSub>
          <m:sSubPr>
            <m:ctrlPr>
              <w:rPr>
                <w:rFonts w:ascii="Cambria Math" w:eastAsiaTheme="minorEastAsia" w:hAnsi="Cambria Math"/>
                <w:i/>
                <w:sz w:val="28"/>
                <w:szCs w:val="28"/>
                <w:lang w:eastAsia="ru-RU"/>
              </w:rPr>
            </m:ctrlPr>
          </m:sSubPr>
          <m:e>
            <m:r>
              <w:rPr>
                <w:rFonts w:ascii="Cambria Math" w:eastAsiaTheme="minorEastAsia" w:hAnsi="Cambria Math"/>
                <w:sz w:val="28"/>
                <w:szCs w:val="28"/>
                <w:lang w:eastAsia="ru-RU"/>
              </w:rPr>
              <m:t>Ф</m:t>
            </m:r>
          </m:e>
          <m:sub>
            <m:r>
              <w:rPr>
                <w:rFonts w:ascii="Cambria Math" w:eastAsiaTheme="minorEastAsia" w:hAnsi="Cambria Math"/>
                <w:sz w:val="28"/>
                <w:szCs w:val="28"/>
                <w:lang w:eastAsia="ru-RU"/>
              </w:rPr>
              <m:t>ЕСХН</m:t>
            </m:r>
          </m:sub>
        </m:sSub>
        <m:r>
          <w:rPr>
            <w:rFonts w:ascii="Cambria Math" w:eastAsiaTheme="minorEastAsia" w:hAnsi="Cambria Math"/>
            <w:sz w:val="28"/>
            <w:szCs w:val="28"/>
            <w:lang w:eastAsia="ru-RU"/>
          </w:rPr>
          <m:t>*</m:t>
        </m:r>
        <m:sSub>
          <m:sSubPr>
            <m:ctrlPr>
              <w:rPr>
                <w:rFonts w:ascii="Cambria Math" w:eastAsiaTheme="minorEastAsia" w:hAnsi="Cambria Math"/>
                <w:i/>
                <w:sz w:val="28"/>
                <w:szCs w:val="28"/>
                <w:lang w:eastAsia="ru-RU"/>
              </w:rPr>
            </m:ctrlPr>
          </m:sSubPr>
          <m:e>
            <m:r>
              <w:rPr>
                <w:rFonts w:ascii="Cambria Math" w:eastAsiaTheme="minorEastAsia" w:hAnsi="Cambria Math"/>
                <w:sz w:val="28"/>
                <w:szCs w:val="28"/>
                <w:lang w:eastAsia="ru-RU"/>
              </w:rPr>
              <m:t>И</m:t>
            </m:r>
          </m:e>
          <m:sub>
            <m:r>
              <w:rPr>
                <w:rFonts w:ascii="Cambria Math" w:eastAsiaTheme="minorEastAsia" w:hAnsi="Cambria Math"/>
                <w:sz w:val="28"/>
                <w:szCs w:val="28"/>
                <w:lang w:eastAsia="ru-RU"/>
              </w:rPr>
              <m:t>Д</m:t>
            </m:r>
          </m:sub>
        </m:sSub>
        <m:r>
          <w:rPr>
            <w:rFonts w:ascii="Cambria Math" w:eastAsiaTheme="minorEastAsia" w:hAnsi="Cambria Math"/>
            <w:sz w:val="28"/>
            <w:szCs w:val="28"/>
            <w:lang w:eastAsia="ru-RU"/>
          </w:rPr>
          <m:t>*Н+Д</m:t>
        </m:r>
      </m:oMath>
      <w:r w:rsidR="00135AAB" w:rsidRPr="00135AAB">
        <w:rPr>
          <w:rFonts w:ascii="Times New Roman" w:eastAsia="Times New Roman" w:hAnsi="Times New Roman"/>
          <w:sz w:val="28"/>
          <w:szCs w:val="28"/>
          <w:lang w:eastAsia="ru-RU"/>
        </w:rPr>
        <w:t>, где</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p>
    <w:p w:rsidR="00135AAB" w:rsidRPr="00135AAB" w:rsidRDefault="00294513" w:rsidP="00135AAB">
      <w:pPr>
        <w:spacing w:after="0" w:line="240" w:lineRule="auto"/>
        <w:ind w:firstLine="708"/>
        <w:jc w:val="both"/>
        <w:rPr>
          <w:rFonts w:ascii="Times New Roman" w:eastAsia="Times New Roman" w:hAnsi="Times New Roman" w:cs="Times New Roman"/>
          <w:sz w:val="28"/>
          <w:szCs w:val="24"/>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П</m:t>
            </m:r>
          </m:e>
          <m:sub>
            <m:r>
              <w:rPr>
                <w:rFonts w:ascii="Cambria Math" w:eastAsia="Times New Roman" w:hAnsi="Cambria Math" w:cs="Times New Roman"/>
                <w:sz w:val="28"/>
                <w:szCs w:val="28"/>
                <w:lang w:eastAsia="ru-RU"/>
              </w:rPr>
              <m:t>ЕСХН</m:t>
            </m:r>
          </m:sub>
        </m:sSub>
      </m:oMath>
      <w:r w:rsidR="00135AAB" w:rsidRPr="00135AAB">
        <w:rPr>
          <w:rFonts w:ascii="Times New Roman" w:eastAsia="Times New Roman" w:hAnsi="Times New Roman" w:cs="Times New Roman"/>
          <w:sz w:val="28"/>
          <w:szCs w:val="24"/>
          <w:lang w:eastAsia="ru-RU"/>
        </w:rPr>
        <w:t xml:space="preserve"> - </w:t>
      </w:r>
      <w:r w:rsidR="00135AAB" w:rsidRPr="00135AAB">
        <w:rPr>
          <w:rFonts w:ascii="Times New Roman" w:eastAsia="Times New Roman" w:hAnsi="Times New Roman" w:cs="Times New Roman"/>
          <w:sz w:val="28"/>
          <w:szCs w:val="28"/>
          <w:lang w:eastAsia="ru-RU"/>
        </w:rPr>
        <w:t>прогноз поступлений ЕСХН в бюджет муниципального района, городского округа Забайкальского края</w:t>
      </w:r>
      <w:r w:rsidR="00135AAB" w:rsidRPr="00135AAB">
        <w:rPr>
          <w:rFonts w:ascii="Times New Roman" w:eastAsia="Times New Roman" w:hAnsi="Times New Roman" w:cs="Times New Roman"/>
          <w:sz w:val="28"/>
          <w:szCs w:val="24"/>
          <w:lang w:eastAsia="ru-RU"/>
        </w:rPr>
        <w:t xml:space="preserve">; </w:t>
      </w:r>
    </w:p>
    <w:p w:rsidR="00135AAB" w:rsidRPr="00135AAB" w:rsidRDefault="00294513" w:rsidP="00135AAB">
      <w:pPr>
        <w:spacing w:after="0" w:line="240" w:lineRule="auto"/>
        <w:ind w:firstLine="708"/>
        <w:rPr>
          <w:rFonts w:ascii="Times New Roman" w:eastAsia="Times New Roman" w:hAnsi="Times New Roman" w:cs="Times New Roman"/>
          <w:sz w:val="28"/>
          <w:szCs w:val="24"/>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Ф</m:t>
            </m:r>
          </m:e>
          <m:sub>
            <m:r>
              <w:rPr>
                <w:rFonts w:ascii="Cambria Math" w:eastAsia="Times New Roman" w:hAnsi="Cambria Math" w:cs="Times New Roman"/>
                <w:sz w:val="28"/>
                <w:szCs w:val="28"/>
                <w:lang w:eastAsia="ru-RU"/>
              </w:rPr>
              <m:t>ЕСХН</m:t>
            </m:r>
          </m:sub>
        </m:sSub>
      </m:oMath>
      <w:r w:rsidR="00135AAB" w:rsidRPr="00135AAB">
        <w:rPr>
          <w:rFonts w:ascii="Times New Roman" w:eastAsia="Times New Roman" w:hAnsi="Times New Roman" w:cs="Times New Roman"/>
          <w:sz w:val="28"/>
          <w:szCs w:val="24"/>
          <w:lang w:eastAsia="ru-RU"/>
        </w:rPr>
        <w:t xml:space="preserve"> - оценка поступлений </w:t>
      </w:r>
      <w:r w:rsidR="00135AAB" w:rsidRPr="00135AAB">
        <w:rPr>
          <w:rFonts w:ascii="Times New Roman" w:eastAsia="Times New Roman" w:hAnsi="Times New Roman" w:cs="Times New Roman"/>
          <w:sz w:val="28"/>
          <w:szCs w:val="28"/>
          <w:lang w:eastAsia="ru-RU"/>
        </w:rPr>
        <w:t>ЕСХН</w:t>
      </w:r>
      <w:r w:rsidR="00135AAB" w:rsidRPr="00135AAB">
        <w:rPr>
          <w:rFonts w:ascii="Times New Roman" w:eastAsia="Times New Roman" w:hAnsi="Times New Roman" w:cs="Times New Roman"/>
          <w:sz w:val="28"/>
          <w:szCs w:val="24"/>
          <w:lang w:eastAsia="ru-RU"/>
        </w:rPr>
        <w:t xml:space="preserve"> за текущий финансовый год; </w:t>
      </w:r>
    </w:p>
    <w:p w:rsidR="00135AAB" w:rsidRPr="00135AAB" w:rsidRDefault="00294513" w:rsidP="00135AAB">
      <w:pPr>
        <w:spacing w:after="0" w:line="240" w:lineRule="auto"/>
        <w:ind w:firstLine="720"/>
        <w:jc w:val="both"/>
        <w:rPr>
          <w:rFonts w:ascii="Times New Roman" w:eastAsia="Times New Roman" w:hAnsi="Times New Roman" w:cs="Times New Roman"/>
          <w:sz w:val="28"/>
          <w:szCs w:val="24"/>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И</m:t>
            </m:r>
          </m:e>
          <m:sub>
            <m:r>
              <w:rPr>
                <w:rFonts w:ascii="Cambria Math" w:eastAsia="Times New Roman" w:hAnsi="Cambria Math" w:cs="Times New Roman"/>
                <w:sz w:val="28"/>
                <w:szCs w:val="28"/>
                <w:lang w:eastAsia="ru-RU"/>
              </w:rPr>
              <m:t xml:space="preserve">Д </m:t>
            </m:r>
          </m:sub>
        </m:sSub>
      </m:oMath>
      <w:r w:rsidR="00135AAB" w:rsidRPr="00135AAB">
        <w:rPr>
          <w:rFonts w:ascii="Times New Roman" w:eastAsia="Times New Roman" w:hAnsi="Times New Roman" w:cs="Times New Roman"/>
          <w:sz w:val="28"/>
          <w:szCs w:val="24"/>
          <w:lang w:eastAsia="ru-RU"/>
        </w:rPr>
        <w:t xml:space="preserve"> - индекс–дефлятор потребительских цен, установленный Министерством экономического развития Российской Федерации на прогнозируемый период;</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m:oMath>
        <m:r>
          <m:rPr>
            <m:nor/>
          </m:rPr>
          <w:rPr>
            <w:rFonts w:ascii="Times New Roman" w:eastAsia="Times New Roman" w:hAnsi="Times New Roman" w:cs="Times New Roman"/>
            <w:sz w:val="28"/>
            <w:szCs w:val="28"/>
            <w:lang w:eastAsia="ru-RU"/>
          </w:rPr>
          <m:t>Н</m:t>
        </m:r>
      </m:oMath>
      <w:r w:rsidRPr="00135AAB">
        <w:rPr>
          <w:rFonts w:ascii="Times New Roman" w:eastAsia="Times New Roman" w:hAnsi="Times New Roman" w:cs="Times New Roman"/>
          <w:sz w:val="28"/>
          <w:szCs w:val="28"/>
          <w:lang w:eastAsia="ru-RU"/>
        </w:rPr>
        <w:t xml:space="preserve"> - норматив отчисления ЕСХН в бюджет муниципального образования Забайкальского края;</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Д - дополнительные</w:t>
      </w:r>
      <w:proofErr w:type="gramStart"/>
      <w:r w:rsidRPr="00135AAB">
        <w:rPr>
          <w:rFonts w:ascii="Times New Roman" w:eastAsia="Times New Roman" w:hAnsi="Times New Roman" w:cs="Times New Roman"/>
          <w:sz w:val="28"/>
          <w:szCs w:val="28"/>
          <w:lang w:eastAsia="ru-RU"/>
        </w:rPr>
        <w:t xml:space="preserve"> (+) </w:t>
      </w:r>
      <w:proofErr w:type="gramEnd"/>
      <w:r w:rsidRPr="00135AAB">
        <w:rPr>
          <w:rFonts w:ascii="Times New Roman" w:eastAsia="Times New Roman" w:hAnsi="Times New Roman" w:cs="Times New Roman"/>
          <w:sz w:val="28"/>
          <w:szCs w:val="28"/>
          <w:lang w:eastAsia="ru-RU"/>
        </w:rPr>
        <w:t>или выпадающие (-) доходы бюджета муниципального образования Забайкальского края по ЕСХН в прогнозируемом периоде, связанные с изменениями налогового и бюджетного законодательства, предоставлением налоговых льгот, иными причинами.</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p>
    <w:p w:rsidR="00135AAB" w:rsidRPr="00135AAB" w:rsidRDefault="00135AAB" w:rsidP="00135AAB">
      <w:pPr>
        <w:spacing w:after="0" w:line="240" w:lineRule="auto"/>
        <w:ind w:firstLine="709"/>
        <w:jc w:val="both"/>
        <w:rPr>
          <w:rFonts w:ascii="Times New Roman" w:eastAsiaTheme="minorEastAsia" w:hAnsi="Times New Roman"/>
          <w:sz w:val="28"/>
          <w:szCs w:val="28"/>
          <w:lang w:eastAsia="ru-RU"/>
        </w:rPr>
      </w:pPr>
      <w:r w:rsidRPr="00135AAB">
        <w:rPr>
          <w:rFonts w:ascii="Times New Roman" w:eastAsiaTheme="minorEastAsia" w:hAnsi="Times New Roman"/>
          <w:sz w:val="28"/>
          <w:szCs w:val="28"/>
          <w:lang w:eastAsia="ru-RU"/>
        </w:rPr>
        <w:t xml:space="preserve">Метод 2. </w:t>
      </w:r>
      <w:r w:rsidRPr="00135AAB">
        <w:rPr>
          <w:rFonts w:ascii="Times New Roman" w:eastAsiaTheme="minorEastAsia" w:hAnsi="Times New Roman" w:cs="Times New Roman"/>
          <w:sz w:val="28"/>
          <w:szCs w:val="28"/>
          <w:lang w:eastAsia="ru-RU"/>
        </w:rPr>
        <w:t>Расчет прогнозных поступлений ЕСХН</w:t>
      </w:r>
      <w:r w:rsidRPr="00135AAB">
        <w:rPr>
          <w:rFonts w:ascii="Times New Roman" w:eastAsiaTheme="minorEastAsia" w:hAnsi="Times New Roman"/>
          <w:sz w:val="28"/>
          <w:szCs w:val="28"/>
          <w:lang w:eastAsia="ru-RU"/>
        </w:rPr>
        <w:t xml:space="preserve"> в бюджет муниципального района, городского округа Забайкальского края производится по следующей формуле:</w:t>
      </w:r>
    </w:p>
    <w:p w:rsidR="00135AAB" w:rsidRPr="00135AAB" w:rsidRDefault="00135AAB" w:rsidP="00135AAB">
      <w:pPr>
        <w:spacing w:after="0" w:line="240" w:lineRule="auto"/>
        <w:ind w:firstLine="709"/>
        <w:jc w:val="both"/>
        <w:rPr>
          <w:rFonts w:ascii="Times New Roman" w:eastAsiaTheme="minorEastAsia" w:hAnsi="Times New Roman"/>
          <w:sz w:val="28"/>
          <w:szCs w:val="28"/>
          <w:lang w:eastAsia="ru-RU"/>
        </w:rPr>
      </w:pPr>
    </w:p>
    <w:p w:rsidR="00135AAB" w:rsidRPr="00135AAB" w:rsidRDefault="00294513" w:rsidP="00135AAB">
      <w:pPr>
        <w:spacing w:after="0" w:line="240" w:lineRule="auto"/>
        <w:ind w:firstLine="709"/>
        <w:jc w:val="center"/>
        <w:rPr>
          <w:rFonts w:ascii="Times New Roman" w:eastAsia="Times New Roman" w:hAnsi="Times New Roman"/>
          <w:sz w:val="28"/>
          <w:szCs w:val="28"/>
          <w:lang w:eastAsia="ru-RU"/>
        </w:rPr>
      </w:pPr>
      <m:oMath>
        <m:sSub>
          <m:sSubPr>
            <m:ctrlPr>
              <w:rPr>
                <w:rFonts w:ascii="Cambria Math" w:eastAsiaTheme="minorEastAsia" w:hAnsi="Cambria Math"/>
                <w:i/>
                <w:sz w:val="28"/>
                <w:szCs w:val="28"/>
                <w:lang w:eastAsia="ru-RU"/>
              </w:rPr>
            </m:ctrlPr>
          </m:sSubPr>
          <m:e>
            <m:r>
              <w:rPr>
                <w:rFonts w:ascii="Cambria Math" w:eastAsiaTheme="minorEastAsia" w:hAnsi="Cambria Math"/>
                <w:sz w:val="28"/>
                <w:szCs w:val="28"/>
                <w:lang w:eastAsia="ru-RU"/>
              </w:rPr>
              <m:t>П</m:t>
            </m:r>
          </m:e>
          <m:sub>
            <m:r>
              <w:rPr>
                <w:rFonts w:ascii="Cambria Math" w:eastAsiaTheme="minorEastAsia" w:hAnsi="Cambria Math"/>
                <w:sz w:val="28"/>
                <w:szCs w:val="28"/>
                <w:lang w:eastAsia="ru-RU"/>
              </w:rPr>
              <m:t>ЕСХН</m:t>
            </m:r>
          </m:sub>
        </m:sSub>
        <m:r>
          <w:rPr>
            <w:rFonts w:ascii="Cambria Math" w:eastAsiaTheme="minorEastAsia" w:hAnsi="Cambria Math"/>
            <w:sz w:val="28"/>
            <w:szCs w:val="28"/>
            <w:lang w:eastAsia="ru-RU"/>
          </w:rPr>
          <m:t>=</m:t>
        </m:r>
        <m:sSub>
          <m:sSubPr>
            <m:ctrlPr>
              <w:rPr>
                <w:rFonts w:ascii="Cambria Math" w:eastAsiaTheme="minorEastAsia" w:hAnsi="Cambria Math"/>
                <w:i/>
                <w:sz w:val="28"/>
                <w:szCs w:val="28"/>
                <w:lang w:eastAsia="ru-RU"/>
              </w:rPr>
            </m:ctrlPr>
          </m:sSubPr>
          <m:e>
            <m:r>
              <w:rPr>
                <w:rFonts w:ascii="Cambria Math" w:eastAsiaTheme="minorEastAsia" w:hAnsi="Cambria Math"/>
                <w:sz w:val="28"/>
                <w:szCs w:val="28"/>
                <w:lang w:eastAsia="ru-RU"/>
              </w:rPr>
              <m:t>П</m:t>
            </m:r>
          </m:e>
          <m:sub>
            <m:sSub>
              <m:sSubPr>
                <m:ctrlPr>
                  <w:rPr>
                    <w:rFonts w:ascii="Cambria Math" w:eastAsiaTheme="minorEastAsia" w:hAnsi="Cambria Math"/>
                    <w:i/>
                    <w:sz w:val="28"/>
                    <w:szCs w:val="28"/>
                    <w:lang w:eastAsia="ru-RU"/>
                  </w:rPr>
                </m:ctrlPr>
              </m:sSubPr>
              <m:e>
                <m:r>
                  <w:rPr>
                    <w:rFonts w:ascii="Cambria Math" w:eastAsiaTheme="minorEastAsia" w:hAnsi="Cambria Math"/>
                    <w:sz w:val="28"/>
                    <w:szCs w:val="28"/>
                    <w:lang w:eastAsia="ru-RU"/>
                  </w:rPr>
                  <m:t>ЕСХН</m:t>
                </m:r>
              </m:e>
              <m:sub>
                <m:r>
                  <w:rPr>
                    <w:rFonts w:ascii="Cambria Math" w:eastAsiaTheme="minorEastAsia" w:hAnsi="Cambria Math"/>
                    <w:sz w:val="28"/>
                    <w:szCs w:val="28"/>
                    <w:lang w:eastAsia="ru-RU"/>
                  </w:rPr>
                  <m:t>го</m:t>
                </m:r>
              </m:sub>
            </m:sSub>
          </m:sub>
        </m:sSub>
        <m:r>
          <w:rPr>
            <w:rFonts w:ascii="Cambria Math" w:eastAsiaTheme="minorEastAsia" w:hAnsi="Cambria Math"/>
            <w:sz w:val="28"/>
            <w:szCs w:val="28"/>
            <w:lang w:eastAsia="ru-RU"/>
          </w:rPr>
          <m:t xml:space="preserve">+ </m:t>
        </m:r>
        <m:sSub>
          <m:sSubPr>
            <m:ctrlPr>
              <w:rPr>
                <w:rFonts w:ascii="Cambria Math" w:eastAsiaTheme="minorEastAsia" w:hAnsi="Cambria Math"/>
                <w:i/>
                <w:sz w:val="28"/>
                <w:szCs w:val="28"/>
                <w:lang w:eastAsia="ru-RU"/>
              </w:rPr>
            </m:ctrlPr>
          </m:sSubPr>
          <m:e>
            <m:r>
              <w:rPr>
                <w:rFonts w:ascii="Cambria Math" w:eastAsiaTheme="minorEastAsia" w:hAnsi="Cambria Math"/>
                <w:sz w:val="28"/>
                <w:szCs w:val="28"/>
                <w:lang w:eastAsia="ru-RU"/>
              </w:rPr>
              <m:t>П</m:t>
            </m:r>
          </m:e>
          <m:sub>
            <m:sSub>
              <m:sSubPr>
                <m:ctrlPr>
                  <w:rPr>
                    <w:rFonts w:ascii="Cambria Math" w:eastAsiaTheme="minorEastAsia" w:hAnsi="Cambria Math"/>
                    <w:i/>
                    <w:sz w:val="28"/>
                    <w:szCs w:val="28"/>
                    <w:lang w:eastAsia="ru-RU"/>
                  </w:rPr>
                </m:ctrlPr>
              </m:sSubPr>
              <m:e>
                <m:r>
                  <w:rPr>
                    <w:rFonts w:ascii="Cambria Math" w:eastAsiaTheme="minorEastAsia" w:hAnsi="Cambria Math"/>
                    <w:sz w:val="28"/>
                    <w:szCs w:val="28"/>
                    <w:lang w:eastAsia="ru-RU"/>
                  </w:rPr>
                  <m:t>ЕСХН</m:t>
                </m:r>
              </m:e>
              <m:sub>
                <m:r>
                  <w:rPr>
                    <w:rFonts w:ascii="Cambria Math" w:eastAsiaTheme="minorEastAsia" w:hAnsi="Cambria Math"/>
                    <w:sz w:val="28"/>
                    <w:szCs w:val="28"/>
                    <w:lang w:eastAsia="ru-RU"/>
                  </w:rPr>
                  <m:t>мр</m:t>
                </m:r>
              </m:sub>
            </m:sSub>
          </m:sub>
        </m:sSub>
        <m:r>
          <w:rPr>
            <w:rFonts w:ascii="Cambria Math" w:eastAsiaTheme="minorEastAsia" w:hAnsi="Cambria Math"/>
            <w:sz w:val="28"/>
            <w:szCs w:val="28"/>
            <w:lang w:eastAsia="ru-RU"/>
          </w:rPr>
          <m:t>+</m:t>
        </m:r>
        <m:sSub>
          <m:sSubPr>
            <m:ctrlPr>
              <w:rPr>
                <w:rFonts w:ascii="Cambria Math" w:eastAsiaTheme="minorEastAsia" w:hAnsi="Cambria Math"/>
                <w:i/>
                <w:sz w:val="28"/>
                <w:szCs w:val="28"/>
                <w:lang w:eastAsia="ru-RU"/>
              </w:rPr>
            </m:ctrlPr>
          </m:sSubPr>
          <m:e>
            <m:r>
              <w:rPr>
                <w:rFonts w:ascii="Cambria Math" w:eastAsiaTheme="minorEastAsia" w:hAnsi="Cambria Math"/>
                <w:sz w:val="28"/>
                <w:szCs w:val="28"/>
                <w:lang w:eastAsia="ru-RU"/>
              </w:rPr>
              <m:t>П</m:t>
            </m:r>
          </m:e>
          <m:sub>
            <m:sSub>
              <m:sSubPr>
                <m:ctrlPr>
                  <w:rPr>
                    <w:rFonts w:ascii="Cambria Math" w:eastAsiaTheme="minorEastAsia" w:hAnsi="Cambria Math"/>
                    <w:i/>
                    <w:sz w:val="28"/>
                    <w:szCs w:val="28"/>
                    <w:lang w:eastAsia="ru-RU"/>
                  </w:rPr>
                </m:ctrlPr>
              </m:sSubPr>
              <m:e>
                <m:r>
                  <w:rPr>
                    <w:rFonts w:ascii="Cambria Math" w:eastAsiaTheme="minorEastAsia" w:hAnsi="Cambria Math"/>
                    <w:sz w:val="28"/>
                    <w:szCs w:val="28"/>
                    <w:lang w:eastAsia="ru-RU"/>
                  </w:rPr>
                  <m:t>ЕСХН</m:t>
                </m:r>
              </m:e>
              <m:sub>
                <m:r>
                  <w:rPr>
                    <w:rFonts w:ascii="Cambria Math" w:eastAsiaTheme="minorEastAsia" w:hAnsi="Cambria Math"/>
                    <w:sz w:val="28"/>
                    <w:szCs w:val="28"/>
                    <w:lang w:eastAsia="ru-RU"/>
                  </w:rPr>
                  <m:t>п</m:t>
                </m:r>
              </m:sub>
            </m:sSub>
          </m:sub>
        </m:sSub>
      </m:oMath>
      <w:r w:rsidR="00135AAB" w:rsidRPr="00135AAB">
        <w:rPr>
          <w:rFonts w:ascii="Times New Roman" w:eastAsia="Times New Roman" w:hAnsi="Times New Roman"/>
          <w:sz w:val="28"/>
          <w:szCs w:val="28"/>
          <w:lang w:eastAsia="ru-RU"/>
        </w:rPr>
        <w:t>, где</w:t>
      </w:r>
    </w:p>
    <w:p w:rsidR="00135AAB" w:rsidRPr="00135AAB" w:rsidRDefault="00135AAB" w:rsidP="00135AAB">
      <w:pPr>
        <w:spacing w:after="0" w:line="240" w:lineRule="auto"/>
        <w:ind w:firstLine="709"/>
        <w:jc w:val="center"/>
        <w:rPr>
          <w:rFonts w:ascii="Times New Roman" w:eastAsiaTheme="minorEastAsia" w:hAnsi="Times New Roman"/>
          <w:sz w:val="28"/>
          <w:szCs w:val="28"/>
          <w:lang w:eastAsia="ru-RU"/>
        </w:rPr>
      </w:pPr>
    </w:p>
    <w:p w:rsidR="00135AAB" w:rsidRPr="00135AAB" w:rsidRDefault="00294513" w:rsidP="00135AAB">
      <w:pPr>
        <w:spacing w:after="0" w:line="240" w:lineRule="auto"/>
        <w:ind w:firstLine="708"/>
        <w:jc w:val="both"/>
        <w:rPr>
          <w:rFonts w:ascii="Times New Roman" w:eastAsia="Times New Roman" w:hAnsi="Times New Roman" w:cs="Times New Roman"/>
          <w:sz w:val="28"/>
          <w:szCs w:val="24"/>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П</m:t>
            </m:r>
          </m:e>
          <m:sub>
            <m:r>
              <w:rPr>
                <w:rFonts w:ascii="Cambria Math" w:eastAsia="Times New Roman" w:hAnsi="Cambria Math" w:cs="Times New Roman"/>
                <w:sz w:val="28"/>
                <w:szCs w:val="28"/>
                <w:lang w:eastAsia="ru-RU"/>
              </w:rPr>
              <m:t>ЕСХН</m:t>
            </m:r>
          </m:sub>
        </m:sSub>
      </m:oMath>
      <w:r w:rsidR="00135AAB" w:rsidRPr="00135AAB">
        <w:rPr>
          <w:rFonts w:ascii="Times New Roman" w:eastAsia="Times New Roman" w:hAnsi="Times New Roman" w:cs="Times New Roman"/>
          <w:sz w:val="28"/>
          <w:szCs w:val="24"/>
          <w:lang w:eastAsia="ru-RU"/>
        </w:rPr>
        <w:t xml:space="preserve"> - </w:t>
      </w:r>
      <w:r w:rsidR="00135AAB" w:rsidRPr="00135AAB">
        <w:rPr>
          <w:rFonts w:ascii="Times New Roman" w:eastAsia="Times New Roman" w:hAnsi="Times New Roman" w:cs="Times New Roman"/>
          <w:sz w:val="28"/>
          <w:szCs w:val="28"/>
          <w:lang w:eastAsia="ru-RU"/>
        </w:rPr>
        <w:t>прогноз поступлений ЕСХН в бюджет муниципального района Забайкальского края, городского округа Забайкальского края</w:t>
      </w:r>
      <w:r w:rsidR="00135AAB" w:rsidRPr="00135AAB">
        <w:rPr>
          <w:rFonts w:ascii="Times New Roman" w:eastAsia="Times New Roman" w:hAnsi="Times New Roman" w:cs="Times New Roman"/>
          <w:sz w:val="28"/>
          <w:szCs w:val="24"/>
          <w:lang w:eastAsia="ru-RU"/>
        </w:rPr>
        <w:t xml:space="preserve">; </w:t>
      </w:r>
    </w:p>
    <w:p w:rsidR="00135AAB" w:rsidRPr="00135AAB" w:rsidRDefault="00294513" w:rsidP="00135AAB">
      <w:pPr>
        <w:autoSpaceDE w:val="0"/>
        <w:autoSpaceDN w:val="0"/>
        <w:adjustRightInd w:val="0"/>
        <w:spacing w:after="0" w:line="240" w:lineRule="auto"/>
        <w:ind w:firstLine="539"/>
        <w:jc w:val="both"/>
        <w:outlineLvl w:val="3"/>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П</m:t>
            </m:r>
          </m:e>
          <m:sub>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ЕСХН</m:t>
                </m:r>
              </m:e>
              <m:sub>
                <m:r>
                  <w:rPr>
                    <w:rFonts w:ascii="Cambria Math" w:eastAsia="Times New Roman" w:hAnsi="Cambria Math" w:cs="Times New Roman"/>
                    <w:sz w:val="28"/>
                    <w:szCs w:val="28"/>
                    <w:lang w:eastAsia="ru-RU"/>
                  </w:rPr>
                  <m:t>го</m:t>
                </m:r>
              </m:sub>
            </m:sSub>
          </m:sub>
        </m:sSub>
      </m:oMath>
      <w:r w:rsidR="00135AAB" w:rsidRPr="00135AAB">
        <w:rPr>
          <w:rFonts w:ascii="Times New Roman" w:eastAsia="Times New Roman" w:hAnsi="Times New Roman" w:cs="Times New Roman"/>
          <w:b/>
          <w:bCs/>
          <w:sz w:val="28"/>
          <w:szCs w:val="24"/>
          <w:lang w:eastAsia="ru-RU"/>
        </w:rPr>
        <w:t xml:space="preserve"> - </w:t>
      </w:r>
      <w:r w:rsidR="00135AAB" w:rsidRPr="00135AAB">
        <w:rPr>
          <w:rFonts w:ascii="Times New Roman" w:eastAsia="Times New Roman" w:hAnsi="Times New Roman" w:cs="Times New Roman"/>
          <w:bCs/>
          <w:sz w:val="28"/>
          <w:szCs w:val="24"/>
          <w:lang w:eastAsia="ru-RU"/>
        </w:rPr>
        <w:t>п</w:t>
      </w:r>
      <w:r w:rsidR="00135AAB" w:rsidRPr="00135AAB">
        <w:rPr>
          <w:rFonts w:ascii="Times New Roman" w:eastAsia="Times New Roman" w:hAnsi="Times New Roman" w:cs="Times New Roman"/>
          <w:sz w:val="28"/>
          <w:szCs w:val="28"/>
          <w:lang w:eastAsia="ru-RU"/>
        </w:rPr>
        <w:t>рогнозные поступления ЕСХН в бюджет городского округа Забайкальского края;</w:t>
      </w:r>
    </w:p>
    <w:p w:rsidR="00135AAB" w:rsidRPr="00135AAB" w:rsidRDefault="00294513" w:rsidP="00135AAB">
      <w:pPr>
        <w:autoSpaceDE w:val="0"/>
        <w:autoSpaceDN w:val="0"/>
        <w:adjustRightInd w:val="0"/>
        <w:spacing w:after="0" w:line="240" w:lineRule="auto"/>
        <w:ind w:firstLine="539"/>
        <w:jc w:val="both"/>
        <w:outlineLvl w:val="3"/>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П</m:t>
            </m:r>
          </m:e>
          <m:sub>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ЕСХН</m:t>
                </m:r>
              </m:e>
              <m:sub>
                <m:r>
                  <w:rPr>
                    <w:rFonts w:ascii="Cambria Math" w:eastAsia="Times New Roman" w:hAnsi="Cambria Math" w:cs="Times New Roman"/>
                    <w:sz w:val="28"/>
                    <w:szCs w:val="28"/>
                    <w:lang w:eastAsia="ru-RU"/>
                  </w:rPr>
                  <m:t>мр</m:t>
                </m:r>
              </m:sub>
            </m:sSub>
          </m:sub>
        </m:sSub>
      </m:oMath>
      <w:r w:rsidR="00135AAB" w:rsidRPr="00135AAB">
        <w:rPr>
          <w:rFonts w:ascii="Times New Roman" w:eastAsia="Times New Roman" w:hAnsi="Times New Roman" w:cs="Times New Roman"/>
          <w:b/>
          <w:bCs/>
          <w:sz w:val="28"/>
          <w:szCs w:val="24"/>
          <w:lang w:eastAsia="ru-RU"/>
        </w:rPr>
        <w:t xml:space="preserve"> - </w:t>
      </w:r>
      <w:r w:rsidR="00135AAB" w:rsidRPr="00135AAB">
        <w:rPr>
          <w:rFonts w:ascii="Times New Roman" w:eastAsia="Times New Roman" w:hAnsi="Times New Roman" w:cs="Times New Roman"/>
          <w:bCs/>
          <w:sz w:val="28"/>
          <w:szCs w:val="24"/>
          <w:lang w:eastAsia="ru-RU"/>
        </w:rPr>
        <w:t>п</w:t>
      </w:r>
      <w:r w:rsidR="00135AAB" w:rsidRPr="00135AAB">
        <w:rPr>
          <w:rFonts w:ascii="Times New Roman" w:eastAsia="Times New Roman" w:hAnsi="Times New Roman" w:cs="Times New Roman"/>
          <w:sz w:val="28"/>
          <w:szCs w:val="28"/>
          <w:lang w:eastAsia="ru-RU"/>
        </w:rPr>
        <w:t>рогнозные поступления ЕСХН в бюджет муниципального  района Забайкальского края;</w:t>
      </w:r>
    </w:p>
    <w:p w:rsidR="00135AAB" w:rsidRPr="00135AAB" w:rsidRDefault="00294513" w:rsidP="00135AAB">
      <w:pPr>
        <w:autoSpaceDE w:val="0"/>
        <w:autoSpaceDN w:val="0"/>
        <w:adjustRightInd w:val="0"/>
        <w:spacing w:after="0" w:line="240" w:lineRule="auto"/>
        <w:ind w:firstLine="539"/>
        <w:jc w:val="both"/>
        <w:outlineLvl w:val="3"/>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П</m:t>
            </m:r>
          </m:e>
          <m:sub>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ЕСХН</m:t>
                </m:r>
              </m:e>
              <m:sub>
                <m:r>
                  <w:rPr>
                    <w:rFonts w:ascii="Cambria Math" w:eastAsia="Times New Roman" w:hAnsi="Cambria Math" w:cs="Times New Roman"/>
                    <w:sz w:val="28"/>
                    <w:szCs w:val="28"/>
                    <w:lang w:eastAsia="ru-RU"/>
                  </w:rPr>
                  <m:t>п</m:t>
                </m:r>
              </m:sub>
            </m:sSub>
          </m:sub>
        </m:sSub>
      </m:oMath>
      <w:r w:rsidR="00135AAB" w:rsidRPr="00135AAB">
        <w:rPr>
          <w:rFonts w:ascii="Times New Roman" w:eastAsia="Times New Roman" w:hAnsi="Times New Roman" w:cs="Times New Roman"/>
          <w:b/>
          <w:bCs/>
          <w:sz w:val="28"/>
          <w:szCs w:val="24"/>
          <w:lang w:eastAsia="ru-RU"/>
        </w:rPr>
        <w:t xml:space="preserve"> - </w:t>
      </w:r>
      <w:r w:rsidR="00135AAB" w:rsidRPr="00135AAB">
        <w:rPr>
          <w:rFonts w:ascii="Times New Roman" w:eastAsia="Times New Roman" w:hAnsi="Times New Roman" w:cs="Times New Roman"/>
          <w:bCs/>
          <w:sz w:val="28"/>
          <w:szCs w:val="24"/>
          <w:lang w:eastAsia="ru-RU"/>
        </w:rPr>
        <w:t>п</w:t>
      </w:r>
      <w:r w:rsidR="00135AAB" w:rsidRPr="00135AAB">
        <w:rPr>
          <w:rFonts w:ascii="Times New Roman" w:eastAsia="Times New Roman" w:hAnsi="Times New Roman" w:cs="Times New Roman"/>
          <w:sz w:val="28"/>
          <w:szCs w:val="28"/>
          <w:lang w:eastAsia="ru-RU"/>
        </w:rPr>
        <w:t>рогнозные поступления ЕСХН в бюджет поселения Забайкальского края.</w:t>
      </w:r>
    </w:p>
    <w:p w:rsidR="00135AAB" w:rsidRPr="00135AAB" w:rsidRDefault="00135AAB" w:rsidP="00135AAB">
      <w:pPr>
        <w:autoSpaceDE w:val="0"/>
        <w:autoSpaceDN w:val="0"/>
        <w:adjustRightInd w:val="0"/>
        <w:spacing w:after="0" w:line="240" w:lineRule="auto"/>
        <w:ind w:firstLine="540"/>
        <w:jc w:val="both"/>
        <w:outlineLvl w:val="3"/>
        <w:rPr>
          <w:rFonts w:ascii="Times New Roman" w:eastAsia="Times New Roman" w:hAnsi="Times New Roman" w:cs="Times New Roman"/>
          <w:sz w:val="28"/>
          <w:szCs w:val="28"/>
          <w:lang w:eastAsia="ru-RU"/>
        </w:rPr>
      </w:pPr>
    </w:p>
    <w:p w:rsidR="00135AAB" w:rsidRPr="00135AAB" w:rsidRDefault="00135AAB" w:rsidP="00135AAB">
      <w:pPr>
        <w:autoSpaceDE w:val="0"/>
        <w:autoSpaceDN w:val="0"/>
        <w:adjustRightInd w:val="0"/>
        <w:spacing w:after="0" w:line="240" w:lineRule="auto"/>
        <w:ind w:firstLine="540"/>
        <w:jc w:val="both"/>
        <w:outlineLvl w:val="3"/>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Сумма прогнозных поступлений ЕСХН в бюджет муниципального района Забайкальского края рассчитывается по следующей формуле:</w:t>
      </w:r>
    </w:p>
    <w:p w:rsidR="00135AAB" w:rsidRPr="00135AAB" w:rsidRDefault="00135AAB" w:rsidP="00135AAB">
      <w:pPr>
        <w:autoSpaceDE w:val="0"/>
        <w:autoSpaceDN w:val="0"/>
        <w:adjustRightInd w:val="0"/>
        <w:spacing w:after="0" w:line="240" w:lineRule="auto"/>
        <w:ind w:firstLine="540"/>
        <w:jc w:val="both"/>
        <w:outlineLvl w:val="3"/>
        <w:rPr>
          <w:rFonts w:ascii="Times New Roman" w:eastAsia="Times New Roman" w:hAnsi="Times New Roman" w:cs="Times New Roman"/>
          <w:sz w:val="28"/>
          <w:szCs w:val="28"/>
          <w:lang w:eastAsia="ru-RU"/>
        </w:rPr>
      </w:pPr>
    </w:p>
    <w:p w:rsidR="00135AAB" w:rsidRPr="00135AAB" w:rsidRDefault="00294513" w:rsidP="00135AAB">
      <w:pPr>
        <w:autoSpaceDE w:val="0"/>
        <w:autoSpaceDN w:val="0"/>
        <w:adjustRightInd w:val="0"/>
        <w:spacing w:after="0" w:line="240" w:lineRule="auto"/>
        <w:ind w:firstLine="540"/>
        <w:jc w:val="center"/>
        <w:outlineLvl w:val="3"/>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П</m:t>
            </m:r>
          </m:e>
          <m:sub>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ЕСХН</m:t>
                </m:r>
              </m:e>
              <m:sub>
                <m:r>
                  <w:rPr>
                    <w:rFonts w:ascii="Cambria Math" w:eastAsia="Times New Roman" w:hAnsi="Cambria Math" w:cs="Times New Roman"/>
                    <w:sz w:val="28"/>
                    <w:szCs w:val="28"/>
                    <w:lang w:eastAsia="ru-RU"/>
                  </w:rPr>
                  <m:t>мр</m:t>
                </m:r>
              </m:sub>
            </m:sSub>
          </m:sub>
        </m:sSub>
        <m:r>
          <w:rPr>
            <w:rFonts w:ascii="Cambria Math" w:eastAsia="Times New Roman" w:hAnsi="Cambria Math" w:cs="Times New Roman"/>
            <w:sz w:val="28"/>
            <w:szCs w:val="28"/>
            <w:lang w:eastAsia="ru-RU"/>
          </w:rPr>
          <m:t>=</m:t>
        </m:r>
        <m:d>
          <m:dPr>
            <m:ctrlPr>
              <w:rPr>
                <w:rFonts w:ascii="Cambria Math" w:eastAsia="Times New Roman" w:hAnsi="Cambria Math" w:cs="Times New Roman"/>
                <w:i/>
                <w:sz w:val="28"/>
                <w:szCs w:val="28"/>
                <w:lang w:eastAsia="ru-RU"/>
              </w:rPr>
            </m:ctrlPr>
          </m:dPr>
          <m:e>
            <m:d>
              <m:dPr>
                <m:ctrlPr>
                  <w:rPr>
                    <w:rFonts w:ascii="Cambria Math" w:eastAsia="Times New Roman" w:hAnsi="Cambria Math" w:cs="Times New Roman"/>
                    <w:i/>
                    <w:sz w:val="28"/>
                    <w:szCs w:val="28"/>
                    <w:lang w:eastAsia="ru-RU"/>
                  </w:rPr>
                </m:ctrlPr>
              </m:dPr>
              <m:e>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Ф</m:t>
                    </m:r>
                  </m:e>
                  <m:sub>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ЕСХН</m:t>
                        </m:r>
                      </m:e>
                      <m:sub>
                        <m:r>
                          <w:rPr>
                            <w:rFonts w:ascii="Cambria Math" w:eastAsia="Times New Roman" w:hAnsi="Cambria Math" w:cs="Times New Roman"/>
                            <w:sz w:val="28"/>
                            <w:szCs w:val="28"/>
                            <w:lang w:eastAsia="ru-RU"/>
                          </w:rPr>
                          <m:t>мр</m:t>
                        </m:r>
                      </m:sub>
                    </m:sSub>
                  </m:sub>
                </m:sSub>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Н</m:t>
                    </m:r>
                  </m:e>
                  <m:sub>
                    <m:r>
                      <w:rPr>
                        <w:rFonts w:ascii="Cambria Math" w:eastAsia="Times New Roman" w:hAnsi="Cambria Math" w:cs="Times New Roman"/>
                        <w:sz w:val="28"/>
                        <w:szCs w:val="28"/>
                        <w:lang w:eastAsia="ru-RU"/>
                      </w:rPr>
                      <m:t>1</m:t>
                    </m:r>
                  </m:sub>
                </m:sSub>
              </m:e>
            </m:d>
            <m:r>
              <w:rPr>
                <w:rFonts w:ascii="Cambria Math" w:eastAsia="Times New Roman" w:hAnsi="Cambria Math" w:cs="Times New Roman"/>
                <w:sz w:val="28"/>
                <w:szCs w:val="28"/>
                <w:lang w:eastAsia="ru-RU"/>
              </w:rPr>
              <m:t>+</m:t>
            </m:r>
            <m:d>
              <m:dPr>
                <m:ctrlPr>
                  <w:rPr>
                    <w:rFonts w:ascii="Cambria Math" w:eastAsia="Times New Roman" w:hAnsi="Cambria Math" w:cs="Times New Roman"/>
                    <w:i/>
                    <w:sz w:val="28"/>
                    <w:szCs w:val="28"/>
                    <w:lang w:eastAsia="ru-RU"/>
                  </w:rPr>
                </m:ctrlPr>
              </m:dPr>
              <m:e>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Ф</m:t>
                    </m:r>
                  </m:e>
                  <m:sub>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ЕСХН</m:t>
                        </m:r>
                      </m:e>
                      <m:sub>
                        <m:r>
                          <w:rPr>
                            <w:rFonts w:ascii="Cambria Math" w:eastAsia="Times New Roman" w:hAnsi="Cambria Math" w:cs="Times New Roman"/>
                            <w:sz w:val="28"/>
                            <w:szCs w:val="28"/>
                            <w:lang w:eastAsia="ru-RU"/>
                          </w:rPr>
                          <m:t>мст</m:t>
                        </m:r>
                      </m:sub>
                    </m:sSub>
                  </m:sub>
                </m:sSub>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Н</m:t>
                    </m:r>
                  </m:e>
                  <m:sub>
                    <m:r>
                      <w:rPr>
                        <w:rFonts w:ascii="Cambria Math" w:eastAsia="Times New Roman" w:hAnsi="Cambria Math" w:cs="Times New Roman"/>
                        <w:sz w:val="28"/>
                        <w:szCs w:val="28"/>
                        <w:lang w:eastAsia="ru-RU"/>
                      </w:rPr>
                      <m:t>2</m:t>
                    </m:r>
                  </m:sub>
                </m:sSub>
              </m:e>
            </m:d>
          </m:e>
        </m:d>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И</m:t>
            </m:r>
          </m:e>
          <m:sub>
            <m:r>
              <w:rPr>
                <w:rFonts w:ascii="Cambria Math" w:eastAsia="Times New Roman" w:hAnsi="Cambria Math" w:cs="Times New Roman"/>
                <w:sz w:val="28"/>
                <w:szCs w:val="28"/>
                <w:lang w:eastAsia="ru-RU"/>
              </w:rPr>
              <m:t>Д</m:t>
            </m:r>
          </m:sub>
        </m:sSub>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Д</m:t>
            </m:r>
          </m:e>
          <m:sub>
            <m:r>
              <w:rPr>
                <w:rFonts w:ascii="Cambria Math" w:eastAsia="Times New Roman" w:hAnsi="Cambria Math" w:cs="Times New Roman"/>
                <w:sz w:val="28"/>
                <w:szCs w:val="28"/>
                <w:lang w:eastAsia="ru-RU"/>
              </w:rPr>
              <m:t>1</m:t>
            </m:r>
          </m:sub>
        </m:sSub>
      </m:oMath>
      <w:r w:rsidR="00135AAB" w:rsidRPr="00135AAB">
        <w:rPr>
          <w:rFonts w:ascii="Times New Roman" w:eastAsia="Times New Roman" w:hAnsi="Times New Roman" w:cs="Times New Roman"/>
          <w:sz w:val="28"/>
          <w:szCs w:val="28"/>
          <w:lang w:eastAsia="ru-RU"/>
        </w:rPr>
        <w:t>, где</w:t>
      </w:r>
    </w:p>
    <w:p w:rsidR="00135AAB" w:rsidRPr="00135AAB" w:rsidRDefault="00135AAB" w:rsidP="00135AAB">
      <w:pPr>
        <w:autoSpaceDE w:val="0"/>
        <w:autoSpaceDN w:val="0"/>
        <w:adjustRightInd w:val="0"/>
        <w:spacing w:after="0" w:line="240" w:lineRule="auto"/>
        <w:ind w:firstLine="540"/>
        <w:jc w:val="both"/>
        <w:outlineLvl w:val="3"/>
        <w:rPr>
          <w:rFonts w:ascii="Times New Roman" w:eastAsia="Times New Roman" w:hAnsi="Times New Roman" w:cs="Times New Roman"/>
          <w:b/>
          <w:bCs/>
          <w:sz w:val="28"/>
          <w:szCs w:val="24"/>
          <w:lang w:eastAsia="ru-RU"/>
        </w:rPr>
      </w:pPr>
    </w:p>
    <w:p w:rsidR="00135AAB" w:rsidRPr="00135AAB" w:rsidRDefault="00294513" w:rsidP="00135AAB">
      <w:pPr>
        <w:autoSpaceDE w:val="0"/>
        <w:autoSpaceDN w:val="0"/>
        <w:adjustRightInd w:val="0"/>
        <w:spacing w:after="0" w:line="240" w:lineRule="auto"/>
        <w:ind w:firstLine="540"/>
        <w:jc w:val="both"/>
        <w:outlineLvl w:val="3"/>
        <w:rPr>
          <w:rFonts w:ascii="Times New Roman" w:eastAsia="Times New Roman" w:hAnsi="Times New Roman" w:cs="Times New Roman"/>
          <w:sz w:val="28"/>
          <w:szCs w:val="24"/>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Ф</m:t>
            </m:r>
          </m:e>
          <m:sub>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ЕСХН</m:t>
                </m:r>
              </m:e>
              <m:sub>
                <m:r>
                  <w:rPr>
                    <w:rFonts w:ascii="Cambria Math" w:eastAsia="Times New Roman" w:hAnsi="Cambria Math" w:cs="Times New Roman"/>
                    <w:sz w:val="28"/>
                    <w:szCs w:val="28"/>
                    <w:lang w:eastAsia="ru-RU"/>
                  </w:rPr>
                  <m:t>мр</m:t>
                </m:r>
              </m:sub>
            </m:sSub>
          </m:sub>
        </m:sSub>
      </m:oMath>
      <w:r w:rsidR="00135AAB" w:rsidRPr="00135AAB">
        <w:rPr>
          <w:rFonts w:ascii="Times New Roman" w:eastAsia="Times New Roman" w:hAnsi="Times New Roman" w:cs="Times New Roman"/>
          <w:b/>
          <w:bCs/>
          <w:sz w:val="28"/>
          <w:szCs w:val="24"/>
          <w:lang w:eastAsia="ru-RU"/>
        </w:rPr>
        <w:t xml:space="preserve"> - </w:t>
      </w:r>
      <w:r w:rsidR="00135AAB" w:rsidRPr="00135AAB">
        <w:rPr>
          <w:rFonts w:ascii="Times New Roman" w:eastAsia="Times New Roman" w:hAnsi="Times New Roman" w:cs="Times New Roman"/>
          <w:sz w:val="28"/>
          <w:szCs w:val="24"/>
          <w:lang w:eastAsia="ru-RU"/>
        </w:rPr>
        <w:t xml:space="preserve">оценка поступлений </w:t>
      </w:r>
      <w:r w:rsidR="00135AAB" w:rsidRPr="00135AAB">
        <w:rPr>
          <w:rFonts w:ascii="Times New Roman" w:eastAsia="Times New Roman" w:hAnsi="Times New Roman" w:cs="Times New Roman"/>
          <w:sz w:val="28"/>
          <w:szCs w:val="28"/>
          <w:lang w:eastAsia="ru-RU"/>
        </w:rPr>
        <w:t>ЕСХН</w:t>
      </w:r>
      <w:r w:rsidR="00135AAB" w:rsidRPr="00135AAB">
        <w:rPr>
          <w:rFonts w:ascii="Times New Roman" w:eastAsia="Times New Roman" w:hAnsi="Times New Roman" w:cs="Times New Roman"/>
          <w:sz w:val="28"/>
          <w:szCs w:val="24"/>
          <w:lang w:eastAsia="ru-RU"/>
        </w:rPr>
        <w:t xml:space="preserve"> за текущий год в бюджет муниципального района, по установленному нормативу отчислений;</w:t>
      </w:r>
    </w:p>
    <w:p w:rsidR="00135AAB" w:rsidRPr="00135AAB" w:rsidRDefault="00135AAB" w:rsidP="00135AAB">
      <w:pPr>
        <w:autoSpaceDE w:val="0"/>
        <w:autoSpaceDN w:val="0"/>
        <w:adjustRightInd w:val="0"/>
        <w:spacing w:after="0" w:line="240" w:lineRule="auto"/>
        <w:ind w:firstLine="540"/>
        <w:jc w:val="both"/>
        <w:outlineLvl w:val="3"/>
        <w:rPr>
          <w:rFonts w:ascii="Times New Roman" w:eastAsia="Times New Roman" w:hAnsi="Times New Roman" w:cs="Times New Roman"/>
          <w:sz w:val="28"/>
          <w:szCs w:val="28"/>
          <w:lang w:eastAsia="ru-RU"/>
        </w:rPr>
      </w:pPr>
      <m:oMath>
        <m:r>
          <m:rPr>
            <m:nor/>
          </m:rPr>
          <w:rPr>
            <w:rFonts w:ascii="Times New Roman" w:eastAsia="Times New Roman" w:hAnsi="Times New Roman" w:cs="Times New Roman"/>
            <w:sz w:val="28"/>
            <w:szCs w:val="28"/>
            <w:lang w:eastAsia="ru-RU"/>
          </w:rPr>
          <m:t>Н</m:t>
        </m:r>
      </m:oMath>
      <w:r w:rsidRPr="00135AAB">
        <w:rPr>
          <w:rFonts w:ascii="Times New Roman" w:eastAsia="Times New Roman" w:hAnsi="Times New Roman" w:cs="Times New Roman"/>
          <w:sz w:val="28"/>
          <w:szCs w:val="28"/>
          <w:vertAlign w:val="subscript"/>
          <w:lang w:eastAsia="ru-RU"/>
        </w:rPr>
        <w:t xml:space="preserve">1 </w:t>
      </w:r>
      <w:r w:rsidRPr="00135AAB">
        <w:rPr>
          <w:rFonts w:ascii="Times New Roman" w:eastAsia="Times New Roman" w:hAnsi="Times New Roman" w:cs="Times New Roman"/>
          <w:sz w:val="28"/>
          <w:szCs w:val="28"/>
          <w:lang w:eastAsia="ru-RU"/>
        </w:rPr>
        <w:t>- норматив отчислений ЕСХН в бюджет муниципального района;</w:t>
      </w:r>
    </w:p>
    <w:p w:rsidR="00135AAB" w:rsidRPr="00135AAB" w:rsidRDefault="00294513" w:rsidP="00135AAB">
      <w:pPr>
        <w:autoSpaceDE w:val="0"/>
        <w:autoSpaceDN w:val="0"/>
        <w:adjustRightInd w:val="0"/>
        <w:spacing w:after="0" w:line="240" w:lineRule="auto"/>
        <w:ind w:firstLine="540"/>
        <w:jc w:val="both"/>
        <w:outlineLvl w:val="3"/>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Ф</m:t>
            </m:r>
          </m:e>
          <m:sub>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ЕСХН</m:t>
                </m:r>
              </m:e>
              <m:sub>
                <m:r>
                  <w:rPr>
                    <w:rFonts w:ascii="Cambria Math" w:eastAsia="Times New Roman" w:hAnsi="Cambria Math" w:cs="Times New Roman"/>
                    <w:sz w:val="28"/>
                    <w:szCs w:val="28"/>
                    <w:lang w:eastAsia="ru-RU"/>
                  </w:rPr>
                  <m:t>мст</m:t>
                </m:r>
              </m:sub>
            </m:sSub>
          </m:sub>
        </m:sSub>
      </m:oMath>
      <w:r w:rsidR="00135AAB" w:rsidRPr="00135AAB">
        <w:rPr>
          <w:rFonts w:ascii="Times New Roman" w:eastAsia="Times New Roman" w:hAnsi="Times New Roman" w:cs="Times New Roman"/>
          <w:b/>
          <w:bCs/>
          <w:sz w:val="28"/>
          <w:szCs w:val="24"/>
          <w:lang w:eastAsia="ru-RU"/>
        </w:rPr>
        <w:t xml:space="preserve"> - </w:t>
      </w:r>
      <w:r w:rsidR="00135AAB" w:rsidRPr="00135AAB">
        <w:rPr>
          <w:rFonts w:ascii="Times New Roman" w:eastAsia="Times New Roman" w:hAnsi="Times New Roman" w:cs="Times New Roman"/>
          <w:bCs/>
          <w:sz w:val="28"/>
          <w:szCs w:val="24"/>
          <w:lang w:eastAsia="ru-RU"/>
        </w:rPr>
        <w:t xml:space="preserve">оценка </w:t>
      </w:r>
      <w:r w:rsidR="00135AAB" w:rsidRPr="00135AAB">
        <w:rPr>
          <w:rFonts w:ascii="Times New Roman" w:eastAsia="Times New Roman" w:hAnsi="Times New Roman" w:cs="Times New Roman"/>
          <w:sz w:val="28"/>
          <w:szCs w:val="28"/>
          <w:lang w:eastAsia="ru-RU"/>
        </w:rPr>
        <w:t xml:space="preserve">ЕСХН, </w:t>
      </w:r>
      <w:proofErr w:type="gramStart"/>
      <w:r w:rsidR="00135AAB" w:rsidRPr="00135AAB">
        <w:rPr>
          <w:rFonts w:ascii="Times New Roman" w:eastAsia="Times New Roman" w:hAnsi="Times New Roman" w:cs="Times New Roman"/>
          <w:sz w:val="28"/>
          <w:szCs w:val="28"/>
          <w:lang w:eastAsia="ru-RU"/>
        </w:rPr>
        <w:t>взимаемого</w:t>
      </w:r>
      <w:proofErr w:type="gramEnd"/>
      <w:r w:rsidR="00135AAB" w:rsidRPr="00135AAB">
        <w:rPr>
          <w:rFonts w:ascii="Times New Roman" w:eastAsia="Times New Roman" w:hAnsi="Times New Roman" w:cs="Times New Roman"/>
          <w:sz w:val="28"/>
          <w:szCs w:val="28"/>
          <w:lang w:eastAsia="ru-RU"/>
        </w:rPr>
        <w:t xml:space="preserve"> на межселенных территориях по установленному нормативу отчислений;</w:t>
      </w:r>
    </w:p>
    <w:p w:rsidR="00135AAB" w:rsidRPr="00135AAB" w:rsidRDefault="00135AAB" w:rsidP="00135AAB">
      <w:pPr>
        <w:autoSpaceDE w:val="0"/>
        <w:autoSpaceDN w:val="0"/>
        <w:adjustRightInd w:val="0"/>
        <w:spacing w:after="0" w:line="240" w:lineRule="auto"/>
        <w:ind w:firstLine="540"/>
        <w:jc w:val="both"/>
        <w:outlineLvl w:val="3"/>
        <w:rPr>
          <w:rFonts w:ascii="Times New Roman" w:eastAsia="Times New Roman" w:hAnsi="Times New Roman" w:cs="Times New Roman"/>
          <w:sz w:val="28"/>
          <w:szCs w:val="28"/>
          <w:lang w:eastAsia="ru-RU"/>
        </w:rPr>
      </w:pPr>
      <m:oMath>
        <m:r>
          <m:rPr>
            <m:nor/>
          </m:rPr>
          <w:rPr>
            <w:rFonts w:ascii="Times New Roman" w:eastAsia="Times New Roman" w:hAnsi="Times New Roman" w:cs="Times New Roman"/>
            <w:sz w:val="28"/>
            <w:szCs w:val="28"/>
            <w:lang w:eastAsia="ru-RU"/>
          </w:rPr>
          <m:t>Н</m:t>
        </m:r>
      </m:oMath>
      <w:r w:rsidRPr="00135AAB">
        <w:rPr>
          <w:rFonts w:ascii="Times New Roman" w:eastAsia="Times New Roman" w:hAnsi="Times New Roman" w:cs="Times New Roman"/>
          <w:sz w:val="28"/>
          <w:szCs w:val="28"/>
          <w:vertAlign w:val="subscript"/>
          <w:lang w:eastAsia="ru-RU"/>
        </w:rPr>
        <w:t xml:space="preserve">2 </w:t>
      </w:r>
      <w:r w:rsidRPr="00135AAB">
        <w:rPr>
          <w:rFonts w:ascii="Times New Roman" w:eastAsia="Times New Roman" w:hAnsi="Times New Roman" w:cs="Times New Roman"/>
          <w:sz w:val="28"/>
          <w:szCs w:val="28"/>
          <w:lang w:eastAsia="ru-RU"/>
        </w:rPr>
        <w:t xml:space="preserve">- норматив отчислений ЕСХН, </w:t>
      </w:r>
      <w:proofErr w:type="gramStart"/>
      <w:r w:rsidRPr="00135AAB">
        <w:rPr>
          <w:rFonts w:ascii="Times New Roman" w:eastAsia="Times New Roman" w:hAnsi="Times New Roman" w:cs="Times New Roman"/>
          <w:sz w:val="28"/>
          <w:szCs w:val="28"/>
          <w:lang w:eastAsia="ru-RU"/>
        </w:rPr>
        <w:t>взимаемого</w:t>
      </w:r>
      <w:proofErr w:type="gramEnd"/>
      <w:r w:rsidRPr="00135AAB">
        <w:rPr>
          <w:rFonts w:ascii="Times New Roman" w:eastAsia="Times New Roman" w:hAnsi="Times New Roman" w:cs="Times New Roman"/>
          <w:sz w:val="28"/>
          <w:szCs w:val="28"/>
          <w:lang w:eastAsia="ru-RU"/>
        </w:rPr>
        <w:t xml:space="preserve"> на межселенных территориях;</w:t>
      </w:r>
    </w:p>
    <w:p w:rsidR="00135AAB" w:rsidRPr="00135AAB" w:rsidRDefault="00294513" w:rsidP="00135AAB">
      <w:pPr>
        <w:autoSpaceDE w:val="0"/>
        <w:autoSpaceDN w:val="0"/>
        <w:adjustRightInd w:val="0"/>
        <w:spacing w:after="0" w:line="240" w:lineRule="auto"/>
        <w:ind w:firstLine="540"/>
        <w:jc w:val="both"/>
        <w:outlineLvl w:val="3"/>
        <w:rPr>
          <w:rFonts w:ascii="Times New Roman" w:eastAsia="Times New Roman" w:hAnsi="Times New Roman" w:cs="Times New Roman"/>
          <w:sz w:val="28"/>
          <w:szCs w:val="24"/>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И</m:t>
            </m:r>
          </m:e>
          <m:sub>
            <m:r>
              <w:rPr>
                <w:rFonts w:ascii="Cambria Math" w:eastAsia="Times New Roman" w:hAnsi="Cambria Math" w:cs="Times New Roman"/>
                <w:sz w:val="28"/>
                <w:szCs w:val="28"/>
                <w:lang w:eastAsia="ru-RU"/>
              </w:rPr>
              <m:t>Д</m:t>
            </m:r>
          </m:sub>
        </m:sSub>
      </m:oMath>
      <w:r w:rsidR="00135AAB" w:rsidRPr="00135AAB">
        <w:rPr>
          <w:rFonts w:ascii="Times New Roman" w:eastAsia="Times New Roman" w:hAnsi="Times New Roman" w:cs="Times New Roman"/>
          <w:sz w:val="28"/>
          <w:szCs w:val="24"/>
          <w:lang w:eastAsia="ru-RU"/>
        </w:rPr>
        <w:t xml:space="preserve"> - индекс–дефлятор потребительских цен, установленный Министерством экономического развития Российской Федерации на прогнозируемый период;</w:t>
      </w:r>
    </w:p>
    <w:p w:rsidR="00135AAB" w:rsidRPr="00135AAB" w:rsidRDefault="00294513" w:rsidP="00135AAB">
      <w:pPr>
        <w:spacing w:after="0" w:line="240" w:lineRule="auto"/>
        <w:ind w:firstLine="540"/>
        <w:jc w:val="both"/>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Д</m:t>
            </m:r>
          </m:e>
          <m:sub>
            <m:r>
              <w:rPr>
                <w:rFonts w:ascii="Cambria Math" w:eastAsia="Times New Roman" w:hAnsi="Cambria Math" w:cs="Times New Roman"/>
                <w:sz w:val="28"/>
                <w:szCs w:val="28"/>
                <w:lang w:eastAsia="ru-RU"/>
              </w:rPr>
              <m:t>1</m:t>
            </m:r>
          </m:sub>
        </m:sSub>
      </m:oMath>
      <w:r w:rsidR="00135AAB" w:rsidRPr="00135AAB">
        <w:rPr>
          <w:rFonts w:ascii="Times New Roman" w:eastAsia="Times New Roman" w:hAnsi="Times New Roman" w:cs="Times New Roman"/>
          <w:sz w:val="28"/>
          <w:szCs w:val="28"/>
          <w:lang w:eastAsia="ru-RU"/>
        </w:rPr>
        <w:t xml:space="preserve"> - дополнительные</w:t>
      </w:r>
      <w:proofErr w:type="gramStart"/>
      <w:r w:rsidR="00135AAB" w:rsidRPr="00135AAB">
        <w:rPr>
          <w:rFonts w:ascii="Times New Roman" w:eastAsia="Times New Roman" w:hAnsi="Times New Roman" w:cs="Times New Roman"/>
          <w:sz w:val="28"/>
          <w:szCs w:val="28"/>
          <w:lang w:eastAsia="ru-RU"/>
        </w:rPr>
        <w:t xml:space="preserve"> (+) </w:t>
      </w:r>
      <w:proofErr w:type="gramEnd"/>
      <w:r w:rsidR="00135AAB" w:rsidRPr="00135AAB">
        <w:rPr>
          <w:rFonts w:ascii="Times New Roman" w:eastAsia="Times New Roman" w:hAnsi="Times New Roman" w:cs="Times New Roman"/>
          <w:sz w:val="28"/>
          <w:szCs w:val="28"/>
          <w:lang w:eastAsia="ru-RU"/>
        </w:rPr>
        <w:t xml:space="preserve">или выпадающие (-) доходы бюджета муниципального района Забайкальского края по ЕСХН в прогнозируемом </w:t>
      </w:r>
      <w:r w:rsidR="00135AAB" w:rsidRPr="00135AAB">
        <w:rPr>
          <w:rFonts w:ascii="Times New Roman" w:eastAsia="Times New Roman" w:hAnsi="Times New Roman" w:cs="Times New Roman"/>
          <w:sz w:val="28"/>
          <w:szCs w:val="28"/>
          <w:lang w:eastAsia="ru-RU"/>
        </w:rPr>
        <w:lastRenderedPageBreak/>
        <w:t>периоде, связанные с изменениями налогового и бюджетного законодательства, предоставлением налоговых льгот, иными причинами.</w:t>
      </w:r>
    </w:p>
    <w:p w:rsidR="00135AAB" w:rsidRPr="00135AAB" w:rsidRDefault="00135AAB" w:rsidP="00135AAB">
      <w:pPr>
        <w:spacing w:after="0" w:line="240" w:lineRule="auto"/>
        <w:ind w:firstLine="540"/>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Сумма прогнозных поступлений ЕСХН в бюджет поселения рассчитывается по следующей формуле:</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p>
    <w:p w:rsidR="00135AAB" w:rsidRPr="00135AAB" w:rsidRDefault="00294513" w:rsidP="00135AAB">
      <w:pPr>
        <w:spacing w:after="0" w:line="240" w:lineRule="auto"/>
        <w:ind w:firstLine="709"/>
        <w:jc w:val="center"/>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П</m:t>
            </m:r>
          </m:e>
          <m:sub>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ЕСХН</m:t>
                </m:r>
              </m:e>
              <m:sub>
                <m:r>
                  <w:rPr>
                    <w:rFonts w:ascii="Cambria Math" w:eastAsia="Times New Roman" w:hAnsi="Cambria Math" w:cs="Times New Roman"/>
                    <w:sz w:val="28"/>
                    <w:szCs w:val="28"/>
                    <w:lang w:eastAsia="ru-RU"/>
                  </w:rPr>
                  <m:t>п</m:t>
                </m:r>
              </m:sub>
            </m:sSub>
          </m:sub>
        </m:sSub>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Ф</m:t>
            </m:r>
          </m:e>
          <m:sub>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ЕСХН</m:t>
                </m:r>
              </m:e>
              <m:sub>
                <m:r>
                  <w:rPr>
                    <w:rFonts w:ascii="Cambria Math" w:eastAsia="Times New Roman" w:hAnsi="Cambria Math" w:cs="Times New Roman"/>
                    <w:sz w:val="28"/>
                    <w:szCs w:val="28"/>
                    <w:lang w:eastAsia="ru-RU"/>
                  </w:rPr>
                  <m:t>п</m:t>
                </m:r>
              </m:sub>
            </m:sSub>
          </m:sub>
        </m:sSub>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И</m:t>
            </m:r>
          </m:e>
          <m:sub>
            <m:r>
              <w:rPr>
                <w:rFonts w:ascii="Cambria Math" w:eastAsia="Times New Roman" w:hAnsi="Cambria Math" w:cs="Times New Roman"/>
                <w:sz w:val="28"/>
                <w:szCs w:val="28"/>
                <w:lang w:eastAsia="ru-RU"/>
              </w:rPr>
              <m:t>Д</m:t>
            </m:r>
          </m:sub>
        </m:sSub>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Н</m:t>
            </m:r>
          </m:e>
          <m:sub>
            <m:r>
              <w:rPr>
                <w:rFonts w:ascii="Cambria Math" w:eastAsia="Times New Roman" w:hAnsi="Cambria Math" w:cs="Times New Roman"/>
                <w:sz w:val="28"/>
                <w:szCs w:val="28"/>
                <w:lang w:eastAsia="ru-RU"/>
              </w:rPr>
              <m:t>3</m:t>
            </m:r>
          </m:sub>
        </m:sSub>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Д</m:t>
            </m:r>
          </m:e>
          <m:sub>
            <m:r>
              <w:rPr>
                <w:rFonts w:ascii="Cambria Math" w:eastAsia="Times New Roman" w:hAnsi="Cambria Math" w:cs="Times New Roman"/>
                <w:sz w:val="28"/>
                <w:szCs w:val="28"/>
                <w:lang w:eastAsia="ru-RU"/>
              </w:rPr>
              <m:t>2</m:t>
            </m:r>
          </m:sub>
        </m:sSub>
      </m:oMath>
      <w:r w:rsidR="00135AAB" w:rsidRPr="00135AAB">
        <w:rPr>
          <w:rFonts w:ascii="Times New Roman" w:eastAsia="Times New Roman" w:hAnsi="Times New Roman" w:cs="Times New Roman"/>
          <w:sz w:val="28"/>
          <w:szCs w:val="28"/>
          <w:lang w:eastAsia="ru-RU"/>
        </w:rPr>
        <w:t>, где</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p>
    <w:p w:rsidR="00135AAB" w:rsidRPr="00135AAB" w:rsidRDefault="00294513" w:rsidP="00135AAB">
      <w:pPr>
        <w:autoSpaceDE w:val="0"/>
        <w:autoSpaceDN w:val="0"/>
        <w:adjustRightInd w:val="0"/>
        <w:spacing w:after="0" w:line="240" w:lineRule="auto"/>
        <w:ind w:firstLine="540"/>
        <w:jc w:val="both"/>
        <w:outlineLvl w:val="3"/>
        <w:rPr>
          <w:rFonts w:ascii="Times New Roman" w:eastAsia="Times New Roman" w:hAnsi="Times New Roman" w:cs="Times New Roman"/>
          <w:sz w:val="28"/>
          <w:szCs w:val="24"/>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Ф</m:t>
            </m:r>
          </m:e>
          <m:sub>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ЕСХН</m:t>
                </m:r>
              </m:e>
              <m:sub>
                <m:r>
                  <w:rPr>
                    <w:rFonts w:ascii="Cambria Math" w:eastAsia="Times New Roman" w:hAnsi="Cambria Math" w:cs="Times New Roman"/>
                    <w:sz w:val="28"/>
                    <w:szCs w:val="28"/>
                    <w:lang w:eastAsia="ru-RU"/>
                  </w:rPr>
                  <m:t>п</m:t>
                </m:r>
              </m:sub>
            </m:sSub>
          </m:sub>
        </m:sSub>
      </m:oMath>
      <w:r w:rsidR="00135AAB" w:rsidRPr="00135AAB">
        <w:rPr>
          <w:rFonts w:ascii="Times New Roman" w:eastAsia="Times New Roman" w:hAnsi="Times New Roman" w:cs="Times New Roman"/>
          <w:b/>
          <w:bCs/>
          <w:sz w:val="28"/>
          <w:szCs w:val="24"/>
          <w:lang w:eastAsia="ru-RU"/>
        </w:rPr>
        <w:t xml:space="preserve"> - </w:t>
      </w:r>
      <w:r w:rsidR="00135AAB" w:rsidRPr="00135AAB">
        <w:rPr>
          <w:rFonts w:ascii="Times New Roman" w:eastAsia="Times New Roman" w:hAnsi="Times New Roman" w:cs="Times New Roman"/>
          <w:sz w:val="28"/>
          <w:szCs w:val="24"/>
          <w:lang w:eastAsia="ru-RU"/>
        </w:rPr>
        <w:t xml:space="preserve">оценка поступлений </w:t>
      </w:r>
      <w:r w:rsidR="00135AAB" w:rsidRPr="00135AAB">
        <w:rPr>
          <w:rFonts w:ascii="Times New Roman" w:eastAsia="Times New Roman" w:hAnsi="Times New Roman" w:cs="Times New Roman"/>
          <w:sz w:val="28"/>
          <w:szCs w:val="28"/>
          <w:lang w:eastAsia="ru-RU"/>
        </w:rPr>
        <w:t>ЕСХН</w:t>
      </w:r>
      <w:r w:rsidR="00135AAB" w:rsidRPr="00135AAB">
        <w:rPr>
          <w:rFonts w:ascii="Times New Roman" w:eastAsia="Times New Roman" w:hAnsi="Times New Roman" w:cs="Times New Roman"/>
          <w:sz w:val="28"/>
          <w:szCs w:val="24"/>
          <w:lang w:eastAsia="ru-RU"/>
        </w:rPr>
        <w:t xml:space="preserve"> за текущий финансовый год в бюджет поселения по установленному нормативу отчислений;</w:t>
      </w:r>
    </w:p>
    <w:p w:rsidR="00135AAB" w:rsidRPr="00135AAB" w:rsidRDefault="00135AAB" w:rsidP="00135AAB">
      <w:pPr>
        <w:autoSpaceDE w:val="0"/>
        <w:autoSpaceDN w:val="0"/>
        <w:adjustRightInd w:val="0"/>
        <w:spacing w:after="0" w:line="240" w:lineRule="auto"/>
        <w:ind w:firstLine="540"/>
        <w:jc w:val="both"/>
        <w:outlineLvl w:val="3"/>
        <w:rPr>
          <w:rFonts w:ascii="Times New Roman" w:eastAsia="Times New Roman" w:hAnsi="Times New Roman" w:cs="Times New Roman"/>
          <w:sz w:val="28"/>
          <w:szCs w:val="28"/>
          <w:lang w:eastAsia="ru-RU"/>
        </w:rPr>
      </w:pPr>
      <m:oMath>
        <m:r>
          <m:rPr>
            <m:nor/>
          </m:rPr>
          <w:rPr>
            <w:rFonts w:ascii="Times New Roman" w:eastAsia="Times New Roman" w:hAnsi="Times New Roman" w:cs="Times New Roman"/>
            <w:sz w:val="28"/>
            <w:szCs w:val="28"/>
            <w:lang w:eastAsia="ru-RU"/>
          </w:rPr>
          <m:t>Н</m:t>
        </m:r>
      </m:oMath>
      <w:r w:rsidRPr="00135AAB">
        <w:rPr>
          <w:rFonts w:ascii="Times New Roman" w:eastAsia="Times New Roman" w:hAnsi="Times New Roman" w:cs="Times New Roman"/>
          <w:sz w:val="28"/>
          <w:szCs w:val="28"/>
          <w:vertAlign w:val="subscript"/>
          <w:lang w:eastAsia="ru-RU"/>
        </w:rPr>
        <w:t xml:space="preserve">3 </w:t>
      </w:r>
      <w:r w:rsidRPr="00135AAB">
        <w:rPr>
          <w:rFonts w:ascii="Times New Roman" w:eastAsia="Times New Roman" w:hAnsi="Times New Roman" w:cs="Times New Roman"/>
          <w:sz w:val="28"/>
          <w:szCs w:val="28"/>
          <w:lang w:eastAsia="ru-RU"/>
        </w:rPr>
        <w:t>- норматив отчислений ЕСХН в бюджет поселения;</w:t>
      </w:r>
    </w:p>
    <w:p w:rsidR="00135AAB" w:rsidRPr="00135AAB" w:rsidRDefault="00294513" w:rsidP="00135AAB">
      <w:pPr>
        <w:autoSpaceDE w:val="0"/>
        <w:autoSpaceDN w:val="0"/>
        <w:adjustRightInd w:val="0"/>
        <w:spacing w:after="0" w:line="240" w:lineRule="auto"/>
        <w:ind w:firstLine="540"/>
        <w:jc w:val="both"/>
        <w:outlineLvl w:val="3"/>
        <w:rPr>
          <w:rFonts w:ascii="Times New Roman" w:eastAsia="Times New Roman" w:hAnsi="Times New Roman" w:cs="Times New Roman"/>
          <w:sz w:val="28"/>
          <w:szCs w:val="24"/>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И</m:t>
            </m:r>
          </m:e>
          <m:sub>
            <m:r>
              <w:rPr>
                <w:rFonts w:ascii="Cambria Math" w:eastAsia="Times New Roman" w:hAnsi="Cambria Math" w:cs="Times New Roman"/>
                <w:sz w:val="28"/>
                <w:szCs w:val="28"/>
                <w:lang w:eastAsia="ru-RU"/>
              </w:rPr>
              <m:t>Д</m:t>
            </m:r>
          </m:sub>
        </m:sSub>
      </m:oMath>
      <w:r w:rsidR="00135AAB" w:rsidRPr="00135AAB">
        <w:rPr>
          <w:rFonts w:ascii="Times New Roman" w:eastAsia="Times New Roman" w:hAnsi="Times New Roman" w:cs="Times New Roman"/>
          <w:sz w:val="28"/>
          <w:szCs w:val="24"/>
          <w:lang w:eastAsia="ru-RU"/>
        </w:rPr>
        <w:t xml:space="preserve"> - индекс–дефлятор потребительских цен, установленный Министерством экономического развития Российской Федерации на прогнозируемый период;</w:t>
      </w:r>
    </w:p>
    <w:p w:rsidR="00135AAB" w:rsidRPr="00135AAB" w:rsidRDefault="00294513" w:rsidP="00135AAB">
      <w:pPr>
        <w:spacing w:after="0" w:line="240" w:lineRule="auto"/>
        <w:ind w:firstLine="540"/>
        <w:jc w:val="both"/>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Д</m:t>
            </m:r>
          </m:e>
          <m:sub>
            <m:r>
              <w:rPr>
                <w:rFonts w:ascii="Cambria Math" w:eastAsia="Times New Roman" w:hAnsi="Cambria Math" w:cs="Times New Roman"/>
                <w:sz w:val="28"/>
                <w:szCs w:val="28"/>
                <w:lang w:eastAsia="ru-RU"/>
              </w:rPr>
              <m:t>2</m:t>
            </m:r>
          </m:sub>
        </m:sSub>
      </m:oMath>
      <w:r w:rsidR="00135AAB" w:rsidRPr="00135AAB">
        <w:rPr>
          <w:rFonts w:ascii="Times New Roman" w:eastAsia="Times New Roman" w:hAnsi="Times New Roman" w:cs="Times New Roman"/>
          <w:sz w:val="28"/>
          <w:szCs w:val="28"/>
          <w:lang w:eastAsia="ru-RU"/>
        </w:rPr>
        <w:t xml:space="preserve"> - дополнительные</w:t>
      </w:r>
      <w:proofErr w:type="gramStart"/>
      <w:r w:rsidR="00135AAB" w:rsidRPr="00135AAB">
        <w:rPr>
          <w:rFonts w:ascii="Times New Roman" w:eastAsia="Times New Roman" w:hAnsi="Times New Roman" w:cs="Times New Roman"/>
          <w:sz w:val="28"/>
          <w:szCs w:val="28"/>
          <w:lang w:eastAsia="ru-RU"/>
        </w:rPr>
        <w:t xml:space="preserve"> (+) </w:t>
      </w:r>
      <w:proofErr w:type="gramEnd"/>
      <w:r w:rsidR="00135AAB" w:rsidRPr="00135AAB">
        <w:rPr>
          <w:rFonts w:ascii="Times New Roman" w:eastAsia="Times New Roman" w:hAnsi="Times New Roman" w:cs="Times New Roman"/>
          <w:sz w:val="28"/>
          <w:szCs w:val="28"/>
          <w:lang w:eastAsia="ru-RU"/>
        </w:rPr>
        <w:t>или выпадающие (-) доходы бюджета поселения по ЕСХН в прогнозируемом периоде, связанные с изм</w:t>
      </w:r>
      <w:proofErr w:type="spellStart"/>
      <w:r w:rsidR="00135AAB" w:rsidRPr="00135AAB">
        <w:rPr>
          <w:rFonts w:ascii="Times New Roman" w:eastAsia="Times New Roman" w:hAnsi="Times New Roman" w:cs="Times New Roman"/>
          <w:sz w:val="28"/>
          <w:szCs w:val="28"/>
          <w:lang w:eastAsia="ru-RU"/>
        </w:rPr>
        <w:t>енениями</w:t>
      </w:r>
      <w:proofErr w:type="spellEnd"/>
      <w:r w:rsidR="00135AAB" w:rsidRPr="00135AAB">
        <w:rPr>
          <w:rFonts w:ascii="Times New Roman" w:eastAsia="Times New Roman" w:hAnsi="Times New Roman" w:cs="Times New Roman"/>
          <w:sz w:val="28"/>
          <w:szCs w:val="28"/>
          <w:lang w:eastAsia="ru-RU"/>
        </w:rPr>
        <w:t xml:space="preserve"> налогового и бюджетного законодательства, предоставлением налоговых льгот, иными причинами.</w:t>
      </w:r>
    </w:p>
    <w:p w:rsidR="00135AAB" w:rsidRPr="00135AAB" w:rsidRDefault="00135AAB" w:rsidP="00135AAB">
      <w:pPr>
        <w:adjustRightInd w:val="0"/>
        <w:spacing w:after="0" w:line="240" w:lineRule="auto"/>
        <w:jc w:val="center"/>
        <w:rPr>
          <w:rFonts w:ascii="Times New Roman" w:eastAsiaTheme="minorEastAsia" w:hAnsi="Times New Roman" w:cs="Times New Roman"/>
          <w:b/>
          <w:sz w:val="28"/>
          <w:szCs w:val="28"/>
          <w:lang w:eastAsia="ru-RU"/>
        </w:rPr>
      </w:pPr>
    </w:p>
    <w:p w:rsidR="00135AAB" w:rsidRPr="00135AAB" w:rsidRDefault="00135AAB" w:rsidP="00135AAB">
      <w:pPr>
        <w:adjustRightInd w:val="0"/>
        <w:spacing w:after="0" w:line="240" w:lineRule="auto"/>
        <w:jc w:val="center"/>
        <w:rPr>
          <w:rFonts w:ascii="Times New Roman" w:eastAsiaTheme="minorEastAsia" w:hAnsi="Times New Roman" w:cs="Times New Roman"/>
          <w:i/>
          <w:sz w:val="28"/>
          <w:szCs w:val="28"/>
          <w:lang w:eastAsia="ru-RU"/>
        </w:rPr>
      </w:pPr>
      <w:r w:rsidRPr="00135AAB">
        <w:rPr>
          <w:rFonts w:ascii="Times New Roman" w:eastAsiaTheme="minorEastAsia" w:hAnsi="Times New Roman" w:cs="Times New Roman"/>
          <w:i/>
          <w:sz w:val="28"/>
          <w:szCs w:val="28"/>
          <w:lang w:eastAsia="ru-RU"/>
        </w:rPr>
        <w:t>Налог на имущество физических лиц</w:t>
      </w:r>
    </w:p>
    <w:p w:rsidR="00135AAB" w:rsidRPr="00135AAB" w:rsidRDefault="00135AAB" w:rsidP="00135AAB">
      <w:pPr>
        <w:adjustRightInd w:val="0"/>
        <w:spacing w:after="0" w:line="240" w:lineRule="auto"/>
        <w:jc w:val="center"/>
        <w:rPr>
          <w:rFonts w:ascii="Times New Roman" w:eastAsiaTheme="minorEastAsia" w:hAnsi="Times New Roman" w:cs="Times New Roman"/>
          <w:i/>
          <w:sz w:val="28"/>
          <w:szCs w:val="28"/>
          <w:lang w:eastAsia="ru-RU"/>
        </w:rPr>
      </w:pP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proofErr w:type="gramStart"/>
      <w:r w:rsidRPr="00135AAB">
        <w:rPr>
          <w:rFonts w:ascii="Times New Roman" w:eastAsia="Times New Roman" w:hAnsi="Times New Roman" w:cs="Times New Roman"/>
          <w:sz w:val="28"/>
          <w:szCs w:val="28"/>
          <w:lang w:eastAsia="ru-RU"/>
        </w:rPr>
        <w:t>Расчет налога на</w:t>
      </w:r>
      <w:r w:rsidR="00872717">
        <w:rPr>
          <w:rFonts w:ascii="Times New Roman" w:eastAsia="Times New Roman" w:hAnsi="Times New Roman" w:cs="Times New Roman"/>
          <w:sz w:val="28"/>
          <w:szCs w:val="28"/>
          <w:lang w:eastAsia="ru-RU"/>
        </w:rPr>
        <w:t xml:space="preserve"> имущество физических лиц </w:t>
      </w:r>
      <w:r w:rsidRPr="00135AAB">
        <w:rPr>
          <w:rFonts w:ascii="Times New Roman" w:eastAsia="Times New Roman" w:hAnsi="Times New Roman" w:cs="Times New Roman"/>
          <w:sz w:val="28"/>
          <w:szCs w:val="28"/>
          <w:lang w:eastAsia="ru-RU"/>
        </w:rPr>
        <w:t xml:space="preserve"> рекомендуется осуществлять в соответствии с положениями Главы 32 «Налог на имущество физических лиц» части второй Налогового кодекса Российской Федерации, исходя из данных о кадастровой стоимости имущества, признаваемого объектом налогообложения (жилые дома, квартиры, дачи, гаражи и иные строения, помещения и сооружения), и ставок налога на строения, помещения и сооружения, установленных нормативными правовыми актами представительных органов</w:t>
      </w:r>
      <w:proofErr w:type="gramEnd"/>
      <w:r w:rsidRPr="00135AAB">
        <w:rPr>
          <w:rFonts w:ascii="Times New Roman" w:eastAsia="Times New Roman" w:hAnsi="Times New Roman" w:cs="Times New Roman"/>
          <w:sz w:val="28"/>
          <w:szCs w:val="28"/>
          <w:lang w:eastAsia="ru-RU"/>
        </w:rPr>
        <w:t xml:space="preserve"> муниципальных образований в зависимости от кадастровой стоимости, типа использования и иных критериев, в пределах ставок, установленных Главой 32 Налогового кодекса Российской Федерации.</w:t>
      </w:r>
    </w:p>
    <w:p w:rsidR="00135AAB" w:rsidRPr="00135AAB" w:rsidRDefault="00135AAB" w:rsidP="00135AAB">
      <w:pPr>
        <w:spacing w:after="0" w:line="240" w:lineRule="auto"/>
        <w:ind w:firstLine="540"/>
        <w:jc w:val="both"/>
        <w:rPr>
          <w:rFonts w:ascii="Times New Roman" w:eastAsia="Calibri" w:hAnsi="Times New Roman" w:cs="Times New Roman"/>
          <w:sz w:val="28"/>
          <w:szCs w:val="28"/>
        </w:rPr>
      </w:pPr>
    </w:p>
    <w:p w:rsidR="00135AAB" w:rsidRPr="00135AAB" w:rsidRDefault="00135AAB" w:rsidP="00135AAB">
      <w:pPr>
        <w:spacing w:after="0" w:line="240" w:lineRule="auto"/>
        <w:ind w:firstLine="709"/>
        <w:jc w:val="both"/>
        <w:rPr>
          <w:rFonts w:ascii="Times New Roman" w:eastAsiaTheme="minorEastAsia" w:hAnsi="Times New Roman"/>
          <w:sz w:val="28"/>
          <w:szCs w:val="28"/>
          <w:lang w:eastAsia="ru-RU"/>
        </w:rPr>
      </w:pPr>
      <w:r w:rsidRPr="00135AAB">
        <w:rPr>
          <w:rFonts w:ascii="Times New Roman" w:eastAsiaTheme="minorEastAsia" w:hAnsi="Times New Roman"/>
          <w:sz w:val="28"/>
          <w:szCs w:val="28"/>
          <w:lang w:eastAsia="ru-RU"/>
        </w:rPr>
        <w:t>Метод 1. Расчет прогнозных поступлений налога на имущество физических лиц в бюджет муниципального района, городского округа Забайкальского края производится по следующей формуле:</w:t>
      </w:r>
    </w:p>
    <w:p w:rsidR="00135AAB" w:rsidRPr="00135AAB" w:rsidRDefault="00135AAB" w:rsidP="00135AAB">
      <w:pPr>
        <w:spacing w:after="0" w:line="240" w:lineRule="auto"/>
        <w:ind w:firstLine="709"/>
        <w:jc w:val="both"/>
        <w:rPr>
          <w:rFonts w:ascii="Times New Roman" w:eastAsiaTheme="minorEastAsia" w:hAnsi="Times New Roman"/>
          <w:sz w:val="28"/>
          <w:szCs w:val="28"/>
          <w:lang w:eastAsia="ru-RU"/>
        </w:rPr>
      </w:pPr>
    </w:p>
    <w:p w:rsidR="00135AAB" w:rsidRPr="00135AAB" w:rsidRDefault="00135AAB" w:rsidP="00135AAB">
      <w:pPr>
        <w:spacing w:after="0" w:line="240" w:lineRule="auto"/>
        <w:jc w:val="center"/>
        <w:rPr>
          <w:rFonts w:ascii="Times New Roman" w:eastAsia="Times New Roman" w:hAnsi="Times New Roman" w:cs="Times New Roman"/>
          <w:bCs/>
          <w:iCs/>
          <w:sz w:val="28"/>
          <w:szCs w:val="28"/>
          <w:lang w:eastAsia="ru-RU"/>
        </w:rPr>
      </w:pPr>
      <m:oMath>
        <m:r>
          <w:rPr>
            <w:rFonts w:ascii="Cambria Math" w:eastAsia="Times New Roman" w:hAnsi="Cambria Math" w:cs="Times New Roman"/>
            <w:sz w:val="28"/>
            <w:szCs w:val="28"/>
            <w:lang w:eastAsia="ru-RU"/>
          </w:rPr>
          <m:t>НИФЛ=</m:t>
        </m:r>
        <m:d>
          <m:dPr>
            <m:ctrlPr>
              <w:rPr>
                <w:rFonts w:ascii="Cambria Math" w:eastAsia="Times New Roman" w:hAnsi="Cambria Math" w:cs="Times New Roman"/>
                <w:i/>
                <w:sz w:val="28"/>
                <w:szCs w:val="28"/>
                <w:lang w:eastAsia="ru-RU"/>
              </w:rPr>
            </m:ctrlPr>
          </m:dPr>
          <m:e>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Ск</m:t>
                </m:r>
              </m:e>
              <m:sub>
                <m:r>
                  <w:rPr>
                    <w:rFonts w:ascii="Cambria Math" w:eastAsia="Times New Roman" w:hAnsi="Cambria Math" w:cs="Times New Roman"/>
                    <w:sz w:val="28"/>
                    <w:szCs w:val="28"/>
                    <w:lang w:eastAsia="ru-RU"/>
                  </w:rPr>
                  <m:t>0</m:t>
                </m:r>
              </m:sub>
            </m:sSub>
            <m:r>
              <w:rPr>
                <w:rFonts w:ascii="Cambria Math" w:eastAsia="Times New Roman" w:hAnsi="Cambria Math" w:cs="Times New Roman"/>
                <w:sz w:val="28"/>
                <w:szCs w:val="28"/>
                <w:lang w:eastAsia="ru-RU"/>
              </w:rPr>
              <m:t>*Нст*</m:t>
            </m:r>
            <m:r>
              <w:rPr>
                <w:rFonts w:ascii="Cambria Math" w:eastAsia="Times New Roman" w:hAnsi="Cambria Math" w:cs="Times New Roman"/>
                <w:sz w:val="28"/>
                <w:szCs w:val="28"/>
                <w:lang w:val="en-US" w:eastAsia="ru-RU"/>
              </w:rPr>
              <m:t>Jn</m:t>
            </m:r>
            <m:r>
              <w:rPr>
                <w:rFonts w:ascii="Cambria Math" w:eastAsia="Times New Roman" w:hAnsi="Cambria Math" w:cs="Times New Roman"/>
                <w:sz w:val="28"/>
                <w:szCs w:val="28"/>
                <w:lang w:eastAsia="ru-RU"/>
              </w:rPr>
              <m:t>*</m:t>
            </m:r>
            <m:d>
              <m:dPr>
                <m:ctrlPr>
                  <w:rPr>
                    <w:rFonts w:ascii="Cambria Math" w:eastAsia="Times New Roman" w:hAnsi="Cambria Math" w:cs="Times New Roman"/>
                    <w:i/>
                    <w:sz w:val="28"/>
                    <w:szCs w:val="28"/>
                    <w:lang w:val="en-US" w:eastAsia="ru-RU"/>
                  </w:rPr>
                </m:ctrlPr>
              </m:dPr>
              <m:e>
                <m:r>
                  <w:rPr>
                    <w:rFonts w:ascii="Cambria Math" w:eastAsia="Times New Roman" w:hAnsi="Cambria Math" w:cs="Times New Roman"/>
                    <w:sz w:val="28"/>
                    <w:szCs w:val="28"/>
                    <w:lang w:eastAsia="ru-RU"/>
                  </w:rPr>
                  <m:t>1-</m:t>
                </m:r>
                <m:f>
                  <m:fPr>
                    <m:ctrlPr>
                      <w:rPr>
                        <w:rFonts w:ascii="Cambria Math" w:eastAsia="Times New Roman" w:hAnsi="Cambria Math" w:cs="Times New Roman"/>
                        <w:i/>
                        <w:sz w:val="28"/>
                        <w:szCs w:val="28"/>
                        <w:lang w:val="en-US" w:eastAsia="ru-RU"/>
                      </w:rPr>
                    </m:ctrlPr>
                  </m:fPr>
                  <m:num>
                    <m:sSub>
                      <m:sSubPr>
                        <m:ctrlPr>
                          <w:rPr>
                            <w:rFonts w:ascii="Cambria Math" w:eastAsia="Times New Roman" w:hAnsi="Cambria Math" w:cs="Times New Roman"/>
                            <w:i/>
                            <w:sz w:val="28"/>
                            <w:szCs w:val="28"/>
                            <w:lang w:val="en-US" w:eastAsia="ru-RU"/>
                          </w:rPr>
                        </m:ctrlPr>
                      </m:sSubPr>
                      <m:e>
                        <m:r>
                          <w:rPr>
                            <w:rFonts w:ascii="Cambria Math" w:eastAsia="Times New Roman" w:hAnsi="Cambria Math" w:cs="Times New Roman"/>
                            <w:sz w:val="28"/>
                            <w:szCs w:val="28"/>
                            <w:lang w:val="en-US" w:eastAsia="ru-RU"/>
                          </w:rPr>
                          <m:t>I</m:t>
                        </m:r>
                      </m:e>
                      <m:sub>
                        <m:r>
                          <w:rPr>
                            <w:rFonts w:ascii="Cambria Math" w:eastAsia="Times New Roman" w:hAnsi="Cambria Math" w:cs="Times New Roman"/>
                            <w:sz w:val="28"/>
                            <w:szCs w:val="28"/>
                            <w:lang w:eastAsia="ru-RU"/>
                          </w:rPr>
                          <m:t>0</m:t>
                        </m:r>
                      </m:sub>
                    </m:sSub>
                  </m:num>
                  <m:den>
                    <m:sSub>
                      <m:sSubPr>
                        <m:ctrlPr>
                          <w:rPr>
                            <w:rFonts w:ascii="Cambria Math" w:eastAsia="Times New Roman" w:hAnsi="Cambria Math" w:cs="Times New Roman"/>
                            <w:i/>
                            <w:sz w:val="28"/>
                            <w:szCs w:val="28"/>
                            <w:lang w:val="en-US" w:eastAsia="ru-RU"/>
                          </w:rPr>
                        </m:ctrlPr>
                      </m:sSubPr>
                      <m:e>
                        <m:r>
                          <w:rPr>
                            <w:rFonts w:ascii="Cambria Math" w:eastAsia="Times New Roman" w:hAnsi="Cambria Math" w:cs="Times New Roman"/>
                            <w:sz w:val="28"/>
                            <w:szCs w:val="28"/>
                            <w:lang w:eastAsia="ru-RU"/>
                          </w:rPr>
                          <m:t>НИФЛ</m:t>
                        </m:r>
                      </m:e>
                      <m:sub>
                        <m:r>
                          <w:rPr>
                            <w:rFonts w:ascii="Cambria Math" w:eastAsia="Times New Roman" w:hAnsi="Cambria Math" w:cs="Times New Roman"/>
                            <w:sz w:val="28"/>
                            <w:szCs w:val="28"/>
                            <w:lang w:eastAsia="ru-RU"/>
                          </w:rPr>
                          <m:t>0</m:t>
                        </m:r>
                      </m:sub>
                    </m:sSub>
                  </m:den>
                </m:f>
              </m:e>
            </m:d>
            <m:r>
              <w:rPr>
                <w:rFonts w:ascii="Cambria Math" w:eastAsia="Times New Roman" w:hAnsi="Cambria Math" w:cs="Times New Roman"/>
                <w:sz w:val="28"/>
                <w:szCs w:val="28"/>
                <w:lang w:eastAsia="ru-RU"/>
              </w:rPr>
              <m:t>*У+</m:t>
            </m:r>
            <m:sSub>
              <m:sSubPr>
                <m:ctrlPr>
                  <w:rPr>
                    <w:rFonts w:ascii="Cambria Math" w:eastAsia="Times New Roman" w:hAnsi="Cambria Math" w:cs="Times New Roman"/>
                    <w:i/>
                    <w:sz w:val="28"/>
                    <w:szCs w:val="28"/>
                    <w:lang w:val="en-US" w:eastAsia="ru-RU"/>
                  </w:rPr>
                </m:ctrlPr>
              </m:sSubPr>
              <m:e>
                <m:r>
                  <w:rPr>
                    <w:rFonts w:ascii="Cambria Math" w:eastAsia="Times New Roman" w:hAnsi="Cambria Math" w:cs="Times New Roman"/>
                    <w:sz w:val="28"/>
                    <w:szCs w:val="28"/>
                    <w:lang w:eastAsia="ru-RU"/>
                  </w:rPr>
                  <m:t>Н</m:t>
                </m:r>
              </m:e>
              <m:sub>
                <m:r>
                  <w:rPr>
                    <w:rFonts w:ascii="Cambria Math" w:eastAsia="Times New Roman" w:hAnsi="Cambria Math" w:cs="Times New Roman"/>
                    <w:sz w:val="28"/>
                    <w:szCs w:val="28"/>
                    <w:lang w:eastAsia="ru-RU"/>
                  </w:rPr>
                  <m:t>ифл</m:t>
                </m:r>
              </m:sub>
            </m:sSub>
          </m:e>
        </m:d>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К</m:t>
            </m:r>
          </m:e>
          <m:sub>
            <m:r>
              <w:rPr>
                <w:rFonts w:ascii="Cambria Math" w:eastAsia="Times New Roman" w:hAnsi="Cambria Math" w:cs="Times New Roman"/>
                <w:sz w:val="28"/>
                <w:szCs w:val="28"/>
                <w:lang w:eastAsia="ru-RU"/>
              </w:rPr>
              <m:t>НК</m:t>
            </m:r>
          </m:sub>
        </m:sSub>
      </m:oMath>
      <w:r w:rsidRPr="00135AAB">
        <w:rPr>
          <w:rFonts w:ascii="Times New Roman" w:eastAsia="Times New Roman" w:hAnsi="Times New Roman" w:cs="Times New Roman"/>
          <w:sz w:val="28"/>
          <w:szCs w:val="28"/>
          <w:lang w:eastAsia="ru-RU"/>
        </w:rPr>
        <w:t xml:space="preserve">, </w:t>
      </w:r>
      <w:r w:rsidRPr="00135AAB">
        <w:rPr>
          <w:rFonts w:ascii="Times New Roman" w:eastAsia="Times New Roman" w:hAnsi="Times New Roman" w:cs="Times New Roman"/>
          <w:bCs/>
          <w:iCs/>
          <w:sz w:val="28"/>
          <w:szCs w:val="28"/>
          <w:lang w:eastAsia="ru-RU"/>
        </w:rPr>
        <w:t>где</w:t>
      </w:r>
    </w:p>
    <w:p w:rsidR="00135AAB" w:rsidRPr="00135AAB" w:rsidRDefault="00135AAB" w:rsidP="00135AAB">
      <w:pPr>
        <w:spacing w:after="0" w:line="240" w:lineRule="auto"/>
        <w:jc w:val="center"/>
        <w:rPr>
          <w:rFonts w:ascii="Times New Roman" w:eastAsia="Times New Roman" w:hAnsi="Times New Roman" w:cs="Times New Roman"/>
          <w:position w:val="28"/>
          <w:sz w:val="28"/>
          <w:szCs w:val="28"/>
          <w:lang w:eastAsia="ru-RU"/>
        </w:rPr>
      </w:pP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НИФЛ – прогноз поступлений налога на имущество физических лиц;</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val="en-US" w:eastAsia="ru-RU"/>
        </w:rPr>
        <w:t>C</w:t>
      </w:r>
      <w:r w:rsidRPr="00135AAB">
        <w:rPr>
          <w:rFonts w:ascii="Times New Roman" w:eastAsia="Times New Roman" w:hAnsi="Times New Roman" w:cs="Times New Roman"/>
          <w:sz w:val="28"/>
          <w:szCs w:val="28"/>
          <w:lang w:eastAsia="ru-RU"/>
        </w:rPr>
        <w:t>к</w:t>
      </w:r>
      <w:r w:rsidRPr="00135AAB">
        <w:rPr>
          <w:rFonts w:ascii="Times New Roman" w:eastAsia="Times New Roman" w:hAnsi="Times New Roman" w:cs="Times New Roman"/>
          <w:sz w:val="28"/>
          <w:szCs w:val="28"/>
          <w:vertAlign w:val="subscript"/>
          <w:lang w:eastAsia="ru-RU"/>
        </w:rPr>
        <w:t>0</w:t>
      </w:r>
      <w:r w:rsidRPr="00135AAB">
        <w:rPr>
          <w:rFonts w:ascii="Times New Roman" w:eastAsia="Times New Roman" w:hAnsi="Times New Roman" w:cs="Times New Roman"/>
          <w:sz w:val="28"/>
          <w:szCs w:val="28"/>
          <w:lang w:eastAsia="ru-RU"/>
        </w:rPr>
        <w:t xml:space="preserve"> – оценка кадастровой стоимости имущества физических лиц в текущем периоде в денежном выражении;</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proofErr w:type="spellStart"/>
      <w:r w:rsidRPr="00135AAB">
        <w:rPr>
          <w:rFonts w:ascii="Times New Roman" w:eastAsia="Times New Roman" w:hAnsi="Times New Roman" w:cs="Times New Roman"/>
          <w:sz w:val="28"/>
          <w:szCs w:val="28"/>
          <w:lang w:eastAsia="ru-RU"/>
        </w:rPr>
        <w:t>Нс</w:t>
      </w:r>
      <w:proofErr w:type="gramStart"/>
      <w:r w:rsidRPr="00135AAB">
        <w:rPr>
          <w:rFonts w:ascii="Times New Roman" w:eastAsia="Times New Roman" w:hAnsi="Times New Roman" w:cs="Times New Roman"/>
          <w:sz w:val="28"/>
          <w:szCs w:val="28"/>
          <w:lang w:eastAsia="ru-RU"/>
        </w:rPr>
        <w:t>т</w:t>
      </w:r>
      <w:proofErr w:type="spellEnd"/>
      <w:r w:rsidRPr="00135AAB">
        <w:rPr>
          <w:rFonts w:ascii="Times New Roman" w:eastAsia="Times New Roman" w:hAnsi="Times New Roman" w:cs="Times New Roman"/>
          <w:sz w:val="28"/>
          <w:szCs w:val="28"/>
          <w:lang w:eastAsia="ru-RU"/>
        </w:rPr>
        <w:t>-</w:t>
      </w:r>
      <w:proofErr w:type="gramEnd"/>
      <w:r w:rsidRPr="00135AAB">
        <w:rPr>
          <w:rFonts w:ascii="Times New Roman" w:eastAsia="Times New Roman" w:hAnsi="Times New Roman" w:cs="Times New Roman"/>
          <w:sz w:val="28"/>
          <w:szCs w:val="28"/>
          <w:lang w:eastAsia="ru-RU"/>
        </w:rPr>
        <w:t xml:space="preserve"> средневзвешенная ставка налога на имущество физических лиц;</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proofErr w:type="spellStart"/>
      <w:proofErr w:type="gramStart"/>
      <w:r w:rsidRPr="00135AAB">
        <w:rPr>
          <w:rFonts w:ascii="Times New Roman" w:eastAsia="Times New Roman" w:hAnsi="Times New Roman" w:cs="Times New Roman"/>
          <w:sz w:val="28"/>
          <w:szCs w:val="28"/>
          <w:lang w:val="en-US" w:eastAsia="ru-RU"/>
        </w:rPr>
        <w:t>J</w:t>
      </w:r>
      <w:r w:rsidRPr="00135AAB">
        <w:rPr>
          <w:rFonts w:ascii="Times New Roman" w:eastAsia="Times New Roman" w:hAnsi="Times New Roman" w:cs="Times New Roman"/>
          <w:sz w:val="28"/>
          <w:szCs w:val="28"/>
          <w:vertAlign w:val="subscript"/>
          <w:lang w:val="en-US" w:eastAsia="ru-RU"/>
        </w:rPr>
        <w:t>n</w:t>
      </w:r>
      <w:proofErr w:type="spellEnd"/>
      <w:r w:rsidRPr="00135AAB">
        <w:rPr>
          <w:rFonts w:ascii="Times New Roman" w:eastAsia="Times New Roman" w:hAnsi="Times New Roman" w:cs="Times New Roman"/>
          <w:sz w:val="28"/>
          <w:szCs w:val="28"/>
          <w:lang w:eastAsia="ru-RU"/>
        </w:rPr>
        <w:t xml:space="preserve"> – среднегодовой прирост количества объектов недвижимости, который рассчитывается как среднее значение прироста объектов </w:t>
      </w:r>
      <w:r w:rsidRPr="00135AAB">
        <w:rPr>
          <w:rFonts w:ascii="Times New Roman" w:eastAsia="Times New Roman" w:hAnsi="Times New Roman" w:cs="Times New Roman"/>
          <w:sz w:val="28"/>
          <w:szCs w:val="28"/>
          <w:lang w:eastAsia="ru-RU"/>
        </w:rPr>
        <w:lastRenderedPageBreak/>
        <w:t>недвижимости за три отчетных года, предшествующих планируемому году.</w:t>
      </w:r>
      <w:proofErr w:type="gramEnd"/>
      <w:r w:rsidRPr="00135AAB">
        <w:rPr>
          <w:rFonts w:ascii="Times New Roman" w:eastAsia="Times New Roman" w:hAnsi="Times New Roman" w:cs="Times New Roman"/>
          <w:sz w:val="28"/>
          <w:szCs w:val="28"/>
          <w:lang w:eastAsia="ru-RU"/>
        </w:rPr>
        <w:t xml:space="preserve"> При расчете прироста используются данные отчета налоговых органов по форме № 5-МН «О налоговой базе и структуре начислений по местным налогам» за соответствующие годы;</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val="en-US" w:eastAsia="ru-RU"/>
        </w:rPr>
        <w:t>l</w:t>
      </w:r>
      <w:r w:rsidRPr="00135AAB">
        <w:rPr>
          <w:rFonts w:ascii="Times New Roman" w:eastAsia="Times New Roman" w:hAnsi="Times New Roman" w:cs="Times New Roman"/>
          <w:sz w:val="28"/>
          <w:szCs w:val="28"/>
          <w:vertAlign w:val="subscript"/>
          <w:lang w:eastAsia="ru-RU"/>
        </w:rPr>
        <w:t xml:space="preserve">0 </w:t>
      </w:r>
      <w:proofErr w:type="gramStart"/>
      <w:r w:rsidRPr="00135AAB">
        <w:rPr>
          <w:rFonts w:ascii="Times New Roman" w:eastAsia="Times New Roman" w:hAnsi="Times New Roman" w:cs="Times New Roman"/>
          <w:sz w:val="28"/>
          <w:szCs w:val="28"/>
          <w:lang w:eastAsia="ru-RU"/>
        </w:rPr>
        <w:t>-  оценка</w:t>
      </w:r>
      <w:proofErr w:type="gramEnd"/>
      <w:r w:rsidRPr="00135AAB">
        <w:rPr>
          <w:rFonts w:ascii="Times New Roman" w:eastAsia="Times New Roman" w:hAnsi="Times New Roman" w:cs="Times New Roman"/>
          <w:sz w:val="28"/>
          <w:szCs w:val="28"/>
          <w:lang w:eastAsia="ru-RU"/>
        </w:rPr>
        <w:t xml:space="preserve"> суммы налоговых льгот, предоставленных в текущем периоде в денежном выражении</w:t>
      </w:r>
      <w:r w:rsidRPr="00135AAB">
        <w:rPr>
          <w:rFonts w:ascii="Times New Roman" w:eastAsiaTheme="minorEastAsia" w:hAnsi="Times New Roman" w:cs="Times New Roman"/>
          <w:sz w:val="28"/>
          <w:szCs w:val="28"/>
          <w:vertAlign w:val="superscript"/>
          <w:lang w:eastAsia="ru-RU"/>
        </w:rPr>
        <w:footnoteReference w:id="2"/>
      </w:r>
      <w:r w:rsidRPr="00135AAB">
        <w:rPr>
          <w:rFonts w:ascii="Times New Roman" w:eastAsia="Times New Roman" w:hAnsi="Times New Roman" w:cs="Times New Roman"/>
          <w:sz w:val="28"/>
          <w:szCs w:val="28"/>
          <w:lang w:eastAsia="ru-RU"/>
        </w:rPr>
        <w:t>;</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НИФЛ</w:t>
      </w:r>
      <w:proofErr w:type="gramStart"/>
      <w:r w:rsidRPr="00135AAB">
        <w:rPr>
          <w:rFonts w:ascii="Times New Roman" w:eastAsia="Times New Roman" w:hAnsi="Times New Roman" w:cs="Times New Roman"/>
          <w:sz w:val="28"/>
          <w:szCs w:val="28"/>
          <w:vertAlign w:val="subscript"/>
          <w:lang w:eastAsia="ru-RU"/>
        </w:rPr>
        <w:t>0</w:t>
      </w:r>
      <w:proofErr w:type="gramEnd"/>
      <w:r w:rsidRPr="00135AAB">
        <w:rPr>
          <w:rFonts w:ascii="Times New Roman" w:eastAsia="Times New Roman" w:hAnsi="Times New Roman" w:cs="Times New Roman"/>
          <w:sz w:val="28"/>
          <w:szCs w:val="28"/>
          <w:lang w:eastAsia="ru-RU"/>
        </w:rPr>
        <w:t xml:space="preserve"> – оценка поступлений налога на имущество физических лиц в текущем периоде;</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У – средний уровень собираемости налога рассчитывается как среднее значение уровня собираемости налога за три отчетных года, предшествующих планируемому году;</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proofErr w:type="spellStart"/>
      <w:r w:rsidRPr="00135AAB">
        <w:rPr>
          <w:rFonts w:ascii="Times New Roman" w:eastAsia="Times New Roman" w:hAnsi="Times New Roman" w:cs="Times New Roman"/>
          <w:sz w:val="28"/>
          <w:szCs w:val="28"/>
          <w:lang w:eastAsia="ru-RU"/>
        </w:rPr>
        <w:t>Н</w:t>
      </w:r>
      <w:r w:rsidRPr="00135AAB">
        <w:rPr>
          <w:rFonts w:ascii="Times New Roman" w:eastAsia="Times New Roman" w:hAnsi="Times New Roman" w:cs="Times New Roman"/>
          <w:sz w:val="28"/>
          <w:szCs w:val="28"/>
          <w:vertAlign w:val="subscript"/>
          <w:lang w:eastAsia="ru-RU"/>
        </w:rPr>
        <w:t>ифл</w:t>
      </w:r>
      <w:proofErr w:type="spellEnd"/>
      <w:r w:rsidRPr="00135AAB">
        <w:rPr>
          <w:rFonts w:ascii="Times New Roman" w:eastAsia="Times New Roman" w:hAnsi="Times New Roman" w:cs="Times New Roman"/>
          <w:sz w:val="28"/>
          <w:szCs w:val="28"/>
          <w:vertAlign w:val="subscript"/>
          <w:lang w:eastAsia="ru-RU"/>
        </w:rPr>
        <w:t xml:space="preserve"> </w:t>
      </w:r>
      <w:r w:rsidRPr="00135AAB">
        <w:rPr>
          <w:rFonts w:ascii="Times New Roman" w:eastAsia="Times New Roman" w:hAnsi="Times New Roman" w:cs="Times New Roman"/>
          <w:sz w:val="28"/>
          <w:szCs w:val="28"/>
          <w:lang w:eastAsia="ru-RU"/>
        </w:rPr>
        <w:t>– прогнозируемые поступления неисполненных обязательств (недоимки) по налогу</w:t>
      </w:r>
      <w:r w:rsidRPr="00135AAB">
        <w:rPr>
          <w:rFonts w:ascii="Times New Roman" w:eastAsiaTheme="minorEastAsia" w:hAnsi="Times New Roman" w:cs="Times New Roman"/>
          <w:sz w:val="28"/>
          <w:szCs w:val="28"/>
          <w:vertAlign w:val="superscript"/>
          <w:lang w:eastAsia="ru-RU"/>
        </w:rPr>
        <w:footnoteReference w:id="3"/>
      </w:r>
      <w:r w:rsidRPr="00135AAB">
        <w:rPr>
          <w:rFonts w:ascii="Times New Roman" w:eastAsia="Times New Roman" w:hAnsi="Times New Roman" w:cs="Times New Roman"/>
          <w:sz w:val="28"/>
          <w:szCs w:val="28"/>
          <w:lang w:eastAsia="ru-RU"/>
        </w:rPr>
        <w:t>;</w:t>
      </w:r>
    </w:p>
    <w:p w:rsidR="00135AAB" w:rsidRPr="00135AAB" w:rsidRDefault="00294513" w:rsidP="00135AA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К</m:t>
            </m:r>
          </m:e>
          <m:sub>
            <m:r>
              <w:rPr>
                <w:rFonts w:ascii="Cambria Math" w:eastAsia="Times New Roman" w:hAnsi="Cambria Math" w:cs="Times New Roman"/>
                <w:sz w:val="28"/>
                <w:szCs w:val="28"/>
                <w:lang w:eastAsia="ru-RU"/>
              </w:rPr>
              <m:t>НК</m:t>
            </m:r>
          </m:sub>
        </m:sSub>
      </m:oMath>
      <w:r w:rsidR="00135AAB" w:rsidRPr="00135AAB">
        <w:rPr>
          <w:rFonts w:ascii="Times New Roman" w:eastAsia="Times New Roman" w:hAnsi="Times New Roman" w:cs="Times New Roman"/>
          <w:sz w:val="28"/>
          <w:szCs w:val="28"/>
          <w:lang w:eastAsia="ru-RU"/>
        </w:rPr>
        <w:t xml:space="preserve"> – корректирующий коэффициент налоговой базы. </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Средневзвешенная ставка налога на имущество физических лиц рассчитывается по формуле:</w:t>
      </w:r>
    </w:p>
    <w:p w:rsidR="00135AAB" w:rsidRPr="00135AAB" w:rsidRDefault="00135AAB" w:rsidP="00135AAB">
      <w:pPr>
        <w:spacing w:after="0" w:line="240" w:lineRule="auto"/>
        <w:ind w:firstLine="709"/>
        <w:jc w:val="center"/>
        <w:rPr>
          <w:rFonts w:ascii="Times New Roman" w:eastAsia="Times New Roman" w:hAnsi="Times New Roman" w:cs="Times New Roman"/>
          <w:sz w:val="28"/>
          <w:szCs w:val="28"/>
          <w:lang w:eastAsia="ru-RU"/>
        </w:rPr>
      </w:pPr>
      <w:r w:rsidRPr="00135AAB">
        <w:rPr>
          <w:rFonts w:ascii="Times New Roman" w:eastAsia="Times New Roman" w:hAnsi="Times New Roman" w:cs="Times New Roman"/>
          <w:position w:val="-48"/>
          <w:sz w:val="28"/>
          <w:szCs w:val="28"/>
          <w:lang w:eastAsia="ru-RU"/>
        </w:rPr>
        <w:object w:dxaOrig="1760"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4.15pt;height:76.15pt" o:ole="">
            <v:imagedata r:id="rId7" o:title=""/>
          </v:shape>
          <o:OLEObject Type="Embed" ProgID="Equation.3" ShapeID="_x0000_i1025" DrawAspect="Content" ObjectID="_1539064787" r:id="rId8"/>
        </w:object>
      </w:r>
      <w:r w:rsidRPr="00135AAB">
        <w:rPr>
          <w:rFonts w:ascii="Times New Roman" w:eastAsia="Times New Roman" w:hAnsi="Times New Roman" w:cs="Times New Roman"/>
          <w:sz w:val="28"/>
          <w:szCs w:val="28"/>
          <w:lang w:eastAsia="ru-RU"/>
        </w:rPr>
        <w:t>, где</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proofErr w:type="spellStart"/>
      <w:r w:rsidRPr="00135AAB">
        <w:rPr>
          <w:rFonts w:ascii="Times New Roman" w:eastAsia="Times New Roman" w:hAnsi="Times New Roman" w:cs="Times New Roman"/>
          <w:sz w:val="28"/>
          <w:szCs w:val="28"/>
          <w:lang w:eastAsia="ru-RU"/>
        </w:rPr>
        <w:t>Ист</w:t>
      </w:r>
      <w:proofErr w:type="gramStart"/>
      <w:r w:rsidRPr="00135AAB">
        <w:rPr>
          <w:rFonts w:ascii="Times New Roman" w:eastAsia="Times New Roman" w:hAnsi="Times New Roman" w:cs="Times New Roman"/>
          <w:sz w:val="28"/>
          <w:szCs w:val="28"/>
          <w:vertAlign w:val="subscript"/>
          <w:lang w:val="en-US" w:eastAsia="ru-RU"/>
        </w:rPr>
        <w:t>i</w:t>
      </w:r>
      <w:proofErr w:type="spellEnd"/>
      <w:proofErr w:type="gramEnd"/>
      <w:r w:rsidRPr="00135AAB">
        <w:rPr>
          <w:rFonts w:ascii="Times New Roman" w:eastAsia="Times New Roman" w:hAnsi="Times New Roman" w:cs="Times New Roman"/>
          <w:sz w:val="28"/>
          <w:szCs w:val="28"/>
          <w:lang w:eastAsia="ru-RU"/>
        </w:rPr>
        <w:t xml:space="preserve"> - кадастровая стоимость имущества, для начисления налога по </w:t>
      </w:r>
      <w:proofErr w:type="spellStart"/>
      <w:r w:rsidRPr="00135AAB">
        <w:rPr>
          <w:rFonts w:ascii="Times New Roman" w:eastAsia="Times New Roman" w:hAnsi="Times New Roman" w:cs="Times New Roman"/>
          <w:sz w:val="28"/>
          <w:szCs w:val="28"/>
          <w:lang w:val="en-US" w:eastAsia="ru-RU"/>
        </w:rPr>
        <w:t>i</w:t>
      </w:r>
      <w:proofErr w:type="spellEnd"/>
      <w:r w:rsidRPr="00135AAB">
        <w:rPr>
          <w:rFonts w:ascii="Times New Roman" w:eastAsia="Times New Roman" w:hAnsi="Times New Roman" w:cs="Times New Roman"/>
          <w:sz w:val="28"/>
          <w:szCs w:val="28"/>
          <w:lang w:eastAsia="ru-RU"/>
        </w:rPr>
        <w:t>-той ставке;</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Н</w:t>
      </w:r>
      <w:proofErr w:type="spellStart"/>
      <w:proofErr w:type="gramStart"/>
      <w:r w:rsidRPr="00135AAB">
        <w:rPr>
          <w:rFonts w:ascii="Times New Roman" w:eastAsia="Times New Roman" w:hAnsi="Times New Roman" w:cs="Times New Roman"/>
          <w:sz w:val="28"/>
          <w:szCs w:val="28"/>
          <w:vertAlign w:val="subscript"/>
          <w:lang w:val="en-US" w:eastAsia="ru-RU"/>
        </w:rPr>
        <w:t>i</w:t>
      </w:r>
      <w:proofErr w:type="spellEnd"/>
      <w:proofErr w:type="gramEnd"/>
      <w:r w:rsidRPr="00135AAB">
        <w:rPr>
          <w:rFonts w:ascii="Times New Roman" w:eastAsia="Times New Roman" w:hAnsi="Times New Roman" w:cs="Times New Roman"/>
          <w:sz w:val="28"/>
          <w:szCs w:val="28"/>
          <w:lang w:eastAsia="ru-RU"/>
        </w:rPr>
        <w:t xml:space="preserve"> - i-тая ставка налога на имущество физических лиц;</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val="en-US" w:eastAsia="ru-RU"/>
        </w:rPr>
        <w:t>n</w:t>
      </w:r>
      <w:r w:rsidRPr="00135AAB">
        <w:rPr>
          <w:rFonts w:ascii="Times New Roman" w:eastAsia="Times New Roman" w:hAnsi="Times New Roman" w:cs="Times New Roman"/>
          <w:sz w:val="28"/>
          <w:szCs w:val="28"/>
          <w:lang w:eastAsia="ru-RU"/>
        </w:rPr>
        <w:t xml:space="preserve"> – </w:t>
      </w:r>
      <w:proofErr w:type="gramStart"/>
      <w:r w:rsidRPr="00135AAB">
        <w:rPr>
          <w:rFonts w:ascii="Times New Roman" w:eastAsia="Times New Roman" w:hAnsi="Times New Roman" w:cs="Times New Roman"/>
          <w:sz w:val="28"/>
          <w:szCs w:val="28"/>
          <w:lang w:eastAsia="ru-RU"/>
        </w:rPr>
        <w:t>число</w:t>
      </w:r>
      <w:proofErr w:type="gramEnd"/>
      <w:r w:rsidRPr="00135AAB">
        <w:rPr>
          <w:rFonts w:ascii="Times New Roman" w:eastAsia="Times New Roman" w:hAnsi="Times New Roman" w:cs="Times New Roman"/>
          <w:sz w:val="28"/>
          <w:szCs w:val="28"/>
          <w:lang w:eastAsia="ru-RU"/>
        </w:rPr>
        <w:t xml:space="preserve"> различных ставок по налогу на имущество физических лиц.</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Метод 2. Расчет прогнозных поступлений налога на имущество физических лиц в бюджет муниципального района, городского округа Забайкальского края производится по следующей формуле:</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p>
    <w:p w:rsidR="00135AAB" w:rsidRPr="00135AAB" w:rsidRDefault="00135AAB" w:rsidP="00135AAB">
      <w:pPr>
        <w:spacing w:after="0" w:line="240" w:lineRule="auto"/>
        <w:jc w:val="center"/>
        <w:rPr>
          <w:rFonts w:ascii="Times New Roman" w:eastAsia="Times New Roman" w:hAnsi="Times New Roman" w:cs="Times New Roman"/>
          <w:sz w:val="28"/>
          <w:szCs w:val="28"/>
          <w:lang w:eastAsia="ru-RU"/>
        </w:rPr>
      </w:pPr>
      <m:oMath>
        <m:r>
          <w:rPr>
            <w:rFonts w:ascii="Cambria Math" w:eastAsia="Times New Roman" w:hAnsi="Cambria Math" w:cs="Times New Roman"/>
            <w:sz w:val="28"/>
            <w:szCs w:val="28"/>
            <w:lang w:eastAsia="ru-RU"/>
          </w:rPr>
          <m:t>НИФЛ=</m:t>
        </m:r>
        <m:d>
          <m:dPr>
            <m:ctrlPr>
              <w:rPr>
                <w:rFonts w:ascii="Cambria Math" w:eastAsia="Times New Roman" w:hAnsi="Cambria Math" w:cs="Times New Roman"/>
                <w:i/>
                <w:sz w:val="28"/>
                <w:szCs w:val="28"/>
                <w:lang w:eastAsia="ru-RU"/>
              </w:rPr>
            </m:ctrlPr>
          </m:dPr>
          <m:e>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НИФЛ</m:t>
                </m:r>
              </m:e>
              <m:sub>
                <m:r>
                  <w:rPr>
                    <w:rFonts w:ascii="Cambria Math" w:eastAsia="Times New Roman" w:hAnsi="Cambria Math" w:cs="Times New Roman"/>
                    <w:sz w:val="28"/>
                    <w:szCs w:val="28"/>
                    <w:lang w:eastAsia="ru-RU"/>
                  </w:rPr>
                  <m:t>0</m:t>
                </m:r>
              </m:sub>
            </m:sSub>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НИФЛ</m:t>
                </m:r>
              </m:e>
              <m:sub>
                <m:r>
                  <w:rPr>
                    <w:rFonts w:ascii="Cambria Math" w:eastAsia="Times New Roman" w:hAnsi="Cambria Math" w:cs="Times New Roman"/>
                    <w:sz w:val="28"/>
                    <w:szCs w:val="28"/>
                    <w:lang w:eastAsia="ru-RU"/>
                  </w:rPr>
                  <m:t>ВВЕД</m:t>
                </m:r>
              </m:sub>
            </m:sSub>
          </m:e>
        </m:d>
        <m:r>
          <w:rPr>
            <w:rFonts w:ascii="Cambria Math" w:eastAsia="Times New Roman" w:hAnsi="Cambria Math" w:cs="Times New Roman"/>
            <w:sz w:val="28"/>
            <w:szCs w:val="28"/>
            <w:lang w:eastAsia="ru-RU"/>
          </w:rPr>
          <m:t>*У+</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Н</m:t>
            </m:r>
          </m:e>
          <m:sub>
            <m:r>
              <w:rPr>
                <w:rFonts w:ascii="Cambria Math" w:eastAsia="Times New Roman" w:hAnsi="Cambria Math" w:cs="Times New Roman"/>
                <w:sz w:val="28"/>
                <w:szCs w:val="28"/>
                <w:lang w:eastAsia="ru-RU"/>
              </w:rPr>
              <m:t>ифл</m:t>
            </m:r>
          </m:sub>
        </m:sSub>
      </m:oMath>
      <w:r w:rsidRPr="00135AAB">
        <w:rPr>
          <w:rFonts w:ascii="Times New Roman" w:eastAsia="Times New Roman" w:hAnsi="Times New Roman" w:cs="Times New Roman"/>
          <w:sz w:val="28"/>
          <w:szCs w:val="28"/>
          <w:lang w:eastAsia="ru-RU"/>
        </w:rPr>
        <w:t>, где</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НИФЛ – прогноз поступлений налога на имущество физических лиц;</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НИФЛ</w:t>
      </w:r>
      <w:proofErr w:type="gramStart"/>
      <w:r w:rsidRPr="00135AAB">
        <w:rPr>
          <w:rFonts w:ascii="Times New Roman" w:eastAsia="Times New Roman" w:hAnsi="Times New Roman" w:cs="Times New Roman"/>
          <w:sz w:val="28"/>
          <w:szCs w:val="28"/>
          <w:vertAlign w:val="subscript"/>
          <w:lang w:eastAsia="ru-RU"/>
        </w:rPr>
        <w:t>0</w:t>
      </w:r>
      <w:proofErr w:type="gramEnd"/>
      <w:r w:rsidRPr="00135AAB">
        <w:rPr>
          <w:rFonts w:ascii="Times New Roman" w:eastAsia="Times New Roman" w:hAnsi="Times New Roman" w:cs="Times New Roman"/>
          <w:sz w:val="28"/>
          <w:szCs w:val="28"/>
          <w:lang w:eastAsia="ru-RU"/>
        </w:rPr>
        <w:t xml:space="preserve"> – начисленная к уплате сумма налога на имущество физических лиц за отчетный финансовый год;</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proofErr w:type="spellStart"/>
      <w:r w:rsidRPr="00135AAB">
        <w:rPr>
          <w:rFonts w:ascii="Times New Roman" w:eastAsia="Times New Roman" w:hAnsi="Times New Roman" w:cs="Times New Roman"/>
          <w:sz w:val="28"/>
          <w:szCs w:val="28"/>
          <w:lang w:eastAsia="ru-RU"/>
        </w:rPr>
        <w:t>НИФЛ</w:t>
      </w:r>
      <w:r w:rsidRPr="00135AAB">
        <w:rPr>
          <w:rFonts w:ascii="Times New Roman" w:eastAsia="Times New Roman" w:hAnsi="Times New Roman" w:cs="Times New Roman"/>
          <w:sz w:val="28"/>
          <w:szCs w:val="28"/>
          <w:vertAlign w:val="subscript"/>
          <w:lang w:eastAsia="ru-RU"/>
        </w:rPr>
        <w:t>введ</w:t>
      </w:r>
      <w:proofErr w:type="spellEnd"/>
      <w:r w:rsidRPr="00135AAB">
        <w:rPr>
          <w:rFonts w:ascii="Times New Roman" w:eastAsia="Times New Roman" w:hAnsi="Times New Roman" w:cs="Times New Roman"/>
          <w:sz w:val="28"/>
          <w:szCs w:val="28"/>
          <w:lang w:eastAsia="ru-RU"/>
        </w:rPr>
        <w:t xml:space="preserve"> – сумма налога на имущество физических лиц, рассчитанная от вновь введенных в отчетном финансовом году объектов недвижимости;</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lastRenderedPageBreak/>
        <w:t>У – средний уровень собираемости налога рассчитывается как среднее значение уровня собираемости налога за три отчетных года, предшествующих планируемому году;</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proofErr w:type="spellStart"/>
      <w:r w:rsidRPr="00135AAB">
        <w:rPr>
          <w:rFonts w:ascii="Times New Roman" w:eastAsia="Times New Roman" w:hAnsi="Times New Roman" w:cs="Times New Roman"/>
          <w:sz w:val="28"/>
          <w:szCs w:val="28"/>
          <w:lang w:eastAsia="ru-RU"/>
        </w:rPr>
        <w:t>Н</w:t>
      </w:r>
      <w:r w:rsidRPr="00135AAB">
        <w:rPr>
          <w:rFonts w:ascii="Times New Roman" w:eastAsia="Times New Roman" w:hAnsi="Times New Roman" w:cs="Times New Roman"/>
          <w:sz w:val="28"/>
          <w:szCs w:val="28"/>
          <w:vertAlign w:val="subscript"/>
          <w:lang w:eastAsia="ru-RU"/>
        </w:rPr>
        <w:t>ифл</w:t>
      </w:r>
      <w:proofErr w:type="spellEnd"/>
      <w:r w:rsidRPr="00135AAB">
        <w:rPr>
          <w:rFonts w:ascii="Times New Roman" w:eastAsia="Times New Roman" w:hAnsi="Times New Roman" w:cs="Times New Roman"/>
          <w:sz w:val="28"/>
          <w:szCs w:val="28"/>
          <w:vertAlign w:val="subscript"/>
          <w:lang w:eastAsia="ru-RU"/>
        </w:rPr>
        <w:t xml:space="preserve"> </w:t>
      </w:r>
      <w:r w:rsidRPr="00135AAB">
        <w:rPr>
          <w:rFonts w:ascii="Times New Roman" w:eastAsia="Times New Roman" w:hAnsi="Times New Roman" w:cs="Times New Roman"/>
          <w:sz w:val="28"/>
          <w:szCs w:val="28"/>
          <w:lang w:eastAsia="ru-RU"/>
        </w:rPr>
        <w:t>– прогнозируемые поступления неисполненных обязательств (недоимки) по налогу</w:t>
      </w:r>
      <w:r w:rsidRPr="00135AAB">
        <w:rPr>
          <w:rFonts w:ascii="Times New Roman" w:eastAsiaTheme="minorEastAsia" w:hAnsi="Times New Roman" w:cs="Times New Roman"/>
          <w:sz w:val="28"/>
          <w:szCs w:val="28"/>
          <w:vertAlign w:val="superscript"/>
          <w:lang w:eastAsia="ru-RU"/>
        </w:rPr>
        <w:footnoteReference w:id="4"/>
      </w:r>
      <w:r w:rsidRPr="00135AAB">
        <w:rPr>
          <w:rFonts w:ascii="Times New Roman" w:eastAsia="Times New Roman" w:hAnsi="Times New Roman" w:cs="Times New Roman"/>
          <w:sz w:val="28"/>
          <w:szCs w:val="28"/>
          <w:lang w:eastAsia="ru-RU"/>
        </w:rPr>
        <w:t>.</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p>
    <w:p w:rsidR="00135AAB" w:rsidRPr="00135AAB" w:rsidRDefault="00135AAB" w:rsidP="00135AAB">
      <w:pPr>
        <w:spacing w:after="0" w:line="240" w:lineRule="auto"/>
        <w:jc w:val="center"/>
        <w:rPr>
          <w:rFonts w:ascii="Times New Roman" w:eastAsia="Calibri" w:hAnsi="Times New Roman" w:cs="Times New Roman"/>
          <w:i/>
          <w:sz w:val="28"/>
          <w:szCs w:val="28"/>
          <w:lang w:eastAsia="ru-RU"/>
        </w:rPr>
      </w:pPr>
      <w:r w:rsidRPr="00135AAB">
        <w:rPr>
          <w:rFonts w:ascii="Times New Roman" w:eastAsia="Calibri" w:hAnsi="Times New Roman" w:cs="Times New Roman"/>
          <w:i/>
          <w:sz w:val="28"/>
          <w:szCs w:val="28"/>
          <w:lang w:eastAsia="ru-RU"/>
        </w:rPr>
        <w:t>Земельный налог</w:t>
      </w:r>
    </w:p>
    <w:p w:rsidR="00135AAB" w:rsidRPr="00135AAB" w:rsidRDefault="00135AAB" w:rsidP="00135AAB">
      <w:pPr>
        <w:spacing w:after="0" w:line="240" w:lineRule="auto"/>
        <w:ind w:firstLine="709"/>
        <w:jc w:val="center"/>
        <w:rPr>
          <w:rFonts w:ascii="Times New Roman" w:eastAsia="Calibri" w:hAnsi="Times New Roman" w:cs="Times New Roman"/>
          <w:b/>
          <w:sz w:val="28"/>
          <w:szCs w:val="28"/>
          <w:lang w:eastAsia="ru-RU"/>
        </w:rPr>
      </w:pP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Расчет земельного налога осуществляется в соответствии с положениями Главы 31 «Земельный налог» части второй Налогового кодекса Российской Федерации.</w:t>
      </w:r>
    </w:p>
    <w:p w:rsidR="00135AAB" w:rsidRPr="00135AAB" w:rsidRDefault="00135AAB" w:rsidP="00135AAB">
      <w:pPr>
        <w:tabs>
          <w:tab w:val="right" w:pos="9354"/>
        </w:tabs>
        <w:spacing w:after="0" w:line="240" w:lineRule="auto"/>
        <w:ind w:firstLine="709"/>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Прогноз земельного налога производится исходя из кадастровой стоимости земельных участков, отчетных данных о налоговой базе и структуре начислений по налогу, а также с учетом проводимых в муниципальном образовании Забайкальского края мероприятий по постановке земель на налоговый учет, увеличению количества налогоплательщиков и снижению задолженности по уплате налога.</w:t>
      </w:r>
    </w:p>
    <w:p w:rsidR="00135AAB" w:rsidRPr="00135AAB" w:rsidRDefault="00135AAB" w:rsidP="00135AAB">
      <w:pPr>
        <w:spacing w:after="0" w:line="240" w:lineRule="auto"/>
        <w:ind w:firstLine="708"/>
        <w:jc w:val="both"/>
        <w:rPr>
          <w:rFonts w:ascii="Times New Roman" w:eastAsia="Calibri" w:hAnsi="Times New Roman" w:cs="Times New Roman"/>
          <w:sz w:val="28"/>
          <w:szCs w:val="28"/>
        </w:rPr>
      </w:pPr>
    </w:p>
    <w:p w:rsidR="00135AAB" w:rsidRPr="00135AAB" w:rsidRDefault="00135AAB" w:rsidP="00135AAB">
      <w:pPr>
        <w:spacing w:after="0" w:line="240" w:lineRule="auto"/>
        <w:ind w:firstLine="708"/>
        <w:jc w:val="both"/>
        <w:rPr>
          <w:rFonts w:ascii="Times New Roman" w:eastAsia="Calibri" w:hAnsi="Times New Roman" w:cs="Times New Roman"/>
          <w:sz w:val="28"/>
          <w:szCs w:val="28"/>
        </w:rPr>
      </w:pPr>
      <w:r w:rsidRPr="00135AAB">
        <w:rPr>
          <w:rFonts w:ascii="Times New Roman" w:eastAsia="Calibri" w:hAnsi="Times New Roman" w:cs="Times New Roman"/>
          <w:sz w:val="28"/>
          <w:szCs w:val="28"/>
        </w:rPr>
        <w:t>Метод 1. Расчет прогнозных поступлений земельного налога в бюджет муниципального района, городского округа Забайкальского края производится по следующей формуле:</w:t>
      </w:r>
    </w:p>
    <w:p w:rsidR="00135AAB" w:rsidRPr="00135AAB" w:rsidRDefault="00135AAB" w:rsidP="00135AAB">
      <w:pPr>
        <w:spacing w:after="0" w:line="240" w:lineRule="auto"/>
        <w:ind w:firstLine="708"/>
        <w:jc w:val="both"/>
        <w:rPr>
          <w:rFonts w:ascii="Calibri" w:eastAsia="Calibri" w:hAnsi="Calibri" w:cs="Times New Roman"/>
          <w:sz w:val="28"/>
          <w:szCs w:val="28"/>
        </w:rPr>
      </w:pPr>
    </w:p>
    <w:p w:rsidR="00135AAB" w:rsidRPr="00135AAB" w:rsidRDefault="00135AAB" w:rsidP="00135AAB">
      <w:pPr>
        <w:spacing w:after="0" w:line="240" w:lineRule="auto"/>
        <w:ind w:firstLine="709"/>
        <w:jc w:val="center"/>
        <w:rPr>
          <w:rFonts w:ascii="Times New Roman" w:eastAsia="Times New Roman" w:hAnsi="Times New Roman" w:cs="Times New Roman"/>
          <w:sz w:val="28"/>
          <w:szCs w:val="28"/>
          <w:lang w:eastAsia="ru-RU"/>
        </w:rPr>
      </w:pPr>
      <w:r w:rsidRPr="00135AAB">
        <w:rPr>
          <w:rFonts w:ascii="Times New Roman" w:eastAsia="Times New Roman" w:hAnsi="Times New Roman" w:cs="Times New Roman"/>
          <w:b/>
          <w:bCs/>
          <w:iCs/>
          <w:position w:val="-22"/>
          <w:sz w:val="28"/>
          <w:szCs w:val="28"/>
          <w:lang w:eastAsia="ru-RU"/>
        </w:rPr>
        <w:object w:dxaOrig="3600" w:dyaOrig="560">
          <v:shape id="_x0000_i1026" type="#_x0000_t75" style="width:239.15pt;height:36.4pt" o:ole="" fillcolor="window">
            <v:imagedata r:id="rId9" o:title=""/>
          </v:shape>
          <o:OLEObject Type="Embed" ProgID="Equation.3" ShapeID="_x0000_i1026" DrawAspect="Content" ObjectID="_1539064788" r:id="rId10"/>
        </w:object>
      </w:r>
      <w:r w:rsidRPr="00135AAB">
        <w:rPr>
          <w:rFonts w:ascii="Times New Roman" w:eastAsia="Times New Roman" w:hAnsi="Times New Roman" w:cs="Times New Roman"/>
          <w:sz w:val="28"/>
          <w:szCs w:val="28"/>
          <w:lang w:eastAsia="ru-RU"/>
        </w:rPr>
        <w:t>где</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СЗН – прогноз поступлений земельного налога;</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val="en-US" w:eastAsia="ru-RU"/>
        </w:rPr>
        <w:t>C</w:t>
      </w:r>
      <w:r w:rsidRPr="00135AAB">
        <w:rPr>
          <w:rFonts w:ascii="Times New Roman" w:eastAsia="Times New Roman" w:hAnsi="Times New Roman" w:cs="Times New Roman"/>
          <w:sz w:val="28"/>
          <w:szCs w:val="28"/>
          <w:lang w:eastAsia="ru-RU"/>
        </w:rPr>
        <w:t>т</w:t>
      </w:r>
      <w:proofErr w:type="spellStart"/>
      <w:r w:rsidRPr="00135AAB">
        <w:rPr>
          <w:rFonts w:ascii="Times New Roman" w:eastAsia="Times New Roman" w:hAnsi="Times New Roman" w:cs="Times New Roman"/>
          <w:sz w:val="28"/>
          <w:szCs w:val="28"/>
          <w:vertAlign w:val="subscript"/>
          <w:lang w:val="en-US" w:eastAsia="ru-RU"/>
        </w:rPr>
        <w:t>i</w:t>
      </w:r>
      <w:proofErr w:type="spellEnd"/>
      <w:r w:rsidRPr="00135AAB">
        <w:rPr>
          <w:rFonts w:ascii="Times New Roman" w:eastAsia="Times New Roman" w:hAnsi="Times New Roman" w:cs="Times New Roman"/>
          <w:sz w:val="28"/>
          <w:szCs w:val="28"/>
          <w:lang w:eastAsia="ru-RU"/>
        </w:rPr>
        <w:t xml:space="preserve"> – установленные налоговые ставки земельного налога для </w:t>
      </w:r>
      <w:proofErr w:type="spellStart"/>
      <w:r w:rsidRPr="00135AAB">
        <w:rPr>
          <w:rFonts w:ascii="Times New Roman" w:eastAsia="Times New Roman" w:hAnsi="Times New Roman" w:cs="Times New Roman"/>
          <w:sz w:val="28"/>
          <w:szCs w:val="28"/>
          <w:lang w:val="en-US" w:eastAsia="ru-RU"/>
        </w:rPr>
        <w:t>i</w:t>
      </w:r>
      <w:proofErr w:type="spellEnd"/>
      <w:r w:rsidRPr="00135AAB">
        <w:rPr>
          <w:rFonts w:ascii="Times New Roman" w:eastAsia="Times New Roman" w:hAnsi="Times New Roman" w:cs="Times New Roman"/>
          <w:sz w:val="28"/>
          <w:szCs w:val="28"/>
          <w:lang w:eastAsia="ru-RU"/>
        </w:rPr>
        <w:t>-того вида земельных участков (процент);</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КС</w:t>
      </w:r>
      <w:proofErr w:type="spellStart"/>
      <w:proofErr w:type="gramStart"/>
      <w:r w:rsidRPr="00135AAB">
        <w:rPr>
          <w:rFonts w:ascii="Times New Roman" w:eastAsia="Times New Roman" w:hAnsi="Times New Roman" w:cs="Times New Roman"/>
          <w:sz w:val="28"/>
          <w:szCs w:val="28"/>
          <w:lang w:val="en-US" w:eastAsia="ru-RU"/>
        </w:rPr>
        <w:t>i</w:t>
      </w:r>
      <w:proofErr w:type="spellEnd"/>
      <w:proofErr w:type="gramEnd"/>
      <w:r w:rsidRPr="00135AAB">
        <w:rPr>
          <w:rFonts w:ascii="Times New Roman" w:eastAsia="Times New Roman" w:hAnsi="Times New Roman" w:cs="Times New Roman"/>
          <w:sz w:val="28"/>
          <w:szCs w:val="28"/>
          <w:lang w:eastAsia="ru-RU"/>
        </w:rPr>
        <w:t xml:space="preserve"> - кадастровая стоимость </w:t>
      </w:r>
      <w:proofErr w:type="spellStart"/>
      <w:r w:rsidRPr="00135AAB">
        <w:rPr>
          <w:rFonts w:ascii="Times New Roman" w:eastAsia="Times New Roman" w:hAnsi="Times New Roman" w:cs="Times New Roman"/>
          <w:sz w:val="28"/>
          <w:szCs w:val="28"/>
          <w:lang w:val="en-US" w:eastAsia="ru-RU"/>
        </w:rPr>
        <w:t>i</w:t>
      </w:r>
      <w:proofErr w:type="spellEnd"/>
      <w:r w:rsidRPr="00135AAB">
        <w:rPr>
          <w:rFonts w:ascii="Times New Roman" w:eastAsia="Times New Roman" w:hAnsi="Times New Roman" w:cs="Times New Roman"/>
          <w:sz w:val="28"/>
          <w:szCs w:val="28"/>
          <w:lang w:eastAsia="ru-RU"/>
        </w:rPr>
        <w:t>-того вида земельных участков (тыс. рублей);</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proofErr w:type="spellStart"/>
      <w:r w:rsidRPr="00135AAB">
        <w:rPr>
          <w:rFonts w:ascii="Times New Roman" w:eastAsia="Times New Roman" w:hAnsi="Times New Roman" w:cs="Times New Roman"/>
          <w:sz w:val="28"/>
          <w:szCs w:val="28"/>
          <w:lang w:val="en-US" w:eastAsia="ru-RU"/>
        </w:rPr>
        <w:t>i</w:t>
      </w:r>
      <w:proofErr w:type="spellEnd"/>
      <w:r w:rsidRPr="00135AAB">
        <w:rPr>
          <w:rFonts w:ascii="Times New Roman" w:eastAsia="Times New Roman" w:hAnsi="Times New Roman" w:cs="Times New Roman"/>
          <w:sz w:val="28"/>
          <w:szCs w:val="28"/>
          <w:lang w:eastAsia="ru-RU"/>
        </w:rPr>
        <w:t xml:space="preserve"> - </w:t>
      </w:r>
      <w:proofErr w:type="gramStart"/>
      <w:r w:rsidRPr="00135AAB">
        <w:rPr>
          <w:rFonts w:ascii="Times New Roman" w:eastAsia="Times New Roman" w:hAnsi="Times New Roman" w:cs="Times New Roman"/>
          <w:sz w:val="28"/>
          <w:szCs w:val="28"/>
          <w:lang w:eastAsia="ru-RU"/>
        </w:rPr>
        <w:t>счетчик</w:t>
      </w:r>
      <w:proofErr w:type="gramEnd"/>
      <w:r w:rsidRPr="00135AAB">
        <w:rPr>
          <w:rFonts w:ascii="Times New Roman" w:eastAsia="Times New Roman" w:hAnsi="Times New Roman" w:cs="Times New Roman"/>
          <w:sz w:val="28"/>
          <w:szCs w:val="28"/>
          <w:lang w:eastAsia="ru-RU"/>
        </w:rPr>
        <w:t xml:space="preserve"> категорий земельных участков;</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val="en-US" w:eastAsia="ru-RU"/>
        </w:rPr>
        <w:t>l</w:t>
      </w:r>
      <w:r w:rsidRPr="00135AAB">
        <w:rPr>
          <w:rFonts w:ascii="Times New Roman" w:eastAsia="Times New Roman" w:hAnsi="Times New Roman" w:cs="Times New Roman"/>
          <w:sz w:val="28"/>
          <w:szCs w:val="28"/>
          <w:vertAlign w:val="subscript"/>
          <w:lang w:eastAsia="ru-RU"/>
        </w:rPr>
        <w:t xml:space="preserve">0 </w:t>
      </w:r>
      <w:proofErr w:type="gramStart"/>
      <w:r w:rsidRPr="00135AAB">
        <w:rPr>
          <w:rFonts w:ascii="Times New Roman" w:eastAsia="Times New Roman" w:hAnsi="Times New Roman" w:cs="Times New Roman"/>
          <w:sz w:val="28"/>
          <w:szCs w:val="28"/>
          <w:lang w:eastAsia="ru-RU"/>
        </w:rPr>
        <w:t>-  оценка</w:t>
      </w:r>
      <w:proofErr w:type="gramEnd"/>
      <w:r w:rsidRPr="00135AAB">
        <w:rPr>
          <w:rFonts w:ascii="Times New Roman" w:eastAsia="Times New Roman" w:hAnsi="Times New Roman" w:cs="Times New Roman"/>
          <w:sz w:val="28"/>
          <w:szCs w:val="28"/>
          <w:lang w:eastAsia="ru-RU"/>
        </w:rPr>
        <w:t xml:space="preserve"> суммы налоговых льгот, предоставленных в текущем периоде в денежном выражении</w:t>
      </w:r>
      <w:r w:rsidRPr="00135AAB">
        <w:rPr>
          <w:rFonts w:ascii="Times New Roman" w:eastAsiaTheme="minorEastAsia" w:hAnsi="Times New Roman" w:cs="Times New Roman"/>
          <w:sz w:val="28"/>
          <w:szCs w:val="28"/>
          <w:vertAlign w:val="superscript"/>
          <w:lang w:eastAsia="ru-RU"/>
        </w:rPr>
        <w:footnoteReference w:id="5"/>
      </w:r>
      <w:r w:rsidRPr="00135AAB">
        <w:rPr>
          <w:rFonts w:ascii="Times New Roman" w:eastAsia="Times New Roman" w:hAnsi="Times New Roman" w:cs="Times New Roman"/>
          <w:sz w:val="28"/>
          <w:szCs w:val="28"/>
          <w:lang w:eastAsia="ru-RU"/>
        </w:rPr>
        <w:t>;</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СЗН</w:t>
      </w:r>
      <w:proofErr w:type="gramStart"/>
      <w:r w:rsidRPr="00135AAB">
        <w:rPr>
          <w:rFonts w:ascii="Times New Roman" w:eastAsia="Times New Roman" w:hAnsi="Times New Roman" w:cs="Times New Roman"/>
          <w:sz w:val="28"/>
          <w:szCs w:val="28"/>
          <w:vertAlign w:val="subscript"/>
          <w:lang w:eastAsia="ru-RU"/>
        </w:rPr>
        <w:t>0</w:t>
      </w:r>
      <w:proofErr w:type="gramEnd"/>
      <w:r w:rsidRPr="00135AAB">
        <w:rPr>
          <w:rFonts w:ascii="Times New Roman" w:eastAsia="Times New Roman" w:hAnsi="Times New Roman" w:cs="Times New Roman"/>
          <w:sz w:val="28"/>
          <w:szCs w:val="28"/>
          <w:lang w:eastAsia="ru-RU"/>
        </w:rPr>
        <w:t xml:space="preserve"> – оценка поступлений земельного налога в текущем периоде*;</w:t>
      </w:r>
    </w:p>
    <w:p w:rsidR="00135AAB" w:rsidRPr="00135AAB" w:rsidRDefault="00135AAB" w:rsidP="00135AAB">
      <w:pPr>
        <w:spacing w:after="0" w:line="240" w:lineRule="auto"/>
        <w:ind w:right="-1" w:firstLine="709"/>
        <w:jc w:val="both"/>
        <w:rPr>
          <w:rFonts w:ascii="Times New Roman" w:eastAsia="Times New Roman" w:hAnsi="Times New Roman" w:cs="Times New Roman"/>
          <w:sz w:val="28"/>
          <w:szCs w:val="28"/>
          <w:lang w:eastAsia="ru-RU"/>
        </w:rPr>
      </w:pPr>
      <w:proofErr w:type="spellStart"/>
      <w:r w:rsidRPr="00135AAB">
        <w:rPr>
          <w:rFonts w:ascii="Times New Roman" w:eastAsia="Times New Roman" w:hAnsi="Times New Roman" w:cs="Times New Roman"/>
          <w:sz w:val="28"/>
          <w:szCs w:val="28"/>
          <w:lang w:eastAsia="ru-RU"/>
        </w:rPr>
        <w:t>n</w:t>
      </w:r>
      <w:proofErr w:type="spellEnd"/>
      <w:r w:rsidRPr="00135AAB">
        <w:rPr>
          <w:rFonts w:ascii="Times New Roman" w:eastAsia="Times New Roman" w:hAnsi="Times New Roman" w:cs="Times New Roman"/>
          <w:b/>
          <w:sz w:val="28"/>
          <w:szCs w:val="28"/>
          <w:lang w:eastAsia="ru-RU"/>
        </w:rPr>
        <w:t xml:space="preserve"> – </w:t>
      </w:r>
      <w:r w:rsidRPr="00135AAB">
        <w:rPr>
          <w:rFonts w:ascii="Times New Roman" w:eastAsia="Times New Roman" w:hAnsi="Times New Roman" w:cs="Times New Roman"/>
          <w:sz w:val="28"/>
          <w:szCs w:val="28"/>
          <w:lang w:eastAsia="ru-RU"/>
        </w:rPr>
        <w:t xml:space="preserve">количество категорий земельных участков, находящихся в </w:t>
      </w:r>
      <w:proofErr w:type="gramStart"/>
      <w:r w:rsidRPr="00135AAB">
        <w:rPr>
          <w:rFonts w:ascii="Times New Roman" w:eastAsia="Times New Roman" w:hAnsi="Times New Roman" w:cs="Times New Roman"/>
          <w:sz w:val="28"/>
          <w:szCs w:val="28"/>
          <w:lang w:eastAsia="ru-RU"/>
        </w:rPr>
        <w:t>муниципальном</w:t>
      </w:r>
      <w:proofErr w:type="gramEnd"/>
      <w:r w:rsidRPr="00135AAB">
        <w:rPr>
          <w:rFonts w:ascii="Times New Roman" w:eastAsia="Times New Roman" w:hAnsi="Times New Roman" w:cs="Times New Roman"/>
          <w:sz w:val="28"/>
          <w:szCs w:val="28"/>
          <w:lang w:eastAsia="ru-RU"/>
        </w:rPr>
        <w:t xml:space="preserve"> образований;</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proofErr w:type="gramStart"/>
      <w:r w:rsidRPr="00135AAB">
        <w:rPr>
          <w:rFonts w:ascii="Times New Roman" w:eastAsia="Times New Roman" w:hAnsi="Times New Roman" w:cs="Times New Roman"/>
          <w:sz w:val="28"/>
          <w:szCs w:val="28"/>
          <w:lang w:val="en-US" w:eastAsia="ru-RU"/>
        </w:rPr>
        <w:t>I</w:t>
      </w:r>
      <w:r w:rsidRPr="00135AAB">
        <w:rPr>
          <w:rFonts w:ascii="Times New Roman" w:eastAsia="Times New Roman" w:hAnsi="Times New Roman" w:cs="Times New Roman"/>
          <w:sz w:val="28"/>
          <w:szCs w:val="28"/>
          <w:lang w:eastAsia="ru-RU"/>
        </w:rPr>
        <w:t xml:space="preserve"> – индекс–дефлятор потребительских цен, установленный Министерством экономического развития Российской Федерации.</w:t>
      </w:r>
      <w:proofErr w:type="gramEnd"/>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Метод 2. Расчет прогнозных поступлений земельного налога в бюджет муниципального района, городского округа Забайкальского края производится по следующей формуле:</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p>
    <w:p w:rsidR="00135AAB" w:rsidRPr="00135AAB" w:rsidRDefault="00135AAB" w:rsidP="00135AAB">
      <w:pPr>
        <w:spacing w:after="0" w:line="240" w:lineRule="auto"/>
        <w:ind w:firstLine="709"/>
        <w:jc w:val="center"/>
        <w:rPr>
          <w:rFonts w:ascii="Times New Roman" w:eastAsia="Times New Roman" w:hAnsi="Times New Roman" w:cs="Times New Roman"/>
          <w:b/>
          <w:sz w:val="28"/>
          <w:szCs w:val="28"/>
          <w:lang w:eastAsia="ru-RU"/>
        </w:rPr>
      </w:pPr>
      <w:r w:rsidRPr="00135AAB">
        <w:rPr>
          <w:rFonts w:ascii="Cambria Math" w:eastAsia="Times New Roman" w:hAnsi="Cambria Math" w:cs="Times New Roman"/>
          <w:bCs/>
          <w:iCs/>
          <w:position w:val="-12"/>
          <w:sz w:val="20"/>
          <w:szCs w:val="20"/>
          <w:lang w:eastAsia="ru-RU"/>
        </w:rPr>
        <w:object w:dxaOrig="3140" w:dyaOrig="380">
          <v:shape id="_x0000_i1027" type="#_x0000_t75" style="width:172.15pt;height:20.7pt" o:ole="" fillcolor="window">
            <v:imagedata r:id="rId11" o:title=""/>
          </v:shape>
          <o:OLEObject Type="Embed" ProgID="Equation.3" ShapeID="_x0000_i1027" DrawAspect="Content" ObjectID="_1539064789" r:id="rId12"/>
        </w:object>
      </w:r>
      <w:r w:rsidRPr="00135AAB">
        <w:rPr>
          <w:rFonts w:ascii="Times New Roman" w:eastAsia="Times New Roman" w:hAnsi="Times New Roman" w:cs="Times New Roman"/>
          <w:bCs/>
          <w:iCs/>
          <w:sz w:val="28"/>
          <w:szCs w:val="28"/>
          <w:lang w:eastAsia="ru-RU"/>
        </w:rPr>
        <w:t>где</w:t>
      </w:r>
    </w:p>
    <w:p w:rsidR="00135AAB" w:rsidRPr="00135AAB" w:rsidRDefault="00135AAB" w:rsidP="00135AAB">
      <w:pPr>
        <w:spacing w:after="0" w:line="240" w:lineRule="auto"/>
        <w:ind w:firstLine="709"/>
        <w:jc w:val="both"/>
        <w:rPr>
          <w:rFonts w:ascii="Cambria Math" w:eastAsia="Times New Roman" w:hAnsi="Cambria Math" w:cs="Times New Roman"/>
          <w:sz w:val="28"/>
          <w:szCs w:val="28"/>
          <w:lang w:eastAsia="ru-RU"/>
        </w:rPr>
      </w:pPr>
    </w:p>
    <w:p w:rsidR="00135AAB" w:rsidRPr="00135AAB" w:rsidRDefault="00135AAB" w:rsidP="00135AAB">
      <w:pPr>
        <w:tabs>
          <w:tab w:val="left" w:pos="567"/>
        </w:tabs>
        <w:spacing w:after="0" w:line="240" w:lineRule="auto"/>
        <w:ind w:firstLine="709"/>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 xml:space="preserve">СЗН - прогноз поступлений земельного налога в бюджет муниципального образования Забайкальского края; </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 xml:space="preserve">Н - сумма начисленного земельного налога в предыдущем году на территории муниципального образования Забайкальского края; </w:t>
      </w:r>
    </w:p>
    <w:p w:rsidR="00135AAB" w:rsidRPr="00135AAB" w:rsidRDefault="00294513" w:rsidP="00135AAB">
      <w:pPr>
        <w:spacing w:after="0" w:line="240" w:lineRule="auto"/>
        <w:ind w:firstLine="709"/>
        <w:jc w:val="both"/>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Д</m:t>
            </m:r>
          </m:e>
          <m:sub>
            <m:r>
              <w:rPr>
                <w:rFonts w:ascii="Cambria Math" w:eastAsia="Times New Roman" w:hAnsi="Cambria Math" w:cs="Times New Roman"/>
                <w:sz w:val="28"/>
                <w:szCs w:val="28"/>
                <w:lang w:eastAsia="ru-RU"/>
              </w:rPr>
              <m:t>в</m:t>
            </m:r>
          </m:sub>
        </m:sSub>
      </m:oMath>
      <w:r w:rsidR="00135AAB" w:rsidRPr="00135AAB">
        <w:rPr>
          <w:rFonts w:ascii="Times New Roman" w:eastAsia="Times New Roman" w:hAnsi="Times New Roman" w:cs="Times New Roman"/>
          <w:sz w:val="28"/>
          <w:szCs w:val="28"/>
          <w:lang w:eastAsia="ru-RU"/>
        </w:rPr>
        <w:t xml:space="preserve"> - сумма выпадающих доходов бюджета поселения по земельному налогу, связанных с изменениями налогового и бюджетного законодательства, предоставлением налоговых льгот, иными причинами;</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val="en-US" w:eastAsia="ru-RU"/>
        </w:rPr>
        <w:t>I</w:t>
      </w:r>
      <w:r w:rsidRPr="00135AAB">
        <w:rPr>
          <w:rFonts w:ascii="Times New Roman" w:eastAsia="Times New Roman" w:hAnsi="Times New Roman" w:cs="Times New Roman"/>
          <w:sz w:val="28"/>
          <w:szCs w:val="28"/>
          <w:lang w:eastAsia="ru-RU"/>
        </w:rPr>
        <w:t xml:space="preserve"> - индекс дефлятор, применяемый для индексации земельного налога; </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proofErr w:type="spellStart"/>
      <w:r w:rsidRPr="00135AAB">
        <w:rPr>
          <w:rFonts w:ascii="Times New Roman" w:eastAsia="Times New Roman" w:hAnsi="Times New Roman" w:cs="Times New Roman"/>
          <w:sz w:val="28"/>
          <w:szCs w:val="28"/>
          <w:lang w:eastAsia="ru-RU"/>
        </w:rPr>
        <w:t>Нс</w:t>
      </w:r>
      <w:proofErr w:type="gramStart"/>
      <w:r w:rsidRPr="00135AAB">
        <w:rPr>
          <w:rFonts w:ascii="Times New Roman" w:eastAsia="Times New Roman" w:hAnsi="Times New Roman" w:cs="Times New Roman"/>
          <w:sz w:val="28"/>
          <w:szCs w:val="28"/>
          <w:lang w:eastAsia="ru-RU"/>
        </w:rPr>
        <w:t>.г</w:t>
      </w:r>
      <w:proofErr w:type="gramEnd"/>
      <w:r w:rsidRPr="00135AAB">
        <w:rPr>
          <w:rFonts w:ascii="Times New Roman" w:eastAsia="Times New Roman" w:hAnsi="Times New Roman" w:cs="Times New Roman"/>
          <w:sz w:val="28"/>
          <w:szCs w:val="28"/>
          <w:lang w:eastAsia="ru-RU"/>
        </w:rPr>
        <w:t>.н</w:t>
      </w:r>
      <w:proofErr w:type="spellEnd"/>
      <w:r w:rsidRPr="00135AAB">
        <w:rPr>
          <w:rFonts w:ascii="Times New Roman" w:eastAsia="Times New Roman" w:hAnsi="Times New Roman" w:cs="Times New Roman"/>
          <w:sz w:val="28"/>
          <w:szCs w:val="28"/>
          <w:lang w:eastAsia="ru-RU"/>
        </w:rPr>
        <w:t>. - нормативы отчислений в местный бюджет земельного налога за земли сельскохозяйственного назначения, за земли городов и за другие земли несельскохозяйственного назначения, в соответствии с нормами бюджетного законодательства.</w:t>
      </w:r>
    </w:p>
    <w:p w:rsidR="00135AAB" w:rsidRPr="00135AAB" w:rsidRDefault="00135AAB" w:rsidP="00135AAB">
      <w:pPr>
        <w:spacing w:after="0" w:line="240" w:lineRule="auto"/>
        <w:ind w:firstLine="709"/>
        <w:jc w:val="both"/>
        <w:rPr>
          <w:rFonts w:ascii="Times New Roman" w:eastAsia="Calibri" w:hAnsi="Times New Roman" w:cs="Times New Roman"/>
          <w:sz w:val="28"/>
          <w:szCs w:val="28"/>
          <w:lang w:eastAsia="ru-RU"/>
        </w:rPr>
      </w:pPr>
    </w:p>
    <w:p w:rsidR="00135AAB" w:rsidRPr="00135AAB" w:rsidRDefault="00135AAB" w:rsidP="00135AAB">
      <w:pPr>
        <w:keepNext/>
        <w:spacing w:after="0" w:line="240" w:lineRule="auto"/>
        <w:ind w:firstLine="709"/>
        <w:jc w:val="center"/>
        <w:outlineLvl w:val="0"/>
        <w:rPr>
          <w:rFonts w:ascii="Times New Roman" w:eastAsia="Times New Roman" w:hAnsi="Times New Roman" w:cs="Times New Roman"/>
          <w:bCs/>
          <w:i/>
          <w:kern w:val="32"/>
          <w:sz w:val="28"/>
          <w:szCs w:val="28"/>
          <w:lang w:eastAsia="ru-RU"/>
        </w:rPr>
      </w:pPr>
      <w:r w:rsidRPr="00135AAB">
        <w:rPr>
          <w:rFonts w:ascii="Times New Roman" w:eastAsia="Times New Roman" w:hAnsi="Times New Roman" w:cs="Times New Roman"/>
          <w:bCs/>
          <w:i/>
          <w:kern w:val="32"/>
          <w:sz w:val="28"/>
          <w:szCs w:val="28"/>
          <w:lang w:eastAsia="ru-RU"/>
        </w:rPr>
        <w:t xml:space="preserve">Налоги, сборы и регулярные платежи за пользование </w:t>
      </w:r>
      <w:r w:rsidRPr="00135AAB">
        <w:rPr>
          <w:rFonts w:ascii="Times New Roman" w:eastAsia="Times New Roman" w:hAnsi="Times New Roman" w:cs="Times New Roman"/>
          <w:bCs/>
          <w:i/>
          <w:kern w:val="32"/>
          <w:sz w:val="28"/>
          <w:szCs w:val="28"/>
          <w:lang w:eastAsia="ru-RU"/>
        </w:rPr>
        <w:br/>
        <w:t>природными ресурсами</w:t>
      </w:r>
    </w:p>
    <w:p w:rsidR="00135AAB" w:rsidRPr="00135AAB" w:rsidRDefault="00135AAB" w:rsidP="00135AAB">
      <w:pPr>
        <w:keepNext/>
        <w:spacing w:after="0" w:line="240" w:lineRule="auto"/>
        <w:ind w:firstLine="709"/>
        <w:jc w:val="center"/>
        <w:outlineLvl w:val="0"/>
        <w:rPr>
          <w:rFonts w:ascii="Times New Roman" w:eastAsia="Times New Roman" w:hAnsi="Times New Roman" w:cs="Times New Roman"/>
          <w:b/>
          <w:bCs/>
          <w:kern w:val="32"/>
          <w:sz w:val="28"/>
          <w:szCs w:val="28"/>
          <w:lang w:eastAsia="ru-RU"/>
        </w:rPr>
      </w:pPr>
    </w:p>
    <w:p w:rsidR="00135AAB" w:rsidRPr="00135AAB" w:rsidRDefault="00135AAB" w:rsidP="00135AAB">
      <w:pPr>
        <w:spacing w:after="0" w:line="240" w:lineRule="auto"/>
        <w:ind w:firstLine="708"/>
        <w:jc w:val="both"/>
        <w:rPr>
          <w:rFonts w:ascii="Times New Roman" w:eastAsia="Calibri" w:hAnsi="Times New Roman" w:cs="Times New Roman"/>
          <w:sz w:val="28"/>
          <w:szCs w:val="28"/>
          <w:lang w:eastAsia="ru-RU"/>
        </w:rPr>
      </w:pPr>
      <w:r w:rsidRPr="00135AAB">
        <w:rPr>
          <w:rFonts w:ascii="Times New Roman" w:eastAsia="Calibri" w:hAnsi="Times New Roman" w:cs="Times New Roman"/>
          <w:sz w:val="28"/>
          <w:szCs w:val="28"/>
          <w:lang w:eastAsia="ru-RU"/>
        </w:rPr>
        <w:t>Налог на добычу полезных ископаемых рассчитывается на основании прогнозных показателей Министерства экономического развития Забайкальского края. В расчетах поступлений учитываются ожидаемые объемы добычи полезных ископаемых, прогнозируемый уровень цен на них и ставки платежей, предусмотренные Главой 26 «Налог на добычу полезных ископаемых» части второй Налогового кодекса Российской Федерации.</w:t>
      </w:r>
    </w:p>
    <w:p w:rsidR="00135AAB" w:rsidRPr="00135AAB" w:rsidRDefault="00135AAB" w:rsidP="00135AAB">
      <w:pPr>
        <w:spacing w:line="240" w:lineRule="auto"/>
        <w:ind w:firstLine="708"/>
        <w:jc w:val="both"/>
        <w:rPr>
          <w:rFonts w:ascii="Times New Roman" w:eastAsiaTheme="minorEastAsia" w:hAnsi="Times New Roman" w:cs="Times New Roman"/>
          <w:sz w:val="28"/>
          <w:szCs w:val="28"/>
          <w:lang w:eastAsia="ru-RU"/>
        </w:rPr>
      </w:pPr>
      <w:r w:rsidRPr="00135AAB">
        <w:rPr>
          <w:rFonts w:ascii="Times New Roman" w:eastAsiaTheme="minorEastAsia" w:hAnsi="Times New Roman" w:cs="Times New Roman"/>
          <w:sz w:val="28"/>
          <w:szCs w:val="28"/>
          <w:lang w:eastAsia="ru-RU"/>
        </w:rPr>
        <w:t>Сумма поступлений налога на добычу полезных ископаемых рассчитывается на основании прогнозных показателей социально-экономического развития Забайкальского края, представленных Министерством экономического развития Забайкальского края.</w:t>
      </w:r>
    </w:p>
    <w:p w:rsidR="00135AAB" w:rsidRPr="00135AAB" w:rsidRDefault="00135AAB" w:rsidP="00135AAB">
      <w:pPr>
        <w:spacing w:after="0" w:line="240" w:lineRule="auto"/>
        <w:ind w:firstLine="708"/>
        <w:jc w:val="both"/>
        <w:rPr>
          <w:rFonts w:ascii="Times New Roman" w:eastAsiaTheme="minorEastAsia" w:hAnsi="Times New Roman" w:cs="Times New Roman"/>
          <w:color w:val="000000"/>
          <w:sz w:val="28"/>
          <w:szCs w:val="28"/>
          <w:lang w:eastAsia="ru-RU"/>
        </w:rPr>
      </w:pPr>
      <w:r w:rsidRPr="00135AAB">
        <w:rPr>
          <w:rFonts w:ascii="Times New Roman" w:eastAsiaTheme="minorEastAsia" w:hAnsi="Times New Roman" w:cs="Times New Roman"/>
          <w:color w:val="000000"/>
          <w:sz w:val="28"/>
          <w:szCs w:val="28"/>
          <w:lang w:eastAsia="ru-RU"/>
        </w:rPr>
        <w:t xml:space="preserve">Расчет прогнозных поступлений налога на добычу полезных ископаемых осуществляется по </w:t>
      </w:r>
      <w:r w:rsidRPr="00135AAB">
        <w:rPr>
          <w:rFonts w:ascii="Times New Roman" w:eastAsiaTheme="minorEastAsia" w:hAnsi="Times New Roman" w:cs="Times New Roman"/>
          <w:sz w:val="28"/>
          <w:szCs w:val="28"/>
          <w:lang w:eastAsia="ru-RU"/>
        </w:rPr>
        <w:t>следующей</w:t>
      </w:r>
      <w:r w:rsidRPr="00135AAB">
        <w:rPr>
          <w:rFonts w:ascii="Times New Roman" w:eastAsiaTheme="minorEastAsia" w:hAnsi="Times New Roman" w:cs="Times New Roman"/>
          <w:color w:val="000000"/>
          <w:sz w:val="28"/>
          <w:szCs w:val="28"/>
          <w:lang w:eastAsia="ru-RU"/>
        </w:rPr>
        <w:t xml:space="preserve"> формуле:</w:t>
      </w:r>
    </w:p>
    <w:p w:rsidR="00135AAB" w:rsidRPr="00135AAB" w:rsidRDefault="00135AAB" w:rsidP="00135AAB">
      <w:pPr>
        <w:spacing w:after="0" w:line="240" w:lineRule="auto"/>
        <w:ind w:firstLine="709"/>
        <w:jc w:val="both"/>
        <w:rPr>
          <w:rFonts w:ascii="Times New Roman" w:eastAsiaTheme="minorEastAsia" w:hAnsi="Times New Roman" w:cs="Times New Roman"/>
          <w:color w:val="000000"/>
          <w:sz w:val="28"/>
          <w:szCs w:val="28"/>
          <w:lang w:eastAsia="ru-RU"/>
        </w:rPr>
      </w:pPr>
    </w:p>
    <w:p w:rsidR="00135AAB" w:rsidRPr="00135AAB" w:rsidRDefault="00294513" w:rsidP="00135AAB">
      <w:pPr>
        <w:spacing w:after="0" w:line="240" w:lineRule="auto"/>
        <w:ind w:firstLine="709"/>
        <w:jc w:val="center"/>
        <w:rPr>
          <w:rFonts w:ascii="Times New Roman" w:eastAsiaTheme="minorEastAsia" w:hAnsi="Times New Roman" w:cs="Times New Roman"/>
          <w:sz w:val="28"/>
          <w:szCs w:val="28"/>
          <w:lang w:eastAsia="ru-RU"/>
        </w:rPr>
      </w:pPr>
      <m:oMath>
        <m:sSub>
          <m:sSubPr>
            <m:ctrlPr>
              <w:rPr>
                <w:rFonts w:ascii="Cambria Math" w:eastAsiaTheme="minorEastAsia" w:hAnsi="Cambria Math" w:cs="Times New Roman"/>
                <w:i/>
                <w:sz w:val="28"/>
                <w:szCs w:val="28"/>
                <w:lang w:eastAsia="ru-RU"/>
              </w:rPr>
            </m:ctrlPr>
          </m:sSubPr>
          <m:e>
            <m:r>
              <w:rPr>
                <w:rFonts w:ascii="Cambria Math" w:eastAsiaTheme="minorEastAsia" w:hAnsi="Cambria Math" w:cs="Times New Roman"/>
                <w:sz w:val="28"/>
                <w:szCs w:val="28"/>
                <w:lang w:eastAsia="ru-RU"/>
              </w:rPr>
              <m:t>П</m:t>
            </m:r>
          </m:e>
          <m:sub>
            <m:r>
              <w:rPr>
                <w:rFonts w:ascii="Cambria Math" w:eastAsiaTheme="minorEastAsia" w:hAnsi="Cambria Math" w:cs="Times New Roman"/>
                <w:sz w:val="28"/>
                <w:szCs w:val="28"/>
                <w:lang w:eastAsia="ru-RU"/>
              </w:rPr>
              <m:t>НДПИ</m:t>
            </m:r>
          </m:sub>
        </m:sSub>
        <m:r>
          <w:rPr>
            <w:rFonts w:ascii="Cambria Math" w:eastAsiaTheme="minorEastAsia" w:hAnsi="Cambria Math" w:cs="Times New Roman"/>
            <w:sz w:val="28"/>
            <w:szCs w:val="28"/>
            <w:lang w:eastAsia="ru-RU"/>
          </w:rPr>
          <m:t>=</m:t>
        </m:r>
        <m:d>
          <m:dPr>
            <m:ctrlPr>
              <w:rPr>
                <w:rFonts w:ascii="Cambria Math" w:eastAsiaTheme="minorEastAsia" w:hAnsi="Cambria Math" w:cs="Times New Roman"/>
                <w:i/>
                <w:sz w:val="28"/>
                <w:szCs w:val="28"/>
                <w:lang w:eastAsia="ru-RU"/>
              </w:rPr>
            </m:ctrlPr>
          </m:dPr>
          <m:e>
            <m:sSub>
              <m:sSubPr>
                <m:ctrlPr>
                  <w:rPr>
                    <w:rFonts w:ascii="Cambria Math" w:eastAsiaTheme="minorEastAsia" w:hAnsi="Cambria Math" w:cs="Times New Roman"/>
                    <w:i/>
                    <w:sz w:val="28"/>
                    <w:szCs w:val="28"/>
                    <w:lang w:eastAsia="ru-RU"/>
                  </w:rPr>
                </m:ctrlPr>
              </m:sSubPr>
              <m:e>
                <m:r>
                  <w:rPr>
                    <w:rFonts w:ascii="Cambria Math" w:eastAsiaTheme="minorEastAsia" w:hAnsi="Cambria Math" w:cs="Times New Roman"/>
                    <w:sz w:val="28"/>
                    <w:szCs w:val="28"/>
                    <w:lang w:eastAsia="ru-RU"/>
                  </w:rPr>
                  <m:t>О</m:t>
                </m:r>
              </m:e>
              <m:sub>
                <m:r>
                  <w:rPr>
                    <w:rFonts w:ascii="Cambria Math" w:eastAsiaTheme="minorEastAsia" w:hAnsi="Cambria Math" w:cs="Times New Roman"/>
                    <w:sz w:val="28"/>
                    <w:szCs w:val="28"/>
                    <w:lang w:eastAsia="ru-RU"/>
                  </w:rPr>
                  <m:t>Д</m:t>
                </m:r>
              </m:sub>
            </m:sSub>
            <m:r>
              <w:rPr>
                <w:rFonts w:ascii="Cambria Math" w:eastAsiaTheme="minorEastAsia" w:hAnsi="Cambria Math" w:cs="Times New Roman"/>
                <w:sz w:val="28"/>
                <w:szCs w:val="28"/>
                <w:lang w:eastAsia="ru-RU"/>
              </w:rPr>
              <m:t>*Ц</m:t>
            </m:r>
          </m:e>
        </m:d>
        <m:r>
          <w:rPr>
            <w:rFonts w:ascii="Cambria Math" w:eastAsiaTheme="minorEastAsia" w:hAnsi="Cambria Math" w:cs="Times New Roman"/>
            <w:sz w:val="28"/>
            <w:szCs w:val="28"/>
            <w:lang w:eastAsia="ru-RU"/>
          </w:rPr>
          <m:t>*Ст*Н</m:t>
        </m:r>
      </m:oMath>
      <w:r w:rsidR="00135AAB" w:rsidRPr="00135AAB">
        <w:rPr>
          <w:rFonts w:ascii="Times New Roman" w:eastAsiaTheme="minorEastAsia" w:hAnsi="Times New Roman" w:cs="Times New Roman"/>
          <w:sz w:val="28"/>
          <w:szCs w:val="28"/>
          <w:lang w:eastAsia="ru-RU"/>
        </w:rPr>
        <w:t>, где</w:t>
      </w:r>
    </w:p>
    <w:p w:rsidR="00135AAB" w:rsidRPr="00135AAB" w:rsidRDefault="00135AAB" w:rsidP="00135AAB">
      <w:pPr>
        <w:spacing w:after="0" w:line="240" w:lineRule="auto"/>
        <w:ind w:firstLine="709"/>
        <w:jc w:val="center"/>
        <w:rPr>
          <w:rFonts w:ascii="Times New Roman" w:eastAsiaTheme="minorEastAsia" w:hAnsi="Times New Roman" w:cs="Times New Roman"/>
          <w:sz w:val="28"/>
          <w:szCs w:val="28"/>
          <w:lang w:eastAsia="ru-RU"/>
        </w:rPr>
      </w:pPr>
    </w:p>
    <w:p w:rsidR="00135AAB" w:rsidRPr="00135AAB" w:rsidRDefault="00135AAB" w:rsidP="00135AAB">
      <w:pPr>
        <w:spacing w:after="0" w:line="240" w:lineRule="auto"/>
        <w:ind w:firstLine="709"/>
        <w:rPr>
          <w:rFonts w:ascii="Times New Roman" w:eastAsiaTheme="minorEastAsia" w:hAnsi="Times New Roman" w:cs="Times New Roman"/>
          <w:sz w:val="28"/>
          <w:szCs w:val="28"/>
          <w:lang w:eastAsia="ru-RU"/>
        </w:rPr>
      </w:pPr>
      <w:r w:rsidRPr="00135AAB">
        <w:rPr>
          <w:rFonts w:ascii="Times New Roman" w:eastAsiaTheme="minorEastAsia" w:hAnsi="Times New Roman" w:cs="Times New Roman"/>
          <w:sz w:val="28"/>
          <w:szCs w:val="28"/>
          <w:lang w:eastAsia="ru-RU"/>
        </w:rPr>
        <w:t>П</w:t>
      </w:r>
      <w:r w:rsidRPr="00135AAB">
        <w:rPr>
          <w:rFonts w:ascii="Times New Roman" w:eastAsiaTheme="minorEastAsia" w:hAnsi="Times New Roman" w:cs="Times New Roman"/>
          <w:sz w:val="28"/>
          <w:szCs w:val="28"/>
          <w:vertAlign w:val="subscript"/>
          <w:lang w:eastAsia="ru-RU"/>
        </w:rPr>
        <w:t xml:space="preserve">НДПИ </w:t>
      </w:r>
      <w:r w:rsidRPr="00135AAB">
        <w:rPr>
          <w:rFonts w:ascii="Times New Roman" w:eastAsiaTheme="minorEastAsia" w:hAnsi="Times New Roman" w:cs="Times New Roman"/>
          <w:sz w:val="28"/>
          <w:szCs w:val="28"/>
          <w:lang w:eastAsia="ru-RU"/>
        </w:rPr>
        <w:t xml:space="preserve">- поступления налога на добычу полезных ископаемых; </w:t>
      </w:r>
    </w:p>
    <w:p w:rsidR="00135AAB" w:rsidRPr="00135AAB" w:rsidRDefault="00294513" w:rsidP="00135AAB">
      <w:pPr>
        <w:spacing w:after="0" w:line="240" w:lineRule="auto"/>
        <w:ind w:firstLine="709"/>
        <w:jc w:val="both"/>
        <w:rPr>
          <w:rFonts w:ascii="Times New Roman" w:eastAsiaTheme="minorEastAsia" w:hAnsi="Times New Roman" w:cs="Times New Roman"/>
          <w:sz w:val="28"/>
          <w:szCs w:val="28"/>
          <w:lang w:eastAsia="ru-RU"/>
        </w:rPr>
      </w:pPr>
      <m:oMath>
        <m:sSub>
          <m:sSubPr>
            <m:ctrlPr>
              <w:rPr>
                <w:rFonts w:ascii="Cambria Math" w:eastAsiaTheme="minorEastAsia" w:hAnsi="Cambria Math" w:cs="Times New Roman"/>
                <w:i/>
                <w:sz w:val="28"/>
                <w:szCs w:val="28"/>
                <w:lang w:eastAsia="ru-RU"/>
              </w:rPr>
            </m:ctrlPr>
          </m:sSubPr>
          <m:e>
            <m:r>
              <w:rPr>
                <w:rFonts w:ascii="Cambria Math" w:eastAsiaTheme="minorEastAsia" w:hAnsi="Cambria Math" w:cs="Times New Roman"/>
                <w:sz w:val="28"/>
                <w:szCs w:val="28"/>
                <w:lang w:eastAsia="ru-RU"/>
              </w:rPr>
              <m:t>О</m:t>
            </m:r>
          </m:e>
          <m:sub>
            <m:r>
              <w:rPr>
                <w:rFonts w:ascii="Cambria Math" w:eastAsiaTheme="minorEastAsia" w:hAnsi="Cambria Math" w:cs="Times New Roman"/>
                <w:sz w:val="28"/>
                <w:szCs w:val="28"/>
                <w:lang w:eastAsia="ru-RU"/>
              </w:rPr>
              <m:t>Д</m:t>
            </m:r>
          </m:sub>
        </m:sSub>
      </m:oMath>
      <w:r w:rsidR="00135AAB" w:rsidRPr="00135AAB">
        <w:rPr>
          <w:rFonts w:ascii="Times New Roman" w:eastAsiaTheme="minorEastAsia" w:hAnsi="Times New Roman" w:cs="Times New Roman"/>
          <w:sz w:val="28"/>
          <w:szCs w:val="28"/>
          <w:lang w:eastAsia="ru-RU"/>
        </w:rPr>
        <w:t xml:space="preserve"> - объем добычи полезных ископаемых; </w:t>
      </w:r>
    </w:p>
    <w:p w:rsidR="00135AAB" w:rsidRPr="00135AAB" w:rsidRDefault="00135AAB" w:rsidP="00135AAB">
      <w:pPr>
        <w:spacing w:after="0" w:line="240" w:lineRule="auto"/>
        <w:ind w:firstLine="709"/>
        <w:jc w:val="both"/>
        <w:rPr>
          <w:rFonts w:ascii="Times New Roman" w:eastAsiaTheme="minorEastAsia" w:hAnsi="Times New Roman" w:cs="Times New Roman"/>
          <w:sz w:val="28"/>
          <w:szCs w:val="28"/>
          <w:lang w:eastAsia="ru-RU"/>
        </w:rPr>
      </w:pPr>
      <m:oMath>
        <m:r>
          <w:rPr>
            <w:rFonts w:ascii="Cambria Math" w:eastAsiaTheme="minorEastAsia" w:hAnsi="Cambria Math" w:cs="Times New Roman"/>
            <w:sz w:val="28"/>
            <w:szCs w:val="28"/>
            <w:lang w:eastAsia="ru-RU"/>
          </w:rPr>
          <m:t>Ц</m:t>
        </m:r>
      </m:oMath>
      <w:r w:rsidRPr="00135AAB">
        <w:rPr>
          <w:rFonts w:ascii="Times New Roman" w:eastAsiaTheme="minorEastAsia" w:hAnsi="Times New Roman" w:cs="Times New Roman"/>
          <w:sz w:val="28"/>
          <w:szCs w:val="28"/>
          <w:lang w:eastAsia="ru-RU"/>
        </w:rPr>
        <w:t xml:space="preserve"> - прогнозируемая цена за единицу полезного ископаемого (стоимость полезного ископаемого);</w:t>
      </w:r>
    </w:p>
    <w:p w:rsidR="00135AAB" w:rsidRPr="00135AAB" w:rsidRDefault="00135AAB" w:rsidP="00135AAB">
      <w:pPr>
        <w:spacing w:after="0" w:line="240" w:lineRule="auto"/>
        <w:ind w:firstLine="709"/>
        <w:jc w:val="both"/>
        <w:rPr>
          <w:rFonts w:ascii="Times New Roman" w:eastAsiaTheme="minorEastAsia" w:hAnsi="Times New Roman" w:cs="Times New Roman"/>
          <w:color w:val="000000"/>
          <w:sz w:val="28"/>
          <w:szCs w:val="28"/>
          <w:lang w:eastAsia="ru-RU"/>
        </w:rPr>
      </w:pPr>
      <m:oMath>
        <m:r>
          <w:rPr>
            <w:rFonts w:ascii="Cambria Math" w:eastAsiaTheme="minorEastAsia" w:hAnsi="Cambria Math" w:cs="Times New Roman"/>
            <w:sz w:val="28"/>
            <w:szCs w:val="28"/>
            <w:lang w:eastAsia="ru-RU"/>
          </w:rPr>
          <m:t>Ст</m:t>
        </m:r>
      </m:oMath>
      <w:r w:rsidRPr="00135AAB">
        <w:rPr>
          <w:rFonts w:ascii="Times New Roman" w:eastAsiaTheme="minorEastAsia" w:hAnsi="Times New Roman" w:cs="Times New Roman"/>
          <w:sz w:val="28"/>
          <w:szCs w:val="28"/>
          <w:lang w:eastAsia="ru-RU"/>
        </w:rPr>
        <w:t xml:space="preserve"> - налоговая ставка</w:t>
      </w:r>
      <w:proofErr w:type="gramStart"/>
      <w:r w:rsidRPr="00135AAB">
        <w:rPr>
          <w:rFonts w:ascii="Times New Roman" w:eastAsiaTheme="minorEastAsia" w:hAnsi="Times New Roman" w:cs="Times New Roman"/>
          <w:sz w:val="28"/>
          <w:szCs w:val="28"/>
          <w:lang w:eastAsia="ru-RU"/>
        </w:rPr>
        <w:t>,</w:t>
      </w:r>
      <w:r w:rsidRPr="00135AAB">
        <w:rPr>
          <w:rFonts w:ascii="Times New Roman" w:eastAsiaTheme="minorEastAsia" w:hAnsi="Times New Roman" w:cs="Times New Roman"/>
          <w:color w:val="000000"/>
          <w:sz w:val="28"/>
          <w:szCs w:val="28"/>
          <w:lang w:eastAsia="ru-RU"/>
        </w:rPr>
        <w:t>у</w:t>
      </w:r>
      <w:proofErr w:type="gramEnd"/>
      <w:r w:rsidRPr="00135AAB">
        <w:rPr>
          <w:rFonts w:ascii="Times New Roman" w:eastAsiaTheme="minorEastAsia" w:hAnsi="Times New Roman" w:cs="Times New Roman"/>
          <w:color w:val="000000"/>
          <w:sz w:val="28"/>
          <w:szCs w:val="28"/>
          <w:lang w:eastAsia="ru-RU"/>
        </w:rPr>
        <w:t>становленная Главой 26 «Налог на добычу полезных ископаемых» части второй Налогового кодекса Российской Федерации;</w:t>
      </w:r>
    </w:p>
    <w:p w:rsidR="00135AAB" w:rsidRPr="00135AAB" w:rsidRDefault="00135AAB" w:rsidP="00135AAB">
      <w:pPr>
        <w:spacing w:after="0" w:line="240" w:lineRule="auto"/>
        <w:ind w:firstLine="709"/>
        <w:jc w:val="both"/>
        <w:rPr>
          <w:rFonts w:ascii="Times New Roman" w:eastAsiaTheme="minorEastAsia" w:hAnsi="Times New Roman" w:cs="Times New Roman"/>
          <w:color w:val="000000"/>
          <w:sz w:val="28"/>
          <w:szCs w:val="28"/>
          <w:lang w:eastAsia="ru-RU"/>
        </w:rPr>
      </w:pPr>
      <m:oMath>
        <m:r>
          <w:rPr>
            <w:rFonts w:ascii="Cambria Math" w:eastAsiaTheme="minorEastAsia" w:hAnsi="Cambria Math" w:cs="Times New Roman"/>
            <w:sz w:val="28"/>
            <w:szCs w:val="28"/>
            <w:lang w:eastAsia="ru-RU"/>
          </w:rPr>
          <m:t>Н</m:t>
        </m:r>
      </m:oMath>
      <w:r w:rsidRPr="00135AAB">
        <w:rPr>
          <w:rFonts w:ascii="Times New Roman" w:eastAsiaTheme="minorEastAsia" w:hAnsi="Times New Roman" w:cs="Times New Roman"/>
          <w:color w:val="000000"/>
          <w:sz w:val="28"/>
          <w:szCs w:val="28"/>
          <w:lang w:eastAsia="ru-RU"/>
        </w:rPr>
        <w:t xml:space="preserve"> - норматив отчислений налога на добычу полезных ископаемых в бюджеты муниципальных образований Забайкальского края.</w:t>
      </w:r>
    </w:p>
    <w:p w:rsidR="00135AAB" w:rsidRPr="00135AAB" w:rsidRDefault="00135AAB" w:rsidP="00135AAB">
      <w:pPr>
        <w:spacing w:line="240" w:lineRule="auto"/>
        <w:ind w:firstLine="709"/>
        <w:contextualSpacing/>
        <w:jc w:val="both"/>
        <w:rPr>
          <w:rFonts w:ascii="Times New Roman" w:eastAsiaTheme="minorEastAsia" w:hAnsi="Times New Roman" w:cs="Times New Roman"/>
          <w:sz w:val="28"/>
          <w:szCs w:val="28"/>
          <w:lang w:eastAsia="ru-RU"/>
        </w:rPr>
      </w:pPr>
      <w:r w:rsidRPr="00135AAB">
        <w:rPr>
          <w:rFonts w:ascii="Times New Roman" w:eastAsiaTheme="minorEastAsia" w:hAnsi="Times New Roman" w:cs="Times New Roman"/>
          <w:sz w:val="28"/>
          <w:szCs w:val="28"/>
          <w:lang w:eastAsia="ru-RU"/>
        </w:rPr>
        <w:lastRenderedPageBreak/>
        <w:t>Сумма поступлений налога на добычу полезных ископаемых в виде угля.</w:t>
      </w:r>
    </w:p>
    <w:p w:rsidR="00135AAB" w:rsidRPr="00135AAB" w:rsidRDefault="00135AAB" w:rsidP="00135AAB">
      <w:pPr>
        <w:spacing w:after="0" w:line="240" w:lineRule="auto"/>
        <w:ind w:left="709"/>
        <w:contextualSpacing/>
        <w:jc w:val="both"/>
        <w:rPr>
          <w:rFonts w:ascii="Times New Roman" w:eastAsiaTheme="minorEastAsia" w:hAnsi="Times New Roman" w:cs="Times New Roman"/>
          <w:sz w:val="28"/>
          <w:szCs w:val="28"/>
          <w:lang w:eastAsia="ru-RU"/>
        </w:rPr>
      </w:pPr>
      <w:r w:rsidRPr="00135AAB">
        <w:rPr>
          <w:rFonts w:ascii="Times New Roman" w:eastAsiaTheme="minorEastAsia" w:hAnsi="Times New Roman" w:cs="Times New Roman"/>
          <w:sz w:val="28"/>
          <w:szCs w:val="28"/>
          <w:lang w:eastAsia="ru-RU"/>
        </w:rPr>
        <w:t>Расчет осуществляется по следующей формуле:</w:t>
      </w:r>
    </w:p>
    <w:p w:rsidR="00135AAB" w:rsidRPr="00135AAB" w:rsidRDefault="00135AAB" w:rsidP="00135AAB">
      <w:pPr>
        <w:spacing w:after="0" w:line="240" w:lineRule="auto"/>
        <w:ind w:left="709"/>
        <w:contextualSpacing/>
        <w:jc w:val="both"/>
        <w:rPr>
          <w:rFonts w:ascii="Times New Roman" w:eastAsiaTheme="minorEastAsia" w:hAnsi="Times New Roman" w:cs="Times New Roman"/>
          <w:sz w:val="28"/>
          <w:szCs w:val="28"/>
          <w:lang w:eastAsia="ru-RU"/>
        </w:rPr>
      </w:pPr>
    </w:p>
    <w:p w:rsidR="00135AAB" w:rsidRPr="00135AAB" w:rsidRDefault="00294513" w:rsidP="00135AAB">
      <w:pPr>
        <w:spacing w:after="0" w:line="240" w:lineRule="auto"/>
        <w:ind w:firstLine="709"/>
        <w:jc w:val="center"/>
        <w:rPr>
          <w:rFonts w:ascii="Times New Roman" w:eastAsiaTheme="minorEastAsia" w:hAnsi="Times New Roman" w:cs="Times New Roman"/>
          <w:sz w:val="28"/>
          <w:szCs w:val="28"/>
          <w:lang w:eastAsia="ru-RU"/>
        </w:rPr>
      </w:pPr>
      <m:oMath>
        <m:sSub>
          <m:sSubPr>
            <m:ctrlPr>
              <w:rPr>
                <w:rFonts w:ascii="Cambria Math" w:eastAsiaTheme="minorEastAsia" w:hAnsi="Cambria Math" w:cs="Times New Roman"/>
                <w:i/>
                <w:sz w:val="28"/>
                <w:szCs w:val="28"/>
                <w:lang w:eastAsia="ru-RU"/>
              </w:rPr>
            </m:ctrlPr>
          </m:sSubPr>
          <m:e>
            <m:r>
              <w:rPr>
                <w:rFonts w:ascii="Cambria Math" w:eastAsiaTheme="minorEastAsia" w:hAnsi="Cambria Math" w:cs="Times New Roman"/>
                <w:sz w:val="28"/>
                <w:szCs w:val="28"/>
                <w:lang w:eastAsia="ru-RU"/>
              </w:rPr>
              <m:t>П</m:t>
            </m:r>
          </m:e>
          <m:sub>
            <m:r>
              <w:rPr>
                <w:rFonts w:ascii="Cambria Math" w:eastAsiaTheme="minorEastAsia" w:hAnsi="Cambria Math" w:cs="Times New Roman"/>
                <w:sz w:val="28"/>
                <w:szCs w:val="28"/>
                <w:lang w:eastAsia="ru-RU"/>
              </w:rPr>
              <m:t>НДПИуголь</m:t>
            </m:r>
          </m:sub>
        </m:sSub>
        <m:r>
          <w:rPr>
            <w:rFonts w:ascii="Cambria Math" w:eastAsiaTheme="minorEastAsia" w:hAnsi="Cambria Math" w:cs="Times New Roman"/>
            <w:sz w:val="28"/>
            <w:szCs w:val="28"/>
            <w:lang w:eastAsia="ru-RU"/>
          </w:rPr>
          <m:t>=О</m:t>
        </m:r>
        <m:r>
          <m:rPr>
            <m:sty m:val="p"/>
          </m:rPr>
          <w:rPr>
            <w:rFonts w:ascii="Cambria Math" w:eastAsiaTheme="minorEastAsia" w:hAnsi="Cambria Math" w:cs="Times New Roman"/>
            <w:sz w:val="28"/>
            <w:szCs w:val="28"/>
            <w:lang w:val="en-US" w:eastAsia="ru-RU"/>
          </w:rPr>
          <m:t>i</m:t>
        </m:r>
        <m:r>
          <w:rPr>
            <w:rFonts w:ascii="Cambria Math" w:eastAsiaTheme="minorEastAsia" w:hAnsi="Cambria Math" w:cs="Times New Roman"/>
            <w:sz w:val="28"/>
            <w:szCs w:val="28"/>
            <w:lang w:eastAsia="ru-RU"/>
          </w:rPr>
          <m:t>*Бс*И</m:t>
        </m:r>
        <m:r>
          <m:rPr>
            <m:sty m:val="p"/>
          </m:rPr>
          <w:rPr>
            <w:rFonts w:ascii="Cambria Math" w:eastAsiaTheme="minorEastAsia" w:hAnsi="Cambria Math" w:cs="Times New Roman"/>
            <w:sz w:val="28"/>
            <w:szCs w:val="28"/>
            <w:lang w:val="en-US" w:eastAsia="ru-RU"/>
          </w:rPr>
          <m:t>i</m:t>
        </m:r>
        <m:d>
          <m:dPr>
            <m:ctrlPr>
              <w:rPr>
                <w:rFonts w:ascii="Cambria Math" w:eastAsiaTheme="minorEastAsia" w:hAnsi="Cambria Math" w:cs="Times New Roman"/>
                <w:i/>
                <w:sz w:val="28"/>
                <w:szCs w:val="28"/>
                <w:lang w:eastAsia="ru-RU"/>
              </w:rPr>
            </m:ctrlPr>
          </m:dPr>
          <m:e>
            <m:r>
              <w:rPr>
                <w:rFonts w:ascii="Cambria Math" w:eastAsiaTheme="minorEastAsia" w:hAnsi="Cambria Math" w:cs="Times New Roman"/>
                <w:sz w:val="28"/>
                <w:szCs w:val="28"/>
                <w:lang w:eastAsia="ru-RU"/>
              </w:rPr>
              <m:t>1-Км-Кс</m:t>
            </m:r>
          </m:e>
        </m:d>
        <m:r>
          <w:rPr>
            <w:rFonts w:ascii="Cambria Math" w:eastAsiaTheme="minorEastAsia" w:hAnsi="Cambria Math" w:cs="Times New Roman"/>
            <w:sz w:val="28"/>
            <w:szCs w:val="28"/>
            <w:lang w:eastAsia="ru-RU"/>
          </w:rPr>
          <m:t>*Н</m:t>
        </m:r>
      </m:oMath>
      <w:r w:rsidR="00135AAB" w:rsidRPr="00135AAB">
        <w:rPr>
          <w:rFonts w:ascii="Times New Roman" w:eastAsiaTheme="minorEastAsia" w:hAnsi="Times New Roman" w:cs="Times New Roman"/>
          <w:sz w:val="28"/>
          <w:szCs w:val="28"/>
          <w:lang w:eastAsia="ru-RU"/>
        </w:rPr>
        <w:t>, где</w:t>
      </w:r>
    </w:p>
    <w:p w:rsidR="00135AAB" w:rsidRPr="00135AAB" w:rsidRDefault="00135AAB" w:rsidP="00135AAB">
      <w:pPr>
        <w:spacing w:after="0" w:line="240" w:lineRule="auto"/>
        <w:ind w:firstLine="709"/>
        <w:jc w:val="center"/>
        <w:rPr>
          <w:rFonts w:ascii="Times New Roman" w:eastAsiaTheme="minorEastAsia" w:hAnsi="Times New Roman" w:cs="Times New Roman"/>
          <w:sz w:val="28"/>
          <w:szCs w:val="28"/>
          <w:lang w:eastAsia="ru-RU"/>
        </w:rPr>
      </w:pPr>
    </w:p>
    <w:p w:rsidR="00135AAB" w:rsidRPr="00135AAB" w:rsidRDefault="00294513" w:rsidP="00135AAB">
      <w:pPr>
        <w:spacing w:after="0" w:line="240" w:lineRule="auto"/>
        <w:ind w:firstLine="709"/>
        <w:jc w:val="both"/>
        <w:rPr>
          <w:rFonts w:ascii="Times New Roman" w:eastAsiaTheme="minorEastAsia" w:hAnsi="Times New Roman" w:cs="Times New Roman"/>
          <w:sz w:val="28"/>
          <w:szCs w:val="28"/>
          <w:lang w:eastAsia="ru-RU"/>
        </w:rPr>
      </w:pPr>
      <m:oMath>
        <m:sSub>
          <m:sSubPr>
            <m:ctrlPr>
              <w:rPr>
                <w:rFonts w:ascii="Cambria Math" w:eastAsiaTheme="minorEastAsia" w:hAnsi="Cambria Math" w:cs="Times New Roman"/>
                <w:i/>
                <w:sz w:val="28"/>
                <w:szCs w:val="28"/>
                <w:lang w:eastAsia="ru-RU"/>
              </w:rPr>
            </m:ctrlPr>
          </m:sSubPr>
          <m:e>
            <m:r>
              <w:rPr>
                <w:rFonts w:ascii="Cambria Math" w:eastAsiaTheme="minorEastAsia" w:hAnsi="Cambria Math" w:cs="Times New Roman"/>
                <w:sz w:val="28"/>
                <w:szCs w:val="28"/>
                <w:lang w:eastAsia="ru-RU"/>
              </w:rPr>
              <m:t>П</m:t>
            </m:r>
          </m:e>
          <m:sub>
            <m:r>
              <w:rPr>
                <w:rFonts w:ascii="Cambria Math" w:eastAsiaTheme="minorEastAsia" w:hAnsi="Cambria Math" w:cs="Times New Roman"/>
                <w:sz w:val="28"/>
                <w:szCs w:val="28"/>
                <w:lang w:eastAsia="ru-RU"/>
              </w:rPr>
              <m:t>НДПИуголь</m:t>
            </m:r>
          </m:sub>
        </m:sSub>
      </m:oMath>
      <w:r w:rsidR="00135AAB" w:rsidRPr="00135AAB">
        <w:rPr>
          <w:rFonts w:ascii="Times New Roman" w:eastAsiaTheme="minorEastAsia" w:hAnsi="Times New Roman" w:cs="Times New Roman"/>
          <w:sz w:val="28"/>
          <w:szCs w:val="28"/>
          <w:lang w:eastAsia="ru-RU"/>
        </w:rPr>
        <w:t>- поступления налога на добычу полезных ископаемых;</w:t>
      </w:r>
    </w:p>
    <w:p w:rsidR="00135AAB" w:rsidRPr="00135AAB" w:rsidRDefault="00135AAB" w:rsidP="00135AAB">
      <w:pPr>
        <w:spacing w:after="0" w:line="240" w:lineRule="auto"/>
        <w:ind w:left="709"/>
        <w:contextualSpacing/>
        <w:jc w:val="both"/>
        <w:rPr>
          <w:rFonts w:ascii="Times New Roman" w:eastAsiaTheme="minorEastAsia" w:hAnsi="Times New Roman" w:cs="Times New Roman"/>
          <w:sz w:val="28"/>
          <w:szCs w:val="28"/>
          <w:lang w:eastAsia="ru-RU"/>
        </w:rPr>
      </w:pPr>
      <w:r w:rsidRPr="00135AAB">
        <w:rPr>
          <w:rFonts w:ascii="Times New Roman" w:eastAsiaTheme="minorEastAsia" w:hAnsi="Times New Roman" w:cs="Times New Roman"/>
          <w:sz w:val="28"/>
          <w:szCs w:val="28"/>
          <w:lang w:eastAsia="ru-RU"/>
        </w:rPr>
        <w:t>О</w:t>
      </w:r>
      <w:proofErr w:type="spellStart"/>
      <w:proofErr w:type="gramStart"/>
      <w:r w:rsidRPr="00135AAB">
        <w:rPr>
          <w:rFonts w:ascii="Times New Roman" w:eastAsiaTheme="minorEastAsia" w:hAnsi="Times New Roman" w:cs="Times New Roman"/>
          <w:sz w:val="28"/>
          <w:szCs w:val="28"/>
          <w:lang w:val="en-US" w:eastAsia="ru-RU"/>
        </w:rPr>
        <w:t>i</w:t>
      </w:r>
      <w:proofErr w:type="spellEnd"/>
      <w:proofErr w:type="gramEnd"/>
      <w:r w:rsidRPr="00135AAB">
        <w:rPr>
          <w:rFonts w:ascii="Times New Roman" w:eastAsiaTheme="minorEastAsia" w:hAnsi="Times New Roman" w:cs="Times New Roman"/>
          <w:sz w:val="28"/>
          <w:szCs w:val="28"/>
          <w:lang w:eastAsia="ru-RU"/>
        </w:rPr>
        <w:t xml:space="preserve"> - объем добычи угля; </w:t>
      </w:r>
    </w:p>
    <w:p w:rsidR="00135AAB" w:rsidRPr="00135AAB" w:rsidRDefault="00135AAB" w:rsidP="00135AAB">
      <w:pPr>
        <w:spacing w:after="0" w:line="240" w:lineRule="auto"/>
        <w:ind w:firstLine="709"/>
        <w:contextualSpacing/>
        <w:jc w:val="both"/>
        <w:rPr>
          <w:rFonts w:ascii="Times New Roman" w:eastAsiaTheme="minorEastAsia" w:hAnsi="Times New Roman" w:cs="Times New Roman"/>
          <w:sz w:val="28"/>
          <w:szCs w:val="28"/>
          <w:lang w:eastAsia="ru-RU"/>
        </w:rPr>
      </w:pPr>
      <w:proofErr w:type="spellStart"/>
      <w:r w:rsidRPr="00135AAB">
        <w:rPr>
          <w:rFonts w:ascii="Times New Roman" w:eastAsiaTheme="minorEastAsia" w:hAnsi="Times New Roman" w:cs="Times New Roman"/>
          <w:sz w:val="28"/>
          <w:szCs w:val="28"/>
          <w:lang w:eastAsia="ru-RU"/>
        </w:rPr>
        <w:t>Бс</w:t>
      </w:r>
      <w:proofErr w:type="spellEnd"/>
      <w:r w:rsidRPr="00135AAB">
        <w:rPr>
          <w:rFonts w:ascii="Times New Roman" w:eastAsiaTheme="minorEastAsia" w:hAnsi="Times New Roman" w:cs="Times New Roman"/>
          <w:sz w:val="28"/>
          <w:szCs w:val="28"/>
          <w:lang w:eastAsia="ru-RU"/>
        </w:rPr>
        <w:t xml:space="preserve"> – базовые налоговые ставки полезного ископаемого по видам добываемого угля - антрацита, угля коксующегося, угля бурого и иного угля (в рублях за 1 тонну в зависимости от вида);</w:t>
      </w:r>
    </w:p>
    <w:p w:rsidR="00135AAB" w:rsidRPr="00135AAB" w:rsidRDefault="00135AAB" w:rsidP="00135AAB">
      <w:pPr>
        <w:spacing w:after="0" w:line="240" w:lineRule="auto"/>
        <w:ind w:firstLine="709"/>
        <w:contextualSpacing/>
        <w:jc w:val="both"/>
        <w:rPr>
          <w:rFonts w:ascii="Times New Roman" w:eastAsiaTheme="minorEastAsia" w:hAnsi="Times New Roman" w:cs="Times New Roman"/>
          <w:sz w:val="28"/>
          <w:szCs w:val="28"/>
          <w:lang w:eastAsia="ru-RU"/>
        </w:rPr>
      </w:pPr>
      <w:r w:rsidRPr="00135AAB">
        <w:rPr>
          <w:rFonts w:ascii="Times New Roman" w:eastAsiaTheme="minorEastAsia" w:hAnsi="Times New Roman" w:cs="Times New Roman"/>
          <w:sz w:val="28"/>
          <w:szCs w:val="28"/>
          <w:lang w:eastAsia="ru-RU"/>
        </w:rPr>
        <w:t>И</w:t>
      </w:r>
      <w:proofErr w:type="spellStart"/>
      <w:proofErr w:type="gramStart"/>
      <w:r w:rsidRPr="00135AAB">
        <w:rPr>
          <w:rFonts w:ascii="Times New Roman" w:eastAsiaTheme="minorEastAsia" w:hAnsi="Times New Roman" w:cs="Times New Roman"/>
          <w:sz w:val="28"/>
          <w:szCs w:val="28"/>
          <w:lang w:val="en-US" w:eastAsia="ru-RU"/>
        </w:rPr>
        <w:t>i</w:t>
      </w:r>
      <w:proofErr w:type="spellEnd"/>
      <w:proofErr w:type="gramEnd"/>
      <w:r w:rsidRPr="00135AAB">
        <w:rPr>
          <w:rFonts w:ascii="Times New Roman" w:eastAsiaTheme="minorEastAsia" w:hAnsi="Times New Roman" w:cs="Times New Roman"/>
          <w:sz w:val="28"/>
          <w:szCs w:val="28"/>
          <w:lang w:eastAsia="ru-RU"/>
        </w:rPr>
        <w:t xml:space="preserve"> – коэффициент-дефлятор в расчетном периоде, устанавливаемый по каждому виду угля ежеквартально на каждый следующий квартал, и учитывающий изменение цен на уголь в Российской Федерации за предыдущий квартал;</w:t>
      </w:r>
    </w:p>
    <w:p w:rsidR="00135AAB" w:rsidRPr="00135AAB" w:rsidRDefault="00135AAB" w:rsidP="00135AAB">
      <w:pPr>
        <w:spacing w:after="0" w:line="240" w:lineRule="auto"/>
        <w:ind w:firstLine="709"/>
        <w:contextualSpacing/>
        <w:jc w:val="both"/>
        <w:rPr>
          <w:rFonts w:ascii="Times New Roman" w:eastAsiaTheme="minorEastAsia" w:hAnsi="Times New Roman" w:cs="Times New Roman"/>
          <w:sz w:val="28"/>
          <w:szCs w:val="28"/>
          <w:lang w:eastAsia="ru-RU"/>
        </w:rPr>
      </w:pPr>
      <w:proofErr w:type="gramStart"/>
      <w:r w:rsidRPr="00135AAB">
        <w:rPr>
          <w:rFonts w:ascii="Times New Roman" w:eastAsiaTheme="minorEastAsia" w:hAnsi="Times New Roman" w:cs="Times New Roman"/>
          <w:sz w:val="28"/>
          <w:szCs w:val="28"/>
          <w:lang w:eastAsia="ru-RU"/>
        </w:rPr>
        <w:t>Км</w:t>
      </w:r>
      <w:proofErr w:type="gramEnd"/>
      <w:r w:rsidRPr="00135AAB">
        <w:rPr>
          <w:rFonts w:ascii="Times New Roman" w:eastAsiaTheme="minorEastAsia" w:hAnsi="Times New Roman" w:cs="Times New Roman"/>
          <w:sz w:val="28"/>
          <w:szCs w:val="28"/>
          <w:lang w:eastAsia="ru-RU"/>
        </w:rPr>
        <w:t xml:space="preserve"> – коэффициент, характеризующий степень </w:t>
      </w:r>
      <w:proofErr w:type="spellStart"/>
      <w:r w:rsidRPr="00135AAB">
        <w:rPr>
          <w:rFonts w:ascii="Times New Roman" w:eastAsiaTheme="minorEastAsia" w:hAnsi="Times New Roman" w:cs="Times New Roman"/>
          <w:sz w:val="28"/>
          <w:szCs w:val="28"/>
          <w:lang w:eastAsia="ru-RU"/>
        </w:rPr>
        <w:t>метанообильности</w:t>
      </w:r>
      <w:proofErr w:type="spellEnd"/>
      <w:r w:rsidRPr="00135AAB">
        <w:rPr>
          <w:rFonts w:ascii="Times New Roman" w:eastAsiaTheme="minorEastAsia" w:hAnsi="Times New Roman" w:cs="Times New Roman"/>
          <w:sz w:val="28"/>
          <w:szCs w:val="28"/>
          <w:lang w:eastAsia="ru-RU"/>
        </w:rPr>
        <w:t xml:space="preserve"> участков недр, на которых осуществляется добыча угля, установленный Правительством Российской Федерации;</w:t>
      </w:r>
    </w:p>
    <w:p w:rsidR="00135AAB" w:rsidRPr="00135AAB" w:rsidRDefault="00135AAB" w:rsidP="00135AAB">
      <w:pPr>
        <w:spacing w:after="0" w:line="240" w:lineRule="auto"/>
        <w:ind w:firstLine="709"/>
        <w:contextualSpacing/>
        <w:jc w:val="both"/>
        <w:rPr>
          <w:rFonts w:ascii="Times New Roman" w:eastAsiaTheme="minorEastAsia" w:hAnsi="Times New Roman" w:cs="Times New Roman"/>
          <w:sz w:val="28"/>
          <w:szCs w:val="28"/>
          <w:lang w:eastAsia="ru-RU"/>
        </w:rPr>
      </w:pPr>
      <w:r w:rsidRPr="00135AAB">
        <w:rPr>
          <w:rFonts w:ascii="Times New Roman" w:eastAsiaTheme="minorEastAsia" w:hAnsi="Times New Roman" w:cs="Times New Roman"/>
          <w:sz w:val="28"/>
          <w:szCs w:val="28"/>
          <w:lang w:eastAsia="ru-RU"/>
        </w:rPr>
        <w:t>Кс – коэффициент, характеризующий склонность угля к самовозгоранию, установленный Правительством Российской Федерации;</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m:oMath>
        <m:r>
          <w:rPr>
            <w:rFonts w:ascii="Cambria Math" w:eastAsia="Times New Roman" w:hAnsi="Cambria Math" w:cs="Times New Roman"/>
            <w:sz w:val="28"/>
            <w:szCs w:val="28"/>
            <w:lang w:eastAsia="ru-RU"/>
          </w:rPr>
          <m:t>Н</m:t>
        </m:r>
      </m:oMath>
      <w:r w:rsidRPr="00135AAB">
        <w:rPr>
          <w:rFonts w:ascii="Times New Roman" w:eastAsia="Times New Roman" w:hAnsi="Times New Roman" w:cs="Times New Roman"/>
          <w:sz w:val="28"/>
          <w:szCs w:val="28"/>
          <w:lang w:eastAsia="ru-RU"/>
        </w:rPr>
        <w:t xml:space="preserve"> - норматив отчислений налога на добычу полезных ископаемых в виде угля в бюджеты муниципальных образований Забайкальского края.</w:t>
      </w:r>
    </w:p>
    <w:p w:rsidR="00135AAB" w:rsidRPr="00135AAB" w:rsidRDefault="00135AAB" w:rsidP="00135AAB">
      <w:pPr>
        <w:spacing w:after="0" w:line="240" w:lineRule="auto"/>
        <w:ind w:firstLine="708"/>
        <w:jc w:val="both"/>
        <w:rPr>
          <w:rFonts w:ascii="Times New Roman" w:eastAsiaTheme="minorEastAsia" w:hAnsi="Times New Roman" w:cs="Times New Roman"/>
          <w:sz w:val="28"/>
          <w:szCs w:val="28"/>
          <w:lang w:eastAsia="ru-RU"/>
        </w:rPr>
      </w:pPr>
      <w:r w:rsidRPr="00135AAB">
        <w:rPr>
          <w:rFonts w:ascii="Times New Roman" w:eastAsiaTheme="minorEastAsia" w:hAnsi="Times New Roman" w:cs="Times New Roman"/>
          <w:sz w:val="28"/>
          <w:szCs w:val="28"/>
          <w:lang w:eastAsia="ru-RU"/>
        </w:rPr>
        <w:t>Предельная величина налогового вычета рассчитывается налогоплательщиком самостоятельно как произведение суммы налога, исчисленного при добыче угля на каждом участке недр и коэффициента, определяемого для каждого участка недр в соответствии с порядком, устанавливаемым Правительством Российской Федерации.</w:t>
      </w:r>
    </w:p>
    <w:p w:rsidR="00135AAB" w:rsidRPr="00135AAB" w:rsidRDefault="00135AAB" w:rsidP="00135AAB">
      <w:pPr>
        <w:spacing w:after="0" w:line="240" w:lineRule="auto"/>
        <w:ind w:firstLine="709"/>
        <w:jc w:val="both"/>
        <w:rPr>
          <w:rFonts w:ascii="Times New Roman" w:eastAsiaTheme="minorEastAsia" w:hAnsi="Times New Roman" w:cs="Times New Roman"/>
          <w:sz w:val="28"/>
          <w:szCs w:val="28"/>
          <w:lang w:eastAsia="ru-RU"/>
        </w:rPr>
      </w:pPr>
    </w:p>
    <w:p w:rsidR="00135AAB" w:rsidRPr="00135AAB" w:rsidRDefault="00135AAB" w:rsidP="00135AAB">
      <w:pPr>
        <w:spacing w:after="0" w:line="240" w:lineRule="auto"/>
        <w:ind w:firstLine="709"/>
        <w:jc w:val="center"/>
        <w:rPr>
          <w:rFonts w:ascii="Times New Roman" w:eastAsiaTheme="minorEastAsia" w:hAnsi="Times New Roman" w:cs="Times New Roman"/>
          <w:i/>
          <w:sz w:val="28"/>
          <w:szCs w:val="28"/>
          <w:lang w:eastAsia="ru-RU"/>
        </w:rPr>
      </w:pPr>
      <w:r w:rsidRPr="00135AAB">
        <w:rPr>
          <w:rFonts w:ascii="Times New Roman" w:eastAsiaTheme="minorEastAsia" w:hAnsi="Times New Roman" w:cs="Times New Roman"/>
          <w:i/>
          <w:sz w:val="28"/>
          <w:szCs w:val="28"/>
          <w:lang w:eastAsia="ru-RU"/>
        </w:rPr>
        <w:t>Государственная пошлина</w:t>
      </w:r>
    </w:p>
    <w:p w:rsidR="00135AAB" w:rsidRPr="00135AAB" w:rsidRDefault="00135AAB" w:rsidP="00135AAB">
      <w:pPr>
        <w:spacing w:after="0" w:line="240" w:lineRule="auto"/>
        <w:ind w:firstLine="709"/>
        <w:jc w:val="both"/>
        <w:rPr>
          <w:rFonts w:ascii="Times New Roman" w:eastAsiaTheme="minorEastAsia" w:hAnsi="Times New Roman" w:cs="Times New Roman"/>
          <w:sz w:val="28"/>
          <w:szCs w:val="28"/>
          <w:lang w:eastAsia="ru-RU"/>
        </w:rPr>
      </w:pPr>
    </w:p>
    <w:p w:rsidR="00135AAB" w:rsidRPr="00135AAB" w:rsidRDefault="00135AAB" w:rsidP="00135AAB">
      <w:pPr>
        <w:spacing w:after="0" w:line="240" w:lineRule="auto"/>
        <w:ind w:firstLine="708"/>
        <w:jc w:val="both"/>
        <w:rPr>
          <w:rFonts w:ascii="Times New Roman" w:eastAsiaTheme="minorEastAsia" w:hAnsi="Times New Roman" w:cs="Times New Roman"/>
          <w:sz w:val="28"/>
          <w:szCs w:val="28"/>
          <w:lang w:eastAsia="ru-RU"/>
        </w:rPr>
      </w:pPr>
      <w:proofErr w:type="gramStart"/>
      <w:r w:rsidRPr="00135AAB">
        <w:rPr>
          <w:rFonts w:ascii="Times New Roman" w:eastAsiaTheme="minorEastAsia" w:hAnsi="Times New Roman" w:cs="Times New Roman"/>
          <w:sz w:val="28"/>
          <w:szCs w:val="28"/>
          <w:lang w:eastAsia="ru-RU"/>
        </w:rPr>
        <w:t>Государственная пошлина прогнозируется с учетом Главы 25</w:t>
      </w:r>
      <w:r w:rsidRPr="00135AAB">
        <w:rPr>
          <w:rFonts w:ascii="Times New Roman" w:eastAsiaTheme="minorEastAsia" w:hAnsi="Times New Roman" w:cs="Times New Roman"/>
          <w:sz w:val="28"/>
          <w:szCs w:val="28"/>
          <w:vertAlign w:val="superscript"/>
          <w:lang w:eastAsia="ru-RU"/>
        </w:rPr>
        <w:t>3</w:t>
      </w:r>
      <w:r w:rsidRPr="00135AAB">
        <w:rPr>
          <w:rFonts w:ascii="Times New Roman" w:eastAsiaTheme="minorEastAsia" w:hAnsi="Times New Roman" w:cs="Times New Roman"/>
          <w:sz w:val="28"/>
          <w:szCs w:val="28"/>
          <w:lang w:eastAsia="ru-RU"/>
        </w:rPr>
        <w:t xml:space="preserve"> «Государственная пошлина» части второй Налогового кодекса Российской Федерации, исходя из отчетных данных о ее поступлении за отчетный финансовый год, предшествующий текущему финансовому году, ожидаемого поступления в текущем финансовом году, динамики поступления и прогнозных сумм поступления государственной пошлины в прогнозируемом периоде, представляемых главными администраторами (администраторами) доходов бюджета Забайкальского края. </w:t>
      </w:r>
      <w:proofErr w:type="gramEnd"/>
    </w:p>
    <w:p w:rsidR="00135AAB" w:rsidRPr="00135AAB" w:rsidRDefault="00135AAB" w:rsidP="00135AAB">
      <w:pPr>
        <w:spacing w:after="0" w:line="240" w:lineRule="auto"/>
        <w:ind w:firstLine="708"/>
        <w:jc w:val="both"/>
        <w:rPr>
          <w:rFonts w:ascii="Times New Roman" w:eastAsiaTheme="minorEastAsia" w:hAnsi="Times New Roman" w:cs="Times New Roman"/>
          <w:sz w:val="28"/>
          <w:szCs w:val="28"/>
          <w:lang w:eastAsia="ru-RU"/>
        </w:rPr>
      </w:pPr>
      <w:r w:rsidRPr="00135AAB">
        <w:rPr>
          <w:rFonts w:ascii="Times New Roman" w:eastAsiaTheme="minorEastAsia" w:hAnsi="Times New Roman" w:cs="Times New Roman"/>
          <w:sz w:val="28"/>
          <w:szCs w:val="28"/>
          <w:lang w:eastAsia="ru-RU"/>
        </w:rPr>
        <w:t xml:space="preserve">Прогнозирование государственной пошлины производится по следующей формуле: </w:t>
      </w:r>
    </w:p>
    <w:p w:rsidR="00135AAB" w:rsidRPr="00135AAB" w:rsidRDefault="00135AAB" w:rsidP="00135AAB">
      <w:pPr>
        <w:spacing w:after="0" w:line="240" w:lineRule="auto"/>
        <w:ind w:firstLine="709"/>
        <w:jc w:val="center"/>
        <w:rPr>
          <w:rFonts w:ascii="Times New Roman" w:eastAsiaTheme="minorEastAsia" w:hAnsi="Times New Roman" w:cs="Times New Roman"/>
          <w:sz w:val="28"/>
          <w:szCs w:val="28"/>
          <w:lang w:eastAsia="ru-RU"/>
        </w:rPr>
      </w:pPr>
    </w:p>
    <w:p w:rsidR="00135AAB" w:rsidRPr="00135AAB" w:rsidRDefault="00135AAB" w:rsidP="00135AAB">
      <w:pPr>
        <w:spacing w:after="0" w:line="240" w:lineRule="auto"/>
        <w:ind w:firstLine="709"/>
        <w:jc w:val="center"/>
        <w:rPr>
          <w:rFonts w:ascii="Times New Roman" w:eastAsiaTheme="minorEastAsia" w:hAnsi="Times New Roman" w:cs="Times New Roman"/>
          <w:sz w:val="28"/>
          <w:szCs w:val="28"/>
          <w:lang w:eastAsia="ru-RU"/>
        </w:rPr>
      </w:pPr>
      <w:r w:rsidRPr="00135AAB">
        <w:rPr>
          <w:rFonts w:ascii="Times New Roman" w:eastAsiaTheme="minorEastAsia" w:hAnsi="Times New Roman" w:cs="Times New Roman"/>
          <w:sz w:val="28"/>
          <w:szCs w:val="28"/>
          <w:lang w:eastAsia="ru-RU"/>
        </w:rPr>
        <w:t>П</w:t>
      </w:r>
      <w:r w:rsidRPr="00135AAB">
        <w:rPr>
          <w:rFonts w:ascii="Times New Roman" w:eastAsiaTheme="minorEastAsia" w:hAnsi="Times New Roman" w:cs="Times New Roman"/>
          <w:sz w:val="28"/>
          <w:szCs w:val="28"/>
          <w:vertAlign w:val="subscript"/>
          <w:lang w:eastAsia="ru-RU"/>
        </w:rPr>
        <w:t>ГП</w:t>
      </w:r>
      <w:r w:rsidRPr="00135AAB">
        <w:rPr>
          <w:rFonts w:ascii="Times New Roman" w:eastAsiaTheme="minorEastAsia" w:hAnsi="Times New Roman" w:cs="Times New Roman"/>
          <w:sz w:val="28"/>
          <w:szCs w:val="28"/>
          <w:lang w:eastAsia="ru-RU"/>
        </w:rPr>
        <w:t xml:space="preserve"> = (Ф </w:t>
      </w:r>
      <m:oMath>
        <m:r>
          <w:rPr>
            <w:rFonts w:ascii="Cambria Math" w:eastAsiaTheme="minorEastAsia" w:hAnsi="Cambria Math" w:cs="Times New Roman"/>
            <w:sz w:val="28"/>
            <w:szCs w:val="28"/>
            <w:lang w:eastAsia="ru-RU"/>
          </w:rPr>
          <m:t>*</m:t>
        </m:r>
      </m:oMath>
      <w:r w:rsidRPr="00135AAB">
        <w:rPr>
          <w:rFonts w:ascii="Times New Roman" w:eastAsiaTheme="minorEastAsia" w:hAnsi="Times New Roman" w:cs="Times New Roman"/>
          <w:sz w:val="28"/>
          <w:szCs w:val="28"/>
          <w:lang w:eastAsia="ru-RU"/>
        </w:rPr>
        <w:t xml:space="preserve"> К</w:t>
      </w:r>
      <w:r w:rsidRPr="00135AAB">
        <w:rPr>
          <w:rFonts w:ascii="Times New Roman" w:eastAsiaTheme="minorEastAsia" w:hAnsi="Times New Roman" w:cs="Times New Roman"/>
          <w:sz w:val="28"/>
          <w:szCs w:val="28"/>
          <w:vertAlign w:val="subscript"/>
          <w:lang w:eastAsia="ru-RU"/>
        </w:rPr>
        <w:t>Т</w:t>
      </w:r>
      <w:r w:rsidRPr="00135AAB">
        <w:rPr>
          <w:rFonts w:ascii="Times New Roman" w:eastAsiaTheme="minorEastAsia" w:hAnsi="Times New Roman" w:cs="Times New Roman"/>
          <w:sz w:val="28"/>
          <w:szCs w:val="28"/>
          <w:lang w:eastAsia="ru-RU"/>
        </w:rPr>
        <w:t xml:space="preserve">) </w:t>
      </w:r>
      <m:oMath>
        <m:r>
          <w:rPr>
            <w:rFonts w:ascii="Cambria Math" w:eastAsiaTheme="minorEastAsia" w:hAnsi="Times New Roman" w:cs="Times New Roman"/>
            <w:sz w:val="28"/>
            <w:szCs w:val="28"/>
            <w:lang w:eastAsia="ru-RU"/>
          </w:rPr>
          <m:t>±</m:t>
        </m:r>
      </m:oMath>
      <w:r w:rsidRPr="00135AAB">
        <w:rPr>
          <w:rFonts w:ascii="Times New Roman" w:eastAsiaTheme="minorEastAsia" w:hAnsi="Times New Roman" w:cs="Times New Roman"/>
          <w:sz w:val="28"/>
          <w:szCs w:val="28"/>
          <w:lang w:eastAsia="ru-RU"/>
        </w:rPr>
        <w:t>Д, где</w:t>
      </w:r>
    </w:p>
    <w:p w:rsidR="00135AAB" w:rsidRPr="00135AAB" w:rsidRDefault="00135AAB" w:rsidP="00135AAB">
      <w:pPr>
        <w:spacing w:after="0" w:line="240" w:lineRule="auto"/>
        <w:ind w:firstLine="709"/>
        <w:jc w:val="both"/>
        <w:rPr>
          <w:rFonts w:ascii="Times New Roman" w:eastAsiaTheme="minorEastAsia" w:hAnsi="Times New Roman" w:cs="Times New Roman"/>
          <w:sz w:val="28"/>
          <w:szCs w:val="28"/>
          <w:lang w:eastAsia="ru-RU"/>
        </w:rPr>
      </w:pPr>
    </w:p>
    <w:p w:rsidR="00135AAB" w:rsidRPr="00135AAB" w:rsidRDefault="00135AAB" w:rsidP="00135AAB">
      <w:pPr>
        <w:spacing w:after="0" w:line="240" w:lineRule="auto"/>
        <w:ind w:firstLine="709"/>
        <w:jc w:val="both"/>
        <w:rPr>
          <w:rFonts w:ascii="Times New Roman" w:eastAsiaTheme="minorEastAsia" w:hAnsi="Times New Roman" w:cs="Times New Roman"/>
          <w:sz w:val="28"/>
          <w:szCs w:val="28"/>
          <w:lang w:eastAsia="ru-RU"/>
        </w:rPr>
      </w:pPr>
      <w:r w:rsidRPr="00135AAB">
        <w:rPr>
          <w:rFonts w:ascii="Times New Roman" w:eastAsiaTheme="minorEastAsia" w:hAnsi="Times New Roman" w:cs="Times New Roman"/>
          <w:sz w:val="28"/>
          <w:szCs w:val="28"/>
          <w:lang w:eastAsia="ru-RU"/>
        </w:rPr>
        <w:lastRenderedPageBreak/>
        <w:t>П</w:t>
      </w:r>
      <w:r w:rsidRPr="00135AAB">
        <w:rPr>
          <w:rFonts w:ascii="Times New Roman" w:eastAsiaTheme="minorEastAsia" w:hAnsi="Times New Roman" w:cs="Times New Roman"/>
          <w:sz w:val="28"/>
          <w:szCs w:val="28"/>
          <w:vertAlign w:val="subscript"/>
          <w:lang w:eastAsia="ru-RU"/>
        </w:rPr>
        <w:t>ГП</w:t>
      </w:r>
      <w:r w:rsidRPr="00135AAB">
        <w:rPr>
          <w:rFonts w:ascii="Times New Roman" w:eastAsiaTheme="minorEastAsia" w:hAnsi="Times New Roman" w:cs="Times New Roman"/>
          <w:sz w:val="28"/>
          <w:szCs w:val="28"/>
          <w:lang w:eastAsia="ru-RU"/>
        </w:rPr>
        <w:t xml:space="preserve"> – прогноз поступлений государственной пошлины в бюджет муниципального образования Забайкальского края в прогнозируемом периоде; </w:t>
      </w:r>
    </w:p>
    <w:p w:rsidR="00135AAB" w:rsidRPr="00135AAB" w:rsidRDefault="00135AAB" w:rsidP="00135AAB">
      <w:pPr>
        <w:spacing w:after="0" w:line="240" w:lineRule="auto"/>
        <w:ind w:firstLine="709"/>
        <w:jc w:val="both"/>
        <w:rPr>
          <w:rFonts w:ascii="Times New Roman" w:eastAsiaTheme="minorEastAsia" w:hAnsi="Times New Roman" w:cs="Times New Roman"/>
          <w:sz w:val="28"/>
          <w:szCs w:val="28"/>
          <w:lang w:eastAsia="ru-RU"/>
        </w:rPr>
      </w:pPr>
      <w:r w:rsidRPr="00135AAB">
        <w:rPr>
          <w:rFonts w:ascii="Times New Roman" w:eastAsiaTheme="minorEastAsia" w:hAnsi="Times New Roman" w:cs="Times New Roman"/>
          <w:sz w:val="28"/>
          <w:szCs w:val="28"/>
          <w:lang w:eastAsia="ru-RU"/>
        </w:rPr>
        <w:t xml:space="preserve">Ф – фактические поступления государственной пошлины в бюджет муниципального образования Забайкальского края в отчетном финансовом году; </w:t>
      </w:r>
    </w:p>
    <w:p w:rsidR="00135AAB" w:rsidRPr="00135AAB" w:rsidRDefault="00135AAB" w:rsidP="00135AAB">
      <w:pPr>
        <w:spacing w:after="0" w:line="240" w:lineRule="auto"/>
        <w:ind w:firstLine="709"/>
        <w:jc w:val="both"/>
        <w:rPr>
          <w:rFonts w:ascii="Times New Roman" w:eastAsiaTheme="minorEastAsia" w:hAnsi="Times New Roman" w:cs="Times New Roman"/>
          <w:sz w:val="28"/>
          <w:szCs w:val="28"/>
          <w:lang w:eastAsia="ru-RU"/>
        </w:rPr>
      </w:pPr>
      <w:r w:rsidRPr="00135AAB">
        <w:rPr>
          <w:rFonts w:ascii="Times New Roman" w:eastAsiaTheme="minorEastAsia" w:hAnsi="Times New Roman" w:cs="Times New Roman"/>
          <w:sz w:val="28"/>
          <w:szCs w:val="28"/>
          <w:lang w:eastAsia="ru-RU"/>
        </w:rPr>
        <w:t>К</w:t>
      </w:r>
      <w:r w:rsidRPr="00135AAB">
        <w:rPr>
          <w:rFonts w:ascii="Times New Roman" w:eastAsiaTheme="minorEastAsia" w:hAnsi="Times New Roman" w:cs="Times New Roman"/>
          <w:sz w:val="28"/>
          <w:szCs w:val="28"/>
          <w:vertAlign w:val="subscript"/>
          <w:lang w:eastAsia="ru-RU"/>
        </w:rPr>
        <w:t>Т</w:t>
      </w:r>
      <w:r w:rsidRPr="00135AAB">
        <w:rPr>
          <w:rFonts w:ascii="Times New Roman" w:eastAsiaTheme="minorEastAsia" w:hAnsi="Times New Roman" w:cs="Times New Roman"/>
          <w:sz w:val="28"/>
          <w:szCs w:val="28"/>
          <w:lang w:eastAsia="ru-RU"/>
        </w:rPr>
        <w:t xml:space="preserve"> – коэффициент, характеризующий динамику поступлений в текущем финансовом году по сравнению с отчетным финансовым годом; </w:t>
      </w:r>
    </w:p>
    <w:p w:rsidR="00135AAB" w:rsidRPr="00135AAB" w:rsidRDefault="00135AAB" w:rsidP="00135AAB">
      <w:pPr>
        <w:spacing w:line="240" w:lineRule="auto"/>
        <w:ind w:firstLine="708"/>
        <w:jc w:val="both"/>
        <w:rPr>
          <w:rFonts w:ascii="Times New Roman" w:eastAsiaTheme="minorEastAsia" w:hAnsi="Times New Roman" w:cs="Times New Roman"/>
          <w:sz w:val="28"/>
          <w:szCs w:val="28"/>
          <w:lang w:eastAsia="ru-RU"/>
        </w:rPr>
      </w:pPr>
      <w:r w:rsidRPr="00135AAB">
        <w:rPr>
          <w:rFonts w:ascii="Times New Roman" w:eastAsiaTheme="minorEastAsia" w:hAnsi="Times New Roman" w:cs="Times New Roman"/>
          <w:sz w:val="28"/>
          <w:szCs w:val="28"/>
          <w:lang w:eastAsia="ru-RU"/>
        </w:rPr>
        <w:t>Д – дополнительные</w:t>
      </w:r>
      <w:proofErr w:type="gramStart"/>
      <w:r w:rsidRPr="00135AAB">
        <w:rPr>
          <w:rFonts w:ascii="Times New Roman" w:eastAsiaTheme="minorEastAsia" w:hAnsi="Times New Roman" w:cs="Times New Roman"/>
          <w:sz w:val="28"/>
          <w:szCs w:val="28"/>
          <w:lang w:eastAsia="ru-RU"/>
        </w:rPr>
        <w:t xml:space="preserve"> (+) </w:t>
      </w:r>
      <w:proofErr w:type="gramEnd"/>
      <w:r w:rsidRPr="00135AAB">
        <w:rPr>
          <w:rFonts w:ascii="Times New Roman" w:eastAsiaTheme="minorEastAsia" w:hAnsi="Times New Roman" w:cs="Times New Roman"/>
          <w:sz w:val="28"/>
          <w:szCs w:val="28"/>
          <w:lang w:eastAsia="ru-RU"/>
        </w:rPr>
        <w:t>или выпадающие (-) доходы, бюджета муниципального образования Забайкальского края по государственной пошлине в прогнозируемом периоде, связанные с изменениями налогового и бюджетного законодательства.</w:t>
      </w:r>
    </w:p>
    <w:p w:rsidR="00135AAB" w:rsidRPr="00135AAB" w:rsidRDefault="00135AAB" w:rsidP="00135AAB">
      <w:pPr>
        <w:adjustRightInd w:val="0"/>
        <w:spacing w:after="0" w:line="240" w:lineRule="auto"/>
        <w:jc w:val="center"/>
        <w:outlineLvl w:val="0"/>
        <w:rPr>
          <w:rFonts w:ascii="Times New Roman" w:eastAsia="Times New Roman" w:hAnsi="Times New Roman" w:cs="Times New Roman"/>
          <w:b/>
          <w:sz w:val="28"/>
          <w:szCs w:val="28"/>
          <w:lang w:eastAsia="ru-RU"/>
        </w:rPr>
      </w:pPr>
    </w:p>
    <w:p w:rsidR="00135AAB" w:rsidRPr="00135AAB" w:rsidRDefault="00135AAB" w:rsidP="00135AAB">
      <w:pPr>
        <w:adjustRightInd w:val="0"/>
        <w:spacing w:after="0" w:line="240" w:lineRule="auto"/>
        <w:ind w:firstLine="708"/>
        <w:jc w:val="center"/>
        <w:outlineLvl w:val="0"/>
        <w:rPr>
          <w:rFonts w:ascii="Times New Roman" w:eastAsia="Times New Roman" w:hAnsi="Times New Roman" w:cs="Times New Roman"/>
          <w:b/>
          <w:sz w:val="28"/>
          <w:szCs w:val="28"/>
          <w:lang w:eastAsia="ru-RU"/>
        </w:rPr>
      </w:pPr>
      <w:r w:rsidRPr="00135AAB">
        <w:rPr>
          <w:rFonts w:ascii="Times New Roman" w:eastAsia="Times New Roman" w:hAnsi="Times New Roman" w:cs="Times New Roman"/>
          <w:b/>
          <w:sz w:val="28"/>
          <w:szCs w:val="28"/>
          <w:lang w:eastAsia="ru-RU"/>
        </w:rPr>
        <w:t>Раздел 3. Прогнозирование по неналоговым доходам</w:t>
      </w:r>
    </w:p>
    <w:p w:rsidR="00135AAB" w:rsidRPr="00135AAB" w:rsidRDefault="00135AAB" w:rsidP="00135AAB">
      <w:pPr>
        <w:adjustRightInd w:val="0"/>
        <w:spacing w:after="0" w:line="240" w:lineRule="auto"/>
        <w:ind w:firstLine="708"/>
        <w:jc w:val="center"/>
        <w:outlineLvl w:val="0"/>
        <w:rPr>
          <w:rFonts w:ascii="Times New Roman" w:eastAsia="Times New Roman" w:hAnsi="Times New Roman" w:cs="Times New Roman"/>
          <w:b/>
          <w:sz w:val="28"/>
          <w:szCs w:val="28"/>
          <w:lang w:eastAsia="ru-RU"/>
        </w:rPr>
      </w:pPr>
    </w:p>
    <w:p w:rsidR="00135AAB" w:rsidRPr="00135AAB" w:rsidRDefault="00135AAB" w:rsidP="00135AAB">
      <w:pPr>
        <w:widowControl w:val="0"/>
        <w:autoSpaceDE w:val="0"/>
        <w:autoSpaceDN w:val="0"/>
        <w:adjustRightInd w:val="0"/>
        <w:spacing w:after="0" w:line="240" w:lineRule="auto"/>
        <w:jc w:val="center"/>
        <w:outlineLvl w:val="2"/>
        <w:rPr>
          <w:rFonts w:ascii="Times New Roman" w:eastAsia="Times New Roman" w:hAnsi="Times New Roman" w:cs="Times New Roman"/>
          <w:i/>
          <w:sz w:val="28"/>
          <w:szCs w:val="28"/>
          <w:lang w:eastAsia="ru-RU"/>
        </w:rPr>
      </w:pPr>
      <w:r w:rsidRPr="00135AAB">
        <w:rPr>
          <w:rFonts w:ascii="Times New Roman" w:eastAsia="Times New Roman" w:hAnsi="Times New Roman" w:cs="Times New Roman"/>
          <w:i/>
          <w:sz w:val="28"/>
          <w:szCs w:val="28"/>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образованиям Забайкальского края</w:t>
      </w:r>
    </w:p>
    <w:p w:rsidR="00135AAB" w:rsidRPr="00135AAB" w:rsidRDefault="00135AAB" w:rsidP="00135AAB">
      <w:pPr>
        <w:widowControl w:val="0"/>
        <w:autoSpaceDE w:val="0"/>
        <w:autoSpaceDN w:val="0"/>
        <w:adjustRightInd w:val="0"/>
        <w:spacing w:after="0" w:line="240" w:lineRule="auto"/>
        <w:ind w:firstLine="540"/>
        <w:jc w:val="center"/>
        <w:outlineLvl w:val="2"/>
        <w:rPr>
          <w:rFonts w:ascii="Times New Roman" w:eastAsia="Times New Roman" w:hAnsi="Times New Roman" w:cs="Times New Roman"/>
          <w:i/>
          <w:sz w:val="24"/>
          <w:szCs w:val="24"/>
          <w:lang w:eastAsia="ru-RU"/>
        </w:rPr>
      </w:pPr>
    </w:p>
    <w:p w:rsidR="00135AAB" w:rsidRPr="00135AAB" w:rsidRDefault="00135AAB" w:rsidP="00135AAB">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135AAB">
        <w:rPr>
          <w:rFonts w:ascii="Times New Roman" w:eastAsia="Times New Roman" w:hAnsi="Times New Roman" w:cs="Times New Roman"/>
          <w:sz w:val="28"/>
          <w:szCs w:val="28"/>
          <w:lang w:eastAsia="ru-RU"/>
        </w:rPr>
        <w:t>Прогнозирование поступлений дивидендов в бюджет муниципального образования Забайкальского края осуществляется по каждому обществу (за исключением обществ, пакеты акций (доли) которых на дату составления расчета включены в прогнозный План (программу) приватизации государственного имущества муниципального образования Забайкальского края на плановый период, на основании данных исполнительных органов государственной власти Забайкальского края по подведомственным им обществам, о прогнозируемых финансовых результатах обществ за текущий финансовый</w:t>
      </w:r>
      <w:proofErr w:type="gramEnd"/>
      <w:r w:rsidRPr="00135AAB">
        <w:rPr>
          <w:rFonts w:ascii="Times New Roman" w:eastAsia="Times New Roman" w:hAnsi="Times New Roman" w:cs="Times New Roman"/>
          <w:sz w:val="28"/>
          <w:szCs w:val="28"/>
          <w:lang w:eastAsia="ru-RU"/>
        </w:rPr>
        <w:t xml:space="preserve"> год, о планируемой части прибыли обществ за текущий финансовый год, которую предполагается направить в очередном финансовом году на выплату дивидендов с учетом дивидендной политики обществ (в том числе планируемое сокращение доли чистой прибыли, направляемой на выплату дивидендов, в соответствии со стратегией развития и утвержденными программами деятельности обществ). Прогноз может корректироваться на поступления, носящие разовый характер. Расчет производится главным администратором доходов бюджета муниципального образования Забайкальского края по динамике поступлений. </w:t>
      </w:r>
    </w:p>
    <w:p w:rsidR="00135AAB" w:rsidRPr="00135AAB" w:rsidRDefault="00135AAB" w:rsidP="00135AAB">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135AAB" w:rsidRPr="00135AAB" w:rsidRDefault="00135AAB" w:rsidP="00135AAB">
      <w:pPr>
        <w:spacing w:after="0" w:line="240" w:lineRule="auto"/>
        <w:ind w:firstLine="720"/>
        <w:jc w:val="center"/>
        <w:rPr>
          <w:rFonts w:ascii="Times New Roman" w:eastAsia="Times New Roman" w:hAnsi="Times New Roman" w:cs="Times New Roman"/>
          <w:i/>
          <w:sz w:val="28"/>
          <w:szCs w:val="28"/>
          <w:lang w:eastAsia="ru-RU"/>
        </w:rPr>
      </w:pPr>
      <w:r w:rsidRPr="00135AAB">
        <w:rPr>
          <w:rFonts w:ascii="Times New Roman" w:eastAsia="Times New Roman" w:hAnsi="Times New Roman" w:cs="Times New Roman"/>
          <w:i/>
          <w:sz w:val="28"/>
          <w:szCs w:val="28"/>
          <w:lang w:eastAsia="ru-RU"/>
        </w:rPr>
        <w:t>Доходы, получаемые в виде арендной платы за земельные участки</w:t>
      </w:r>
    </w:p>
    <w:p w:rsidR="00135AAB" w:rsidRPr="00135AAB" w:rsidRDefault="00135AAB" w:rsidP="00135AAB">
      <w:pPr>
        <w:spacing w:after="0" w:line="240" w:lineRule="auto"/>
        <w:ind w:firstLine="720"/>
        <w:jc w:val="center"/>
        <w:rPr>
          <w:rFonts w:ascii="Times New Roman" w:eastAsia="Times New Roman" w:hAnsi="Times New Roman" w:cs="Times New Roman"/>
          <w:i/>
          <w:sz w:val="28"/>
          <w:szCs w:val="28"/>
          <w:lang w:eastAsia="ru-RU"/>
        </w:rPr>
      </w:pPr>
    </w:p>
    <w:p w:rsidR="00135AAB" w:rsidRPr="00135AAB" w:rsidRDefault="00135AAB" w:rsidP="00135AAB">
      <w:pPr>
        <w:spacing w:after="0" w:line="240" w:lineRule="auto"/>
        <w:ind w:firstLine="708"/>
        <w:jc w:val="both"/>
        <w:rPr>
          <w:rFonts w:ascii="Times New Roman" w:eastAsia="Times New Roman" w:hAnsi="Times New Roman" w:cs="Times New Roman"/>
          <w:sz w:val="28"/>
          <w:szCs w:val="28"/>
          <w:lang w:eastAsia="ru-RU"/>
        </w:rPr>
      </w:pPr>
      <w:proofErr w:type="gramStart"/>
      <w:r w:rsidRPr="00135AAB">
        <w:rPr>
          <w:rFonts w:ascii="Times New Roman" w:eastAsia="Times New Roman" w:hAnsi="Times New Roman" w:cs="Times New Roman"/>
          <w:sz w:val="28"/>
          <w:szCs w:val="28"/>
          <w:lang w:eastAsia="ru-RU"/>
        </w:rPr>
        <w:t>Доходы, получаемые в виде арендной платы за земельные участки, находящиеся в собственности муниципального образования Забайкальского края, а также средства от продажи права на заключение договоров аренды земельных участков, находящиеся в собственности муниципального образования Забайкальского края рассчитываются исходя из следующей формулы:</w:t>
      </w:r>
      <w:proofErr w:type="gramEnd"/>
    </w:p>
    <w:p w:rsidR="00135AAB" w:rsidRPr="00135AAB" w:rsidRDefault="00135AAB" w:rsidP="00135AAB">
      <w:pPr>
        <w:spacing w:after="0" w:line="240" w:lineRule="auto"/>
        <w:ind w:firstLine="708"/>
        <w:jc w:val="center"/>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lastRenderedPageBreak/>
        <w:t>П</w:t>
      </w:r>
      <w:r w:rsidRPr="00135AAB">
        <w:rPr>
          <w:rFonts w:ascii="Times New Roman" w:eastAsia="Times New Roman" w:hAnsi="Times New Roman" w:cs="Times New Roman"/>
          <w:sz w:val="28"/>
          <w:szCs w:val="28"/>
          <w:vertAlign w:val="subscript"/>
          <w:lang w:eastAsia="ru-RU"/>
        </w:rPr>
        <w:t>АЗУ</w:t>
      </w:r>
      <w:r w:rsidRPr="00135AAB">
        <w:rPr>
          <w:rFonts w:ascii="Times New Roman" w:eastAsia="Times New Roman" w:hAnsi="Times New Roman" w:cs="Times New Roman"/>
          <w:sz w:val="28"/>
          <w:szCs w:val="28"/>
          <w:lang w:eastAsia="ru-RU"/>
        </w:rPr>
        <w:t xml:space="preserve"> =А</w:t>
      </w:r>
      <w:r w:rsidRPr="00135AAB">
        <w:rPr>
          <w:rFonts w:ascii="Times New Roman" w:eastAsia="Times New Roman" w:hAnsi="Times New Roman" w:cs="Times New Roman"/>
          <w:sz w:val="28"/>
          <w:szCs w:val="28"/>
          <w:vertAlign w:val="subscript"/>
          <w:lang w:eastAsia="ru-RU"/>
        </w:rPr>
        <w:t>ПЗУТ</w:t>
      </w:r>
      <w:r w:rsidRPr="00135AAB">
        <w:rPr>
          <w:rFonts w:ascii="Times New Roman" w:eastAsia="Times New Roman" w:hAnsi="Times New Roman" w:cs="Times New Roman"/>
          <w:sz w:val="28"/>
          <w:szCs w:val="28"/>
          <w:lang w:eastAsia="ru-RU"/>
        </w:rPr>
        <w:t xml:space="preserve"> - АП</w:t>
      </w:r>
      <w:r w:rsidRPr="00135AAB">
        <w:rPr>
          <w:rFonts w:ascii="Times New Roman" w:eastAsia="Times New Roman" w:hAnsi="Times New Roman" w:cs="Times New Roman"/>
          <w:sz w:val="28"/>
          <w:szCs w:val="28"/>
          <w:vertAlign w:val="subscript"/>
          <w:lang w:eastAsia="ru-RU"/>
        </w:rPr>
        <w:t>ЗУВ</w:t>
      </w:r>
      <w:r w:rsidRPr="00135AAB">
        <w:rPr>
          <w:rFonts w:ascii="Times New Roman" w:eastAsia="Times New Roman" w:hAnsi="Times New Roman" w:cs="Times New Roman"/>
          <w:sz w:val="28"/>
          <w:szCs w:val="28"/>
          <w:lang w:eastAsia="ru-RU"/>
        </w:rPr>
        <w:t xml:space="preserve"> + АП</w:t>
      </w:r>
      <w:r w:rsidRPr="00135AAB">
        <w:rPr>
          <w:rFonts w:ascii="Times New Roman" w:eastAsia="Times New Roman" w:hAnsi="Times New Roman" w:cs="Times New Roman"/>
          <w:sz w:val="28"/>
          <w:szCs w:val="28"/>
          <w:vertAlign w:val="subscript"/>
          <w:lang w:eastAsia="ru-RU"/>
        </w:rPr>
        <w:t>ЗУД</w:t>
      </w:r>
      <w:r w:rsidRPr="00135AAB">
        <w:rPr>
          <w:rFonts w:ascii="Times New Roman" w:eastAsia="Times New Roman" w:hAnsi="Times New Roman" w:cs="Times New Roman"/>
          <w:sz w:val="28"/>
          <w:szCs w:val="28"/>
          <w:lang w:eastAsia="ru-RU"/>
        </w:rPr>
        <w:t xml:space="preserve"> + С</w:t>
      </w:r>
      <w:r w:rsidRPr="00135AAB">
        <w:rPr>
          <w:rFonts w:ascii="Times New Roman" w:eastAsia="Times New Roman" w:hAnsi="Times New Roman" w:cs="Times New Roman"/>
          <w:sz w:val="28"/>
          <w:szCs w:val="28"/>
          <w:vertAlign w:val="subscript"/>
          <w:lang w:eastAsia="ru-RU"/>
        </w:rPr>
        <w:t>ПП</w:t>
      </w:r>
      <w:r w:rsidRPr="00135AAB">
        <w:rPr>
          <w:rFonts w:ascii="Times New Roman" w:eastAsia="Times New Roman" w:hAnsi="Times New Roman" w:cs="Times New Roman"/>
          <w:sz w:val="28"/>
          <w:szCs w:val="28"/>
          <w:lang w:eastAsia="ru-RU"/>
        </w:rPr>
        <w:t>, где</w:t>
      </w:r>
    </w:p>
    <w:p w:rsidR="00135AAB" w:rsidRPr="00135AAB" w:rsidRDefault="00135AAB" w:rsidP="00135AAB">
      <w:pPr>
        <w:spacing w:after="0" w:line="240" w:lineRule="auto"/>
        <w:ind w:firstLine="708"/>
        <w:jc w:val="center"/>
        <w:rPr>
          <w:rFonts w:ascii="Times New Roman" w:eastAsia="Times New Roman" w:hAnsi="Times New Roman" w:cs="Times New Roman"/>
          <w:sz w:val="28"/>
          <w:szCs w:val="28"/>
          <w:lang w:eastAsia="ru-RU"/>
        </w:rPr>
      </w:pPr>
    </w:p>
    <w:p w:rsidR="00135AAB" w:rsidRPr="00135AAB" w:rsidRDefault="00135AAB" w:rsidP="00135AAB">
      <w:pPr>
        <w:spacing w:after="0" w:line="240" w:lineRule="auto"/>
        <w:ind w:firstLine="708"/>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П</w:t>
      </w:r>
      <w:r w:rsidRPr="00135AAB">
        <w:rPr>
          <w:rFonts w:ascii="Times New Roman" w:eastAsia="Times New Roman" w:hAnsi="Times New Roman" w:cs="Times New Roman"/>
          <w:sz w:val="28"/>
          <w:szCs w:val="28"/>
          <w:vertAlign w:val="subscript"/>
          <w:lang w:eastAsia="ru-RU"/>
        </w:rPr>
        <w:t xml:space="preserve">АЗУ </w:t>
      </w:r>
      <w:r w:rsidRPr="00135AAB">
        <w:rPr>
          <w:rFonts w:ascii="Times New Roman" w:eastAsiaTheme="minorEastAsia" w:hAnsi="Times New Roman" w:cs="Times New Roman"/>
          <w:sz w:val="28"/>
          <w:szCs w:val="28"/>
          <w:lang w:eastAsia="ru-RU"/>
        </w:rPr>
        <w:t>–</w:t>
      </w:r>
      <w:r w:rsidRPr="00135AAB">
        <w:rPr>
          <w:rFonts w:ascii="Times New Roman" w:eastAsia="Times New Roman" w:hAnsi="Times New Roman" w:cs="Times New Roman"/>
          <w:sz w:val="28"/>
          <w:szCs w:val="28"/>
          <w:lang w:eastAsia="ru-RU"/>
        </w:rPr>
        <w:t xml:space="preserve"> прогноз доходов, получаемых в виде арендной платы за земельные участки, а также средств от продажи права на заключение договоров аренды земельных участков, находящихся в собственности муниципального образования Забайкальского края;</w:t>
      </w:r>
    </w:p>
    <w:p w:rsidR="00135AAB" w:rsidRPr="00135AAB" w:rsidRDefault="00135AAB" w:rsidP="00135AAB">
      <w:pPr>
        <w:spacing w:after="0" w:line="240" w:lineRule="auto"/>
        <w:ind w:firstLine="708"/>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А</w:t>
      </w:r>
      <w:r w:rsidRPr="00135AAB">
        <w:rPr>
          <w:rFonts w:ascii="Times New Roman" w:eastAsia="Times New Roman" w:hAnsi="Times New Roman" w:cs="Times New Roman"/>
          <w:sz w:val="28"/>
          <w:szCs w:val="28"/>
          <w:vertAlign w:val="subscript"/>
          <w:lang w:eastAsia="ru-RU"/>
        </w:rPr>
        <w:t xml:space="preserve">ПЗУТ </w:t>
      </w:r>
      <w:r w:rsidRPr="00135AAB">
        <w:rPr>
          <w:rFonts w:ascii="Times New Roman" w:eastAsiaTheme="minorEastAsia" w:hAnsi="Times New Roman" w:cs="Times New Roman"/>
          <w:sz w:val="28"/>
          <w:szCs w:val="28"/>
          <w:lang w:eastAsia="ru-RU"/>
        </w:rPr>
        <w:t>–</w:t>
      </w:r>
      <w:r w:rsidRPr="00135AAB">
        <w:rPr>
          <w:rFonts w:ascii="Times New Roman" w:eastAsia="Times New Roman" w:hAnsi="Times New Roman" w:cs="Times New Roman"/>
          <w:sz w:val="28"/>
          <w:szCs w:val="28"/>
          <w:lang w:eastAsia="ru-RU"/>
        </w:rPr>
        <w:t xml:space="preserve"> общая сумма арендной платы за земельные участки по заключенным договорам аренды на текущий финансовый год;</w:t>
      </w:r>
    </w:p>
    <w:p w:rsidR="00135AAB" w:rsidRPr="00135AAB" w:rsidRDefault="00135AAB" w:rsidP="00135AAB">
      <w:pPr>
        <w:spacing w:after="0" w:line="240" w:lineRule="auto"/>
        <w:ind w:firstLine="708"/>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АП</w:t>
      </w:r>
      <w:r w:rsidRPr="00135AAB">
        <w:rPr>
          <w:rFonts w:ascii="Times New Roman" w:eastAsia="Times New Roman" w:hAnsi="Times New Roman" w:cs="Times New Roman"/>
          <w:sz w:val="28"/>
          <w:szCs w:val="28"/>
          <w:vertAlign w:val="subscript"/>
          <w:lang w:eastAsia="ru-RU"/>
        </w:rPr>
        <w:t xml:space="preserve">ЗУВ </w:t>
      </w:r>
      <w:r w:rsidRPr="00135AAB">
        <w:rPr>
          <w:rFonts w:ascii="Times New Roman" w:eastAsiaTheme="minorEastAsia" w:hAnsi="Times New Roman" w:cs="Times New Roman"/>
          <w:sz w:val="28"/>
          <w:szCs w:val="28"/>
          <w:lang w:eastAsia="ru-RU"/>
        </w:rPr>
        <w:t>–</w:t>
      </w:r>
      <w:r w:rsidRPr="00135AAB">
        <w:rPr>
          <w:rFonts w:ascii="Times New Roman" w:eastAsia="Times New Roman" w:hAnsi="Times New Roman" w:cs="Times New Roman"/>
          <w:sz w:val="28"/>
          <w:szCs w:val="28"/>
          <w:lang w:eastAsia="ru-RU"/>
        </w:rPr>
        <w:t xml:space="preserve"> арендная плата по земельным </w:t>
      </w:r>
      <w:proofErr w:type="gramStart"/>
      <w:r w:rsidRPr="00135AAB">
        <w:rPr>
          <w:rFonts w:ascii="Times New Roman" w:eastAsia="Times New Roman" w:hAnsi="Times New Roman" w:cs="Times New Roman"/>
          <w:sz w:val="28"/>
          <w:szCs w:val="28"/>
          <w:lang w:eastAsia="ru-RU"/>
        </w:rPr>
        <w:t>участкам</w:t>
      </w:r>
      <w:proofErr w:type="gramEnd"/>
      <w:r w:rsidRPr="00135AAB">
        <w:rPr>
          <w:rFonts w:ascii="Times New Roman" w:eastAsia="Times New Roman" w:hAnsi="Times New Roman" w:cs="Times New Roman"/>
          <w:sz w:val="28"/>
          <w:szCs w:val="28"/>
          <w:lang w:eastAsia="ru-RU"/>
        </w:rPr>
        <w:t xml:space="preserve"> планируемым к выбытию;</w:t>
      </w:r>
    </w:p>
    <w:p w:rsidR="00135AAB" w:rsidRPr="00135AAB" w:rsidRDefault="00135AAB" w:rsidP="00135AAB">
      <w:pPr>
        <w:spacing w:after="0" w:line="240" w:lineRule="auto"/>
        <w:ind w:firstLine="708"/>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АП</w:t>
      </w:r>
      <w:r w:rsidRPr="00135AAB">
        <w:rPr>
          <w:rFonts w:ascii="Times New Roman" w:eastAsia="Times New Roman" w:hAnsi="Times New Roman" w:cs="Times New Roman"/>
          <w:sz w:val="28"/>
          <w:szCs w:val="28"/>
          <w:vertAlign w:val="subscript"/>
          <w:lang w:eastAsia="ru-RU"/>
        </w:rPr>
        <w:t xml:space="preserve">ЗУД </w:t>
      </w:r>
      <w:r w:rsidRPr="00135AAB">
        <w:rPr>
          <w:rFonts w:ascii="Times New Roman" w:eastAsia="Times New Roman" w:hAnsi="Times New Roman" w:cs="Times New Roman"/>
          <w:sz w:val="28"/>
          <w:szCs w:val="28"/>
          <w:lang w:eastAsia="ru-RU"/>
        </w:rPr>
        <w:t>– арендная плата по земельным участкам, планируемым к передаче в аренду дополнительно;</w:t>
      </w:r>
    </w:p>
    <w:p w:rsidR="00135AAB" w:rsidRPr="00135AAB" w:rsidRDefault="00135AAB" w:rsidP="00135AAB">
      <w:pPr>
        <w:spacing w:after="0" w:line="240" w:lineRule="auto"/>
        <w:ind w:firstLine="708"/>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С</w:t>
      </w:r>
      <w:r w:rsidRPr="00135AAB">
        <w:rPr>
          <w:rFonts w:ascii="Times New Roman" w:eastAsia="Times New Roman" w:hAnsi="Times New Roman" w:cs="Times New Roman"/>
          <w:sz w:val="28"/>
          <w:szCs w:val="28"/>
          <w:vertAlign w:val="subscript"/>
          <w:lang w:eastAsia="ru-RU"/>
        </w:rPr>
        <w:t>ПП</w:t>
      </w:r>
      <w:r w:rsidRPr="00135AAB">
        <w:rPr>
          <w:rFonts w:ascii="Times New Roman" w:eastAsia="Times New Roman" w:hAnsi="Times New Roman" w:cs="Times New Roman"/>
          <w:sz w:val="28"/>
          <w:szCs w:val="28"/>
          <w:lang w:eastAsia="ru-RU"/>
        </w:rPr>
        <w:t xml:space="preserve"> – средства от продажи права на заключение договоров аренды земельных участков, находящихся в собственности муниципальных образований Забайкальского края.</w:t>
      </w:r>
    </w:p>
    <w:p w:rsidR="00135AAB" w:rsidRPr="00135AAB" w:rsidRDefault="00135AAB" w:rsidP="00135AAB">
      <w:pPr>
        <w:spacing w:after="0" w:line="240" w:lineRule="auto"/>
        <w:ind w:firstLine="708"/>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Прогноз на очередной финансовый год может быть скорректирован на основании расчетов администратора арендных платежей за использование земельных участков, находящихся в собственности муниципальных образований Забайкальского края, а также средств от продажи права на заключение договоров аренды земельных участков, находящихся в собственности муниципальных образований Забайкальского края, с учетом влияния факторов риска.</w:t>
      </w:r>
    </w:p>
    <w:p w:rsidR="00135AAB" w:rsidRPr="00135AAB" w:rsidRDefault="00135AAB" w:rsidP="00135AAB">
      <w:pPr>
        <w:spacing w:after="0" w:line="240" w:lineRule="auto"/>
        <w:ind w:firstLine="720"/>
        <w:jc w:val="center"/>
        <w:rPr>
          <w:rFonts w:ascii="Times New Roman" w:eastAsia="Times New Roman" w:hAnsi="Times New Roman" w:cs="Times New Roman"/>
          <w:i/>
          <w:sz w:val="28"/>
          <w:szCs w:val="28"/>
          <w:lang w:eastAsia="ru-RU"/>
        </w:rPr>
      </w:pPr>
    </w:p>
    <w:p w:rsidR="00135AAB" w:rsidRPr="00135AAB" w:rsidRDefault="00135AAB" w:rsidP="00135AAB">
      <w:pPr>
        <w:spacing w:after="0" w:line="240" w:lineRule="auto"/>
        <w:jc w:val="center"/>
        <w:rPr>
          <w:rFonts w:ascii="Times New Roman" w:eastAsia="Times New Roman" w:hAnsi="Times New Roman" w:cs="Times New Roman"/>
          <w:b/>
          <w:sz w:val="28"/>
          <w:szCs w:val="28"/>
          <w:lang w:eastAsia="ru-RU"/>
        </w:rPr>
      </w:pPr>
    </w:p>
    <w:p w:rsidR="00135AAB" w:rsidRPr="00135AAB" w:rsidRDefault="00135AAB" w:rsidP="00135AAB">
      <w:pPr>
        <w:spacing w:after="0" w:line="240" w:lineRule="auto"/>
        <w:jc w:val="center"/>
        <w:rPr>
          <w:rFonts w:ascii="Times New Roman" w:eastAsia="Times New Roman" w:hAnsi="Times New Roman" w:cs="Times New Roman"/>
          <w:b/>
          <w:sz w:val="28"/>
          <w:szCs w:val="28"/>
          <w:lang w:eastAsia="ru-RU"/>
        </w:rPr>
      </w:pPr>
    </w:p>
    <w:p w:rsidR="00135AAB" w:rsidRPr="00135AAB" w:rsidRDefault="00135AAB" w:rsidP="00135AAB">
      <w:pPr>
        <w:spacing w:after="0" w:line="240" w:lineRule="auto"/>
        <w:jc w:val="center"/>
        <w:rPr>
          <w:rFonts w:ascii="Times New Roman" w:eastAsia="Times New Roman" w:hAnsi="Times New Roman" w:cs="Times New Roman"/>
          <w:i/>
          <w:sz w:val="28"/>
          <w:szCs w:val="28"/>
          <w:lang w:eastAsia="ru-RU"/>
        </w:rPr>
      </w:pPr>
      <w:r w:rsidRPr="00135AAB">
        <w:rPr>
          <w:rFonts w:ascii="Times New Roman" w:eastAsia="Times New Roman" w:hAnsi="Times New Roman" w:cs="Times New Roman"/>
          <w:i/>
          <w:sz w:val="28"/>
          <w:szCs w:val="28"/>
          <w:lang w:eastAsia="ru-RU"/>
        </w:rPr>
        <w:t>Доходы от сдачи в аренду имущества, составляющего муниципальную казну (за исключением земельных участков)</w:t>
      </w:r>
    </w:p>
    <w:p w:rsidR="00135AAB" w:rsidRPr="00135AAB" w:rsidRDefault="00135AAB" w:rsidP="00135AAB">
      <w:pPr>
        <w:spacing w:after="0" w:line="240" w:lineRule="auto"/>
        <w:ind w:firstLine="720"/>
        <w:jc w:val="center"/>
        <w:rPr>
          <w:rFonts w:ascii="Times New Roman" w:eastAsia="Times New Roman" w:hAnsi="Times New Roman" w:cs="Times New Roman"/>
          <w:i/>
          <w:sz w:val="28"/>
          <w:szCs w:val="28"/>
          <w:lang w:eastAsia="ru-RU"/>
        </w:rPr>
      </w:pPr>
    </w:p>
    <w:p w:rsidR="00135AAB" w:rsidRPr="00135AAB" w:rsidRDefault="00135AAB" w:rsidP="00135AAB">
      <w:pPr>
        <w:spacing w:after="0" w:line="240" w:lineRule="auto"/>
        <w:ind w:firstLine="708"/>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Сумма арендной платы определяется на основании отчетов об оценке величины арендной платы 1 кв. м. помещений, выполненных в соответствии с требованиями законодательства об оценочной деятельности.</w:t>
      </w:r>
    </w:p>
    <w:p w:rsidR="00135AAB" w:rsidRPr="00135AAB" w:rsidRDefault="00135AAB" w:rsidP="00135AAB">
      <w:pPr>
        <w:spacing w:after="0" w:line="240" w:lineRule="auto"/>
        <w:ind w:firstLine="708"/>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Увеличение арендной платы производится по условиям заключенных договоров аренды (без учета изменений индекса потребительских цен на товары и услуги).</w:t>
      </w:r>
    </w:p>
    <w:p w:rsidR="00135AAB" w:rsidRPr="00135AAB" w:rsidRDefault="00135AAB" w:rsidP="00135AAB">
      <w:pPr>
        <w:spacing w:after="0" w:line="240" w:lineRule="auto"/>
        <w:ind w:firstLine="708"/>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Сумма арендной платы определяется на основании отчетов об оценке величины арендной платы 1 кв.м. помещений, выполненных в соответствии с требованиями законодательства об оценочной деятельности.</w:t>
      </w:r>
    </w:p>
    <w:p w:rsidR="00135AAB" w:rsidRPr="00135AAB" w:rsidRDefault="00135AAB" w:rsidP="00135AAB">
      <w:pPr>
        <w:spacing w:after="0" w:line="240" w:lineRule="auto"/>
        <w:ind w:firstLine="540"/>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По условиям заключенных договоров аренды увеличение арендной платы в связи с изменением индекса потребительских цен на товары и услуги не предусмотрено.</w:t>
      </w:r>
    </w:p>
    <w:p w:rsidR="00135AAB" w:rsidRPr="00135AAB" w:rsidRDefault="00135AAB" w:rsidP="00135AAB">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 xml:space="preserve">Прогноз поступлений арендной платы за имущество в бюджет муниципального образования </w:t>
      </w:r>
      <w:r w:rsidRPr="00135AAB">
        <w:rPr>
          <w:rFonts w:ascii="Times New Roman" w:eastAsia="Calibri" w:hAnsi="Times New Roman" w:cs="Times New Roman"/>
          <w:sz w:val="28"/>
          <w:szCs w:val="28"/>
          <w:lang w:eastAsia="ru-RU"/>
        </w:rPr>
        <w:t xml:space="preserve">Забайкальского края </w:t>
      </w:r>
      <w:r w:rsidRPr="00135AAB">
        <w:rPr>
          <w:rFonts w:ascii="Times New Roman" w:eastAsia="Times New Roman" w:hAnsi="Times New Roman" w:cs="Times New Roman"/>
          <w:sz w:val="28"/>
          <w:szCs w:val="28"/>
          <w:lang w:eastAsia="ru-RU"/>
        </w:rPr>
        <w:t xml:space="preserve">рассчитывается по </w:t>
      </w:r>
      <w:r w:rsidRPr="00135AAB">
        <w:rPr>
          <w:rFonts w:ascii="Times New Roman" w:eastAsiaTheme="minorEastAsia" w:hAnsi="Times New Roman" w:cs="Times New Roman"/>
          <w:sz w:val="28"/>
          <w:szCs w:val="28"/>
          <w:lang w:eastAsia="ru-RU"/>
        </w:rPr>
        <w:t>следующей</w:t>
      </w:r>
      <w:r w:rsidRPr="00135AAB">
        <w:rPr>
          <w:rFonts w:ascii="Times New Roman" w:eastAsia="Times New Roman" w:hAnsi="Times New Roman" w:cs="Times New Roman"/>
          <w:sz w:val="28"/>
          <w:szCs w:val="28"/>
          <w:lang w:eastAsia="ru-RU"/>
        </w:rPr>
        <w:t xml:space="preserve"> формуле:</w:t>
      </w:r>
    </w:p>
    <w:p w:rsidR="00135AAB" w:rsidRPr="00135AAB" w:rsidRDefault="00135AAB" w:rsidP="00135AAB">
      <w:pPr>
        <w:spacing w:after="0" w:line="240" w:lineRule="auto"/>
        <w:jc w:val="both"/>
        <w:rPr>
          <w:rFonts w:ascii="Times New Roman" w:eastAsia="Times New Roman" w:hAnsi="Times New Roman" w:cs="Times New Roman"/>
          <w:sz w:val="24"/>
          <w:szCs w:val="24"/>
          <w:lang w:eastAsia="ru-RU"/>
        </w:rPr>
      </w:pPr>
    </w:p>
    <w:p w:rsidR="00135AAB" w:rsidRPr="00135AAB" w:rsidRDefault="00135AAB" w:rsidP="00135AAB">
      <w:pPr>
        <w:spacing w:after="0" w:line="240" w:lineRule="auto"/>
        <w:jc w:val="center"/>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П</w:t>
      </w:r>
      <w:r w:rsidRPr="00135AAB">
        <w:rPr>
          <w:rFonts w:ascii="Times New Roman" w:eastAsia="Times New Roman" w:hAnsi="Times New Roman" w:cs="Times New Roman"/>
          <w:sz w:val="28"/>
          <w:szCs w:val="28"/>
          <w:vertAlign w:val="subscript"/>
          <w:lang w:eastAsia="ru-RU"/>
        </w:rPr>
        <w:t>ПАПИ</w:t>
      </w:r>
      <w:r w:rsidRPr="00135AAB">
        <w:rPr>
          <w:rFonts w:ascii="Times New Roman" w:eastAsia="Times New Roman" w:hAnsi="Times New Roman" w:cs="Times New Roman"/>
          <w:sz w:val="28"/>
          <w:szCs w:val="28"/>
          <w:lang w:eastAsia="ru-RU"/>
        </w:rPr>
        <w:t xml:space="preserve">  =  О</w:t>
      </w:r>
      <w:r w:rsidRPr="00135AAB">
        <w:rPr>
          <w:rFonts w:ascii="Times New Roman" w:eastAsia="Times New Roman" w:hAnsi="Times New Roman" w:cs="Times New Roman"/>
          <w:sz w:val="28"/>
          <w:szCs w:val="28"/>
          <w:vertAlign w:val="subscript"/>
          <w:lang w:eastAsia="ru-RU"/>
        </w:rPr>
        <w:t>АПИ</w:t>
      </w:r>
      <w:r w:rsidRPr="00135AAB">
        <w:rPr>
          <w:rFonts w:ascii="Times New Roman" w:eastAsia="Times New Roman" w:hAnsi="Times New Roman" w:cs="Times New Roman"/>
          <w:sz w:val="28"/>
          <w:szCs w:val="28"/>
          <w:lang w:eastAsia="ru-RU"/>
        </w:rPr>
        <w:t xml:space="preserve"> - </w:t>
      </w:r>
      <w:proofErr w:type="gramStart"/>
      <w:r w:rsidRPr="00135AAB">
        <w:rPr>
          <w:rFonts w:ascii="Times New Roman" w:eastAsia="Times New Roman" w:hAnsi="Times New Roman" w:cs="Times New Roman"/>
          <w:sz w:val="28"/>
          <w:szCs w:val="28"/>
          <w:lang w:val="en-US" w:eastAsia="ru-RU"/>
        </w:rPr>
        <w:t>V</w:t>
      </w:r>
      <w:proofErr w:type="gramEnd"/>
      <w:r w:rsidRPr="00135AAB">
        <w:rPr>
          <w:rFonts w:ascii="Times New Roman" w:eastAsia="Times New Roman" w:hAnsi="Times New Roman" w:cs="Times New Roman"/>
          <w:sz w:val="28"/>
          <w:szCs w:val="28"/>
          <w:vertAlign w:val="subscript"/>
          <w:lang w:eastAsia="ru-RU"/>
        </w:rPr>
        <w:t>ПРХ</w:t>
      </w:r>
      <w:r w:rsidRPr="00135AAB">
        <w:rPr>
          <w:rFonts w:ascii="Times New Roman" w:eastAsia="Times New Roman" w:hAnsi="Times New Roman" w:cs="Times New Roman"/>
          <w:sz w:val="28"/>
          <w:szCs w:val="28"/>
          <w:lang w:eastAsia="ru-RU"/>
        </w:rPr>
        <w:t xml:space="preserve"> + </w:t>
      </w:r>
      <w:r w:rsidRPr="00135AAB">
        <w:rPr>
          <w:rFonts w:ascii="Times New Roman" w:eastAsia="Times New Roman" w:hAnsi="Times New Roman" w:cs="Times New Roman"/>
          <w:sz w:val="28"/>
          <w:szCs w:val="28"/>
          <w:lang w:val="en-US" w:eastAsia="ru-RU"/>
        </w:rPr>
        <w:t>V</w:t>
      </w:r>
      <w:r w:rsidRPr="00135AAB">
        <w:rPr>
          <w:rFonts w:ascii="Times New Roman" w:eastAsia="Times New Roman" w:hAnsi="Times New Roman" w:cs="Times New Roman"/>
          <w:sz w:val="28"/>
          <w:szCs w:val="28"/>
          <w:vertAlign w:val="subscript"/>
          <w:lang w:eastAsia="ru-RU"/>
        </w:rPr>
        <w:t>УПАП</w:t>
      </w:r>
      <w:r w:rsidRPr="00135AAB">
        <w:rPr>
          <w:rFonts w:ascii="Times New Roman" w:eastAsia="Times New Roman" w:hAnsi="Times New Roman" w:cs="Times New Roman"/>
          <w:sz w:val="28"/>
          <w:szCs w:val="28"/>
          <w:lang w:eastAsia="ru-RU"/>
        </w:rPr>
        <w:t xml:space="preserve"> - </w:t>
      </w:r>
      <w:r w:rsidRPr="00135AAB">
        <w:rPr>
          <w:rFonts w:ascii="Times New Roman" w:eastAsia="Times New Roman" w:hAnsi="Times New Roman" w:cs="Times New Roman"/>
          <w:sz w:val="28"/>
          <w:szCs w:val="28"/>
          <w:lang w:val="en-US" w:eastAsia="ru-RU"/>
        </w:rPr>
        <w:t>V</w:t>
      </w:r>
      <w:r w:rsidRPr="00135AAB">
        <w:rPr>
          <w:rFonts w:ascii="Times New Roman" w:eastAsia="Times New Roman" w:hAnsi="Times New Roman" w:cs="Times New Roman"/>
          <w:sz w:val="28"/>
          <w:szCs w:val="28"/>
          <w:vertAlign w:val="subscript"/>
          <w:lang w:eastAsia="ru-RU"/>
        </w:rPr>
        <w:t>ВАП</w:t>
      </w:r>
      <w:r w:rsidRPr="00135AAB">
        <w:rPr>
          <w:rFonts w:ascii="Times New Roman" w:eastAsia="Times New Roman" w:hAnsi="Times New Roman" w:cs="Times New Roman"/>
          <w:sz w:val="28"/>
          <w:szCs w:val="28"/>
          <w:lang w:eastAsia="ru-RU"/>
        </w:rPr>
        <w:t xml:space="preserve"> + З</w:t>
      </w:r>
      <w:r w:rsidRPr="00135AAB">
        <w:rPr>
          <w:rFonts w:ascii="Times New Roman" w:eastAsia="Times New Roman" w:hAnsi="Times New Roman" w:cs="Times New Roman"/>
          <w:sz w:val="28"/>
          <w:szCs w:val="28"/>
          <w:vertAlign w:val="subscript"/>
          <w:lang w:eastAsia="ru-RU"/>
        </w:rPr>
        <w:t>ПЛ</w:t>
      </w:r>
      <w:r w:rsidRPr="00135AAB">
        <w:rPr>
          <w:rFonts w:ascii="Times New Roman" w:eastAsia="Times New Roman" w:hAnsi="Times New Roman" w:cs="Times New Roman"/>
          <w:sz w:val="28"/>
          <w:szCs w:val="28"/>
          <w:lang w:eastAsia="ru-RU"/>
        </w:rPr>
        <w:t>, где</w:t>
      </w:r>
    </w:p>
    <w:p w:rsidR="00135AAB" w:rsidRPr="00135AAB" w:rsidRDefault="00135AAB" w:rsidP="00135AAB">
      <w:pPr>
        <w:spacing w:after="0" w:line="240" w:lineRule="auto"/>
        <w:jc w:val="center"/>
        <w:rPr>
          <w:rFonts w:ascii="Times New Roman" w:eastAsia="Times New Roman" w:hAnsi="Times New Roman" w:cs="Times New Roman"/>
          <w:sz w:val="28"/>
          <w:szCs w:val="28"/>
          <w:lang w:eastAsia="ru-RU"/>
        </w:rPr>
      </w:pPr>
    </w:p>
    <w:p w:rsidR="00135AAB" w:rsidRPr="00135AAB" w:rsidRDefault="00135AAB" w:rsidP="00135AAB">
      <w:pPr>
        <w:spacing w:after="0" w:line="240" w:lineRule="auto"/>
        <w:ind w:firstLine="708"/>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lastRenderedPageBreak/>
        <w:t>П</w:t>
      </w:r>
      <w:r w:rsidRPr="00135AAB">
        <w:rPr>
          <w:rFonts w:ascii="Times New Roman" w:eastAsia="Times New Roman" w:hAnsi="Times New Roman" w:cs="Times New Roman"/>
          <w:sz w:val="28"/>
          <w:szCs w:val="28"/>
          <w:vertAlign w:val="subscript"/>
          <w:lang w:eastAsia="ru-RU"/>
        </w:rPr>
        <w:t>ПАПИ</w:t>
      </w:r>
      <w:r w:rsidRPr="00135AAB">
        <w:rPr>
          <w:rFonts w:ascii="Times New Roman" w:eastAsia="Times New Roman" w:hAnsi="Times New Roman" w:cs="Times New Roman"/>
          <w:sz w:val="28"/>
          <w:szCs w:val="28"/>
          <w:lang w:eastAsia="ru-RU"/>
        </w:rPr>
        <w:t xml:space="preserve"> – прогноз поступления от арендной платы за имущество;</w:t>
      </w:r>
    </w:p>
    <w:p w:rsidR="00135AAB" w:rsidRPr="00135AAB" w:rsidRDefault="00135AAB" w:rsidP="00135AAB">
      <w:pPr>
        <w:spacing w:after="0" w:line="240" w:lineRule="auto"/>
        <w:ind w:firstLine="708"/>
        <w:jc w:val="both"/>
        <w:rPr>
          <w:rFonts w:ascii="Times New Roman" w:eastAsia="Times New Roman" w:hAnsi="Times New Roman" w:cs="Times New Roman"/>
          <w:sz w:val="28"/>
          <w:szCs w:val="28"/>
          <w:lang w:eastAsia="ru-RU"/>
        </w:rPr>
      </w:pPr>
      <w:proofErr w:type="gramStart"/>
      <w:r w:rsidRPr="00135AAB">
        <w:rPr>
          <w:rFonts w:ascii="Times New Roman" w:eastAsia="Times New Roman" w:hAnsi="Times New Roman" w:cs="Times New Roman"/>
          <w:sz w:val="28"/>
          <w:szCs w:val="28"/>
          <w:lang w:eastAsia="ru-RU"/>
        </w:rPr>
        <w:t>О</w:t>
      </w:r>
      <w:r w:rsidRPr="00135AAB">
        <w:rPr>
          <w:rFonts w:ascii="Times New Roman" w:eastAsia="Times New Roman" w:hAnsi="Times New Roman" w:cs="Times New Roman"/>
          <w:sz w:val="28"/>
          <w:szCs w:val="28"/>
          <w:vertAlign w:val="subscript"/>
          <w:lang w:eastAsia="ru-RU"/>
        </w:rPr>
        <w:t>АПИ</w:t>
      </w:r>
      <w:r w:rsidRPr="00135AAB">
        <w:rPr>
          <w:rFonts w:ascii="Times New Roman" w:eastAsia="Times New Roman" w:hAnsi="Times New Roman" w:cs="Times New Roman"/>
          <w:sz w:val="28"/>
          <w:szCs w:val="28"/>
          <w:lang w:eastAsia="ru-RU"/>
        </w:rPr>
        <w:t xml:space="preserve"> – ожидаемое поступление арендной платы за имущество (оценка </w:t>
      </w:r>
      <w:proofErr w:type="gramEnd"/>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 xml:space="preserve">поступления арендной платы за имущество за </w:t>
      </w:r>
      <w:proofErr w:type="gramStart"/>
      <w:r w:rsidRPr="00135AAB">
        <w:rPr>
          <w:rFonts w:ascii="Times New Roman" w:eastAsia="Times New Roman" w:hAnsi="Times New Roman" w:cs="Times New Roman"/>
          <w:sz w:val="28"/>
          <w:szCs w:val="28"/>
          <w:lang w:eastAsia="ru-RU"/>
        </w:rPr>
        <w:t>текущий</w:t>
      </w:r>
      <w:proofErr w:type="gramEnd"/>
      <w:r w:rsidRPr="00135AAB">
        <w:rPr>
          <w:rFonts w:ascii="Times New Roman" w:eastAsia="Times New Roman" w:hAnsi="Times New Roman" w:cs="Times New Roman"/>
          <w:sz w:val="28"/>
          <w:szCs w:val="28"/>
          <w:lang w:eastAsia="ru-RU"/>
        </w:rPr>
        <w:t xml:space="preserve"> финансовый </w:t>
      </w:r>
    </w:p>
    <w:p w:rsidR="00135AAB" w:rsidRPr="00135AAB" w:rsidRDefault="00135AAB" w:rsidP="00135AAB">
      <w:pPr>
        <w:spacing w:after="0" w:line="240" w:lineRule="auto"/>
        <w:ind w:firstLine="709"/>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год);</w:t>
      </w:r>
    </w:p>
    <w:p w:rsidR="00135AAB" w:rsidRPr="00135AAB" w:rsidRDefault="00135AAB" w:rsidP="00135AAB">
      <w:pPr>
        <w:spacing w:after="0" w:line="240" w:lineRule="auto"/>
        <w:ind w:firstLine="708"/>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val="en-US" w:eastAsia="ru-RU"/>
        </w:rPr>
        <w:t>V</w:t>
      </w:r>
      <w:r w:rsidRPr="00135AAB">
        <w:rPr>
          <w:rFonts w:ascii="Times New Roman" w:eastAsia="Times New Roman" w:hAnsi="Times New Roman" w:cs="Times New Roman"/>
          <w:sz w:val="28"/>
          <w:szCs w:val="28"/>
          <w:vertAlign w:val="subscript"/>
          <w:lang w:eastAsia="ru-RU"/>
        </w:rPr>
        <w:t xml:space="preserve">ПРХ </w:t>
      </w:r>
      <w:r w:rsidRPr="00135AAB">
        <w:rPr>
          <w:rFonts w:ascii="Times New Roman" w:eastAsia="Times New Roman" w:hAnsi="Times New Roman" w:cs="Times New Roman"/>
          <w:sz w:val="28"/>
          <w:szCs w:val="28"/>
          <w:lang w:eastAsia="ru-RU"/>
        </w:rPr>
        <w:t>- объем поступлений, носящих разовый характер;</w:t>
      </w:r>
    </w:p>
    <w:p w:rsidR="00135AAB" w:rsidRPr="00135AAB" w:rsidRDefault="00135AAB" w:rsidP="00135AAB">
      <w:pPr>
        <w:spacing w:after="0" w:line="240" w:lineRule="auto"/>
        <w:ind w:firstLine="708"/>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val="en-US" w:eastAsia="ru-RU"/>
        </w:rPr>
        <w:t>V</w:t>
      </w:r>
      <w:r w:rsidRPr="00135AAB">
        <w:rPr>
          <w:rFonts w:ascii="Times New Roman" w:eastAsia="Times New Roman" w:hAnsi="Times New Roman" w:cs="Times New Roman"/>
          <w:sz w:val="28"/>
          <w:szCs w:val="28"/>
          <w:vertAlign w:val="subscript"/>
          <w:lang w:eastAsia="ru-RU"/>
        </w:rPr>
        <w:t xml:space="preserve">УПАП </w:t>
      </w:r>
      <w:r w:rsidRPr="00135AAB">
        <w:rPr>
          <w:rFonts w:ascii="Times New Roman" w:eastAsia="Times New Roman" w:hAnsi="Times New Roman" w:cs="Times New Roman"/>
          <w:sz w:val="28"/>
          <w:szCs w:val="28"/>
          <w:lang w:eastAsia="ru-RU"/>
        </w:rPr>
        <w:t>- объем увеличения поступлений арендной платы за имущество;</w:t>
      </w:r>
    </w:p>
    <w:p w:rsidR="00135AAB" w:rsidRPr="00135AAB" w:rsidRDefault="00135AAB" w:rsidP="00135AAB">
      <w:pPr>
        <w:spacing w:after="0" w:line="240" w:lineRule="auto"/>
        <w:ind w:firstLine="708"/>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val="en-US" w:eastAsia="ru-RU"/>
        </w:rPr>
        <w:t>V</w:t>
      </w:r>
      <w:r w:rsidRPr="00135AAB">
        <w:rPr>
          <w:rFonts w:ascii="Times New Roman" w:eastAsia="Times New Roman" w:hAnsi="Times New Roman" w:cs="Times New Roman"/>
          <w:sz w:val="28"/>
          <w:szCs w:val="28"/>
          <w:vertAlign w:val="subscript"/>
          <w:lang w:eastAsia="ru-RU"/>
        </w:rPr>
        <w:t>ВАП</w:t>
      </w:r>
      <w:r w:rsidRPr="00135AAB">
        <w:rPr>
          <w:rFonts w:ascii="Times New Roman" w:eastAsia="Times New Roman" w:hAnsi="Times New Roman" w:cs="Times New Roman"/>
          <w:sz w:val="28"/>
          <w:szCs w:val="28"/>
          <w:lang w:eastAsia="ru-RU"/>
        </w:rPr>
        <w:t xml:space="preserve"> - объем выбытия арендной платы за имущество;</w:t>
      </w:r>
    </w:p>
    <w:p w:rsidR="00135AAB" w:rsidRPr="00135AAB" w:rsidRDefault="00135AAB" w:rsidP="00135AA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З</w:t>
      </w:r>
      <w:r w:rsidRPr="00135AAB">
        <w:rPr>
          <w:rFonts w:ascii="Times New Roman" w:eastAsia="Times New Roman" w:hAnsi="Times New Roman" w:cs="Times New Roman"/>
          <w:sz w:val="28"/>
          <w:szCs w:val="28"/>
          <w:vertAlign w:val="subscript"/>
          <w:lang w:eastAsia="ru-RU"/>
        </w:rPr>
        <w:t>ПЛ</w:t>
      </w:r>
      <w:r w:rsidRPr="00135AAB">
        <w:rPr>
          <w:rFonts w:ascii="Times New Roman" w:eastAsia="Times New Roman" w:hAnsi="Times New Roman" w:cs="Times New Roman"/>
          <w:sz w:val="28"/>
          <w:szCs w:val="28"/>
          <w:lang w:eastAsia="ru-RU"/>
        </w:rPr>
        <w:t xml:space="preserve"> - прогнозируемая сумма поступлений задолженности прошлых лет.</w:t>
      </w:r>
    </w:p>
    <w:p w:rsidR="00135AAB" w:rsidRPr="00135AAB" w:rsidRDefault="00135AAB" w:rsidP="00135AA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
    <w:p w:rsidR="00135AAB" w:rsidRPr="00135AAB" w:rsidRDefault="00135AAB" w:rsidP="00135AAB">
      <w:pPr>
        <w:spacing w:after="0" w:line="240" w:lineRule="auto"/>
        <w:jc w:val="center"/>
        <w:rPr>
          <w:rFonts w:ascii="Times New Roman" w:eastAsia="Times New Roman" w:hAnsi="Times New Roman" w:cs="Times New Roman"/>
          <w:i/>
          <w:sz w:val="28"/>
          <w:szCs w:val="28"/>
          <w:lang w:eastAsia="ru-RU"/>
        </w:rPr>
      </w:pPr>
      <w:r w:rsidRPr="00135AAB">
        <w:rPr>
          <w:rFonts w:ascii="Times New Roman" w:eastAsia="Times New Roman" w:hAnsi="Times New Roman" w:cs="Times New Roman"/>
          <w:i/>
          <w:sz w:val="28"/>
          <w:szCs w:val="28"/>
          <w:lang w:eastAsia="ru-RU"/>
        </w:rPr>
        <w:t>Прочие поступления от использования имущества, находящегося в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p w:rsidR="00135AAB" w:rsidRPr="00135AAB" w:rsidRDefault="00135AAB" w:rsidP="00135AAB">
      <w:pPr>
        <w:spacing w:after="0" w:line="240" w:lineRule="auto"/>
        <w:ind w:firstLine="708"/>
        <w:jc w:val="both"/>
        <w:rPr>
          <w:rFonts w:ascii="Times New Roman" w:eastAsia="Times New Roman" w:hAnsi="Times New Roman" w:cs="Times New Roman"/>
          <w:sz w:val="28"/>
          <w:szCs w:val="28"/>
          <w:lang w:eastAsia="ru-RU"/>
        </w:rPr>
      </w:pPr>
    </w:p>
    <w:p w:rsidR="00135AAB" w:rsidRPr="00135AAB" w:rsidRDefault="00135AAB" w:rsidP="00135AAB">
      <w:pPr>
        <w:spacing w:after="0" w:line="240" w:lineRule="auto"/>
        <w:ind w:firstLine="708"/>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Сумма арендной платы определяется на основании отчетов об оценке величины арендной платы 1 кв. м. помещений, выполненных в соответствии с требованиями законодательства об оценочной деятельности.</w:t>
      </w:r>
    </w:p>
    <w:p w:rsidR="00135AAB" w:rsidRPr="00135AAB" w:rsidRDefault="00135AAB" w:rsidP="00135AAB">
      <w:pPr>
        <w:spacing w:after="0" w:line="240" w:lineRule="auto"/>
        <w:ind w:firstLine="708"/>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Увеличение арендной платы производится по условиям заключенных договоров аренды (без учета изменений индекса потребительских цен на товары и услуги).</w:t>
      </w:r>
    </w:p>
    <w:p w:rsidR="00135AAB" w:rsidRPr="00135AAB" w:rsidRDefault="00135AAB" w:rsidP="00135AAB">
      <w:pPr>
        <w:spacing w:after="0" w:line="240" w:lineRule="auto"/>
        <w:ind w:firstLine="708"/>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 xml:space="preserve">Прогноз прочих поступлений от использования имущества в бюджет муниципальных образований </w:t>
      </w:r>
      <w:r w:rsidRPr="00135AAB">
        <w:rPr>
          <w:rFonts w:ascii="Times New Roman" w:eastAsia="Calibri" w:hAnsi="Times New Roman" w:cs="Times New Roman"/>
          <w:sz w:val="28"/>
          <w:szCs w:val="28"/>
          <w:lang w:eastAsia="ru-RU"/>
        </w:rPr>
        <w:t xml:space="preserve">Забайкальского края </w:t>
      </w:r>
      <w:r w:rsidRPr="00135AAB">
        <w:rPr>
          <w:rFonts w:ascii="Times New Roman" w:eastAsia="Times New Roman" w:hAnsi="Times New Roman" w:cs="Times New Roman"/>
          <w:sz w:val="28"/>
          <w:szCs w:val="28"/>
          <w:lang w:eastAsia="ru-RU"/>
        </w:rPr>
        <w:t xml:space="preserve">рассчитывается по </w:t>
      </w:r>
      <w:r w:rsidRPr="00135AAB">
        <w:rPr>
          <w:rFonts w:ascii="Times New Roman" w:eastAsiaTheme="minorEastAsia" w:hAnsi="Times New Roman" w:cs="Times New Roman"/>
          <w:sz w:val="28"/>
          <w:szCs w:val="28"/>
          <w:lang w:eastAsia="ru-RU"/>
        </w:rPr>
        <w:t>следующей</w:t>
      </w:r>
      <w:r w:rsidRPr="00135AAB">
        <w:rPr>
          <w:rFonts w:ascii="Times New Roman" w:eastAsia="Times New Roman" w:hAnsi="Times New Roman" w:cs="Times New Roman"/>
          <w:sz w:val="28"/>
          <w:szCs w:val="28"/>
          <w:lang w:eastAsia="ru-RU"/>
        </w:rPr>
        <w:t xml:space="preserve"> формуле:</w:t>
      </w:r>
    </w:p>
    <w:p w:rsidR="00135AAB" w:rsidRPr="00135AAB" w:rsidRDefault="00135AAB" w:rsidP="00135AAB">
      <w:pPr>
        <w:spacing w:after="0" w:line="240" w:lineRule="auto"/>
        <w:jc w:val="both"/>
        <w:rPr>
          <w:rFonts w:ascii="Times New Roman" w:eastAsia="Times New Roman" w:hAnsi="Times New Roman" w:cs="Times New Roman"/>
          <w:sz w:val="28"/>
          <w:szCs w:val="28"/>
          <w:lang w:eastAsia="ru-RU"/>
        </w:rPr>
      </w:pPr>
    </w:p>
    <w:p w:rsidR="00135AAB" w:rsidRPr="00135AAB" w:rsidRDefault="00135AAB" w:rsidP="00135AAB">
      <w:pPr>
        <w:spacing w:after="0" w:line="240" w:lineRule="auto"/>
        <w:jc w:val="center"/>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П</w:t>
      </w:r>
      <w:r w:rsidRPr="00135AAB">
        <w:rPr>
          <w:rFonts w:ascii="Times New Roman" w:eastAsia="Times New Roman" w:hAnsi="Times New Roman" w:cs="Times New Roman"/>
          <w:sz w:val="28"/>
          <w:szCs w:val="28"/>
          <w:vertAlign w:val="subscript"/>
          <w:lang w:eastAsia="ru-RU"/>
        </w:rPr>
        <w:t>ППАПИ</w:t>
      </w:r>
      <w:r w:rsidRPr="00135AAB">
        <w:rPr>
          <w:rFonts w:ascii="Times New Roman" w:eastAsia="Times New Roman" w:hAnsi="Times New Roman" w:cs="Times New Roman"/>
          <w:sz w:val="28"/>
          <w:szCs w:val="28"/>
          <w:lang w:eastAsia="ru-RU"/>
        </w:rPr>
        <w:t xml:space="preserve"> = О</w:t>
      </w:r>
      <w:r w:rsidRPr="00135AAB">
        <w:rPr>
          <w:rFonts w:ascii="Times New Roman" w:eastAsia="Times New Roman" w:hAnsi="Times New Roman" w:cs="Times New Roman"/>
          <w:sz w:val="28"/>
          <w:szCs w:val="28"/>
          <w:vertAlign w:val="subscript"/>
          <w:lang w:eastAsia="ru-RU"/>
        </w:rPr>
        <w:t>АПИ</w:t>
      </w:r>
      <w:r w:rsidRPr="00135AAB">
        <w:rPr>
          <w:rFonts w:ascii="Times New Roman" w:eastAsia="Times New Roman" w:hAnsi="Times New Roman" w:cs="Times New Roman"/>
          <w:sz w:val="28"/>
          <w:szCs w:val="28"/>
          <w:lang w:eastAsia="ru-RU"/>
        </w:rPr>
        <w:t xml:space="preserve"> - </w:t>
      </w:r>
      <w:proofErr w:type="gramStart"/>
      <w:r w:rsidRPr="00135AAB">
        <w:rPr>
          <w:rFonts w:ascii="Times New Roman" w:eastAsia="Times New Roman" w:hAnsi="Times New Roman" w:cs="Times New Roman"/>
          <w:sz w:val="28"/>
          <w:szCs w:val="28"/>
          <w:lang w:val="en-US" w:eastAsia="ru-RU"/>
        </w:rPr>
        <w:t>V</w:t>
      </w:r>
      <w:proofErr w:type="gramEnd"/>
      <w:r w:rsidRPr="00135AAB">
        <w:rPr>
          <w:rFonts w:ascii="Times New Roman" w:eastAsia="Times New Roman" w:hAnsi="Times New Roman" w:cs="Times New Roman"/>
          <w:sz w:val="28"/>
          <w:szCs w:val="28"/>
          <w:vertAlign w:val="subscript"/>
          <w:lang w:eastAsia="ru-RU"/>
        </w:rPr>
        <w:t>ППРХ</w:t>
      </w:r>
      <w:r w:rsidRPr="00135AAB">
        <w:rPr>
          <w:rFonts w:ascii="Times New Roman" w:eastAsia="Times New Roman" w:hAnsi="Times New Roman" w:cs="Times New Roman"/>
          <w:sz w:val="28"/>
          <w:szCs w:val="28"/>
          <w:lang w:eastAsia="ru-RU"/>
        </w:rPr>
        <w:t xml:space="preserve"> + </w:t>
      </w:r>
      <w:r w:rsidRPr="00135AAB">
        <w:rPr>
          <w:rFonts w:ascii="Times New Roman" w:eastAsia="Times New Roman" w:hAnsi="Times New Roman" w:cs="Times New Roman"/>
          <w:sz w:val="28"/>
          <w:szCs w:val="28"/>
          <w:lang w:val="en-US" w:eastAsia="ru-RU"/>
        </w:rPr>
        <w:t>V</w:t>
      </w:r>
      <w:r w:rsidRPr="00135AAB">
        <w:rPr>
          <w:rFonts w:ascii="Times New Roman" w:eastAsia="Times New Roman" w:hAnsi="Times New Roman" w:cs="Times New Roman"/>
          <w:sz w:val="28"/>
          <w:szCs w:val="28"/>
          <w:vertAlign w:val="subscript"/>
          <w:lang w:eastAsia="ru-RU"/>
        </w:rPr>
        <w:t>УППАП</w:t>
      </w:r>
      <w:r w:rsidRPr="00135AAB">
        <w:rPr>
          <w:rFonts w:ascii="Times New Roman" w:eastAsia="Times New Roman" w:hAnsi="Times New Roman" w:cs="Times New Roman"/>
          <w:sz w:val="28"/>
          <w:szCs w:val="28"/>
          <w:lang w:eastAsia="ru-RU"/>
        </w:rPr>
        <w:t xml:space="preserve"> - </w:t>
      </w:r>
      <w:r w:rsidRPr="00135AAB">
        <w:rPr>
          <w:rFonts w:ascii="Times New Roman" w:eastAsia="Times New Roman" w:hAnsi="Times New Roman" w:cs="Times New Roman"/>
          <w:sz w:val="28"/>
          <w:szCs w:val="28"/>
          <w:lang w:val="en-US" w:eastAsia="ru-RU"/>
        </w:rPr>
        <w:t>V</w:t>
      </w:r>
      <w:r w:rsidRPr="00135AAB">
        <w:rPr>
          <w:rFonts w:ascii="Times New Roman" w:eastAsia="Times New Roman" w:hAnsi="Times New Roman" w:cs="Times New Roman"/>
          <w:sz w:val="28"/>
          <w:szCs w:val="28"/>
          <w:vertAlign w:val="subscript"/>
          <w:lang w:eastAsia="ru-RU"/>
        </w:rPr>
        <w:t>ВАПИ</w:t>
      </w:r>
      <w:r w:rsidRPr="00135AAB">
        <w:rPr>
          <w:rFonts w:ascii="Times New Roman" w:eastAsia="Times New Roman" w:hAnsi="Times New Roman" w:cs="Times New Roman"/>
          <w:sz w:val="28"/>
          <w:szCs w:val="28"/>
          <w:lang w:eastAsia="ru-RU"/>
        </w:rPr>
        <w:t xml:space="preserve"> + З</w:t>
      </w:r>
      <w:r w:rsidRPr="00135AAB">
        <w:rPr>
          <w:rFonts w:ascii="Times New Roman" w:eastAsia="Times New Roman" w:hAnsi="Times New Roman" w:cs="Times New Roman"/>
          <w:sz w:val="28"/>
          <w:szCs w:val="28"/>
          <w:vertAlign w:val="subscript"/>
          <w:lang w:eastAsia="ru-RU"/>
        </w:rPr>
        <w:t>ПЛ</w:t>
      </w:r>
      <w:r w:rsidRPr="00135AAB">
        <w:rPr>
          <w:rFonts w:ascii="Times New Roman" w:eastAsia="Times New Roman" w:hAnsi="Times New Roman" w:cs="Times New Roman"/>
          <w:sz w:val="28"/>
          <w:szCs w:val="28"/>
          <w:lang w:eastAsia="ru-RU"/>
        </w:rPr>
        <w:t>, где</w:t>
      </w:r>
    </w:p>
    <w:p w:rsidR="00135AAB" w:rsidRPr="00135AAB" w:rsidRDefault="00135AAB" w:rsidP="00135AAB">
      <w:pPr>
        <w:spacing w:after="0" w:line="240" w:lineRule="auto"/>
        <w:jc w:val="both"/>
        <w:rPr>
          <w:rFonts w:ascii="Times New Roman" w:eastAsia="Times New Roman" w:hAnsi="Times New Roman" w:cs="Times New Roman"/>
          <w:sz w:val="28"/>
          <w:szCs w:val="28"/>
          <w:lang w:eastAsia="ru-RU"/>
        </w:rPr>
      </w:pPr>
    </w:p>
    <w:p w:rsidR="00135AAB" w:rsidRPr="00135AAB" w:rsidRDefault="00135AAB" w:rsidP="00135AAB">
      <w:pPr>
        <w:spacing w:after="0" w:line="240" w:lineRule="auto"/>
        <w:ind w:firstLine="708"/>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П</w:t>
      </w:r>
      <w:r w:rsidRPr="00135AAB">
        <w:rPr>
          <w:rFonts w:ascii="Times New Roman" w:eastAsia="Times New Roman" w:hAnsi="Times New Roman" w:cs="Times New Roman"/>
          <w:sz w:val="28"/>
          <w:szCs w:val="28"/>
          <w:vertAlign w:val="subscript"/>
          <w:lang w:eastAsia="ru-RU"/>
        </w:rPr>
        <w:t>ППАПИ</w:t>
      </w:r>
      <w:r w:rsidRPr="00135AAB">
        <w:rPr>
          <w:rFonts w:ascii="Times New Roman" w:eastAsia="Times New Roman" w:hAnsi="Times New Roman" w:cs="Times New Roman"/>
          <w:sz w:val="28"/>
          <w:szCs w:val="28"/>
          <w:lang w:eastAsia="ru-RU"/>
        </w:rPr>
        <w:t xml:space="preserve"> – прогноз  прочих поступлений от арендной платы за имущество;</w:t>
      </w:r>
    </w:p>
    <w:p w:rsidR="00135AAB" w:rsidRPr="00135AAB" w:rsidRDefault="00135AAB" w:rsidP="00135AAB">
      <w:pPr>
        <w:spacing w:after="0" w:line="240" w:lineRule="auto"/>
        <w:ind w:firstLine="708"/>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О</w:t>
      </w:r>
      <w:r w:rsidRPr="00135AAB">
        <w:rPr>
          <w:rFonts w:ascii="Times New Roman" w:eastAsia="Times New Roman" w:hAnsi="Times New Roman" w:cs="Times New Roman"/>
          <w:sz w:val="28"/>
          <w:szCs w:val="28"/>
          <w:vertAlign w:val="subscript"/>
          <w:lang w:eastAsia="ru-RU"/>
        </w:rPr>
        <w:t>АПИ</w:t>
      </w:r>
      <w:r w:rsidRPr="00135AAB">
        <w:rPr>
          <w:rFonts w:ascii="Times New Roman" w:eastAsia="Times New Roman" w:hAnsi="Times New Roman" w:cs="Times New Roman"/>
          <w:sz w:val="28"/>
          <w:szCs w:val="28"/>
          <w:lang w:eastAsia="ru-RU"/>
        </w:rPr>
        <w:t xml:space="preserve"> - ожидаемое поступление арендной платы за имущество (оценка поступления арендной платы за имущество за текущий финансовый год);</w:t>
      </w:r>
    </w:p>
    <w:p w:rsidR="00135AAB" w:rsidRPr="00135AAB" w:rsidRDefault="00135AAB" w:rsidP="00135AAB">
      <w:pPr>
        <w:spacing w:after="0" w:line="240" w:lineRule="auto"/>
        <w:ind w:firstLine="708"/>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val="en-US" w:eastAsia="ru-RU"/>
        </w:rPr>
        <w:t>V</w:t>
      </w:r>
      <w:r w:rsidRPr="00135AAB">
        <w:rPr>
          <w:rFonts w:ascii="Times New Roman" w:eastAsia="Times New Roman" w:hAnsi="Times New Roman" w:cs="Times New Roman"/>
          <w:sz w:val="28"/>
          <w:szCs w:val="28"/>
          <w:vertAlign w:val="subscript"/>
          <w:lang w:eastAsia="ru-RU"/>
        </w:rPr>
        <w:t>ППРХ</w:t>
      </w:r>
      <w:r w:rsidRPr="00135AAB">
        <w:rPr>
          <w:rFonts w:ascii="Times New Roman" w:eastAsia="Times New Roman" w:hAnsi="Times New Roman" w:cs="Times New Roman"/>
          <w:sz w:val="28"/>
          <w:szCs w:val="28"/>
          <w:lang w:eastAsia="ru-RU"/>
        </w:rPr>
        <w:t xml:space="preserve"> - объем прочих поступлений, носящих разовый характер;</w:t>
      </w:r>
    </w:p>
    <w:p w:rsidR="00135AAB" w:rsidRPr="00135AAB" w:rsidRDefault="00135AAB" w:rsidP="00135AAB">
      <w:pPr>
        <w:spacing w:after="0" w:line="240" w:lineRule="auto"/>
        <w:ind w:firstLine="708"/>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val="en-US" w:eastAsia="ru-RU"/>
        </w:rPr>
        <w:t>V</w:t>
      </w:r>
      <w:r w:rsidRPr="00135AAB">
        <w:rPr>
          <w:rFonts w:ascii="Times New Roman" w:eastAsia="Times New Roman" w:hAnsi="Times New Roman" w:cs="Times New Roman"/>
          <w:sz w:val="28"/>
          <w:szCs w:val="28"/>
          <w:vertAlign w:val="subscript"/>
          <w:lang w:eastAsia="ru-RU"/>
        </w:rPr>
        <w:t>УППАП</w:t>
      </w:r>
      <w:r w:rsidRPr="00135AAB">
        <w:rPr>
          <w:rFonts w:ascii="Times New Roman" w:eastAsia="Times New Roman" w:hAnsi="Times New Roman" w:cs="Times New Roman"/>
          <w:sz w:val="28"/>
          <w:szCs w:val="28"/>
          <w:lang w:eastAsia="ru-RU"/>
        </w:rPr>
        <w:t>- объем увеличения прочих поступлений арендной платы за имущество;</w:t>
      </w:r>
    </w:p>
    <w:p w:rsidR="00135AAB" w:rsidRPr="00135AAB" w:rsidRDefault="00135AAB" w:rsidP="00135AAB">
      <w:pPr>
        <w:spacing w:after="0" w:line="240" w:lineRule="auto"/>
        <w:ind w:firstLine="708"/>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val="en-US" w:eastAsia="ru-RU"/>
        </w:rPr>
        <w:t>V</w:t>
      </w:r>
      <w:r w:rsidRPr="00135AAB">
        <w:rPr>
          <w:rFonts w:ascii="Times New Roman" w:eastAsia="Times New Roman" w:hAnsi="Times New Roman" w:cs="Times New Roman"/>
          <w:sz w:val="28"/>
          <w:szCs w:val="28"/>
          <w:vertAlign w:val="subscript"/>
          <w:lang w:eastAsia="ru-RU"/>
        </w:rPr>
        <w:t>ВАПИ</w:t>
      </w:r>
      <w:r w:rsidRPr="00135AAB">
        <w:rPr>
          <w:rFonts w:ascii="Times New Roman" w:eastAsia="Times New Roman" w:hAnsi="Times New Roman" w:cs="Times New Roman"/>
          <w:sz w:val="28"/>
          <w:szCs w:val="28"/>
          <w:lang w:eastAsia="ru-RU"/>
        </w:rPr>
        <w:t xml:space="preserve"> - объем выбытия прочей арендной платы за имущество;</w:t>
      </w:r>
    </w:p>
    <w:p w:rsidR="00135AAB" w:rsidRPr="00135AAB" w:rsidRDefault="00135AAB" w:rsidP="00135AA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З</w:t>
      </w:r>
      <w:r w:rsidRPr="00135AAB">
        <w:rPr>
          <w:rFonts w:ascii="Times New Roman" w:eastAsia="Times New Roman" w:hAnsi="Times New Roman" w:cs="Times New Roman"/>
          <w:sz w:val="28"/>
          <w:szCs w:val="28"/>
          <w:vertAlign w:val="subscript"/>
          <w:lang w:eastAsia="ru-RU"/>
        </w:rPr>
        <w:t>ПЛ</w:t>
      </w:r>
      <w:r w:rsidRPr="00135AAB">
        <w:rPr>
          <w:rFonts w:ascii="Times New Roman" w:eastAsia="Times New Roman" w:hAnsi="Times New Roman" w:cs="Times New Roman"/>
          <w:sz w:val="28"/>
          <w:szCs w:val="28"/>
          <w:lang w:eastAsia="ru-RU"/>
        </w:rPr>
        <w:t xml:space="preserve"> - прогнозируемая сумма поступлений задолженности прошлых лет.</w:t>
      </w:r>
    </w:p>
    <w:p w:rsidR="00135AAB" w:rsidRPr="00135AAB" w:rsidRDefault="00135AAB" w:rsidP="00135AAB">
      <w:pPr>
        <w:spacing w:after="0" w:line="240" w:lineRule="auto"/>
        <w:jc w:val="both"/>
        <w:rPr>
          <w:rFonts w:ascii="Times New Roman" w:eastAsia="Times New Roman" w:hAnsi="Times New Roman" w:cs="Times New Roman"/>
          <w:sz w:val="28"/>
          <w:szCs w:val="28"/>
          <w:lang w:eastAsia="ru-RU"/>
        </w:rPr>
      </w:pPr>
    </w:p>
    <w:p w:rsidR="00135AAB" w:rsidRPr="00135AAB" w:rsidRDefault="00135AAB" w:rsidP="00135AAB">
      <w:pPr>
        <w:jc w:val="center"/>
        <w:rPr>
          <w:rFonts w:ascii="Times New Roman" w:eastAsia="Calibri" w:hAnsi="Times New Roman" w:cs="Times New Roman"/>
          <w:i/>
          <w:sz w:val="28"/>
          <w:szCs w:val="28"/>
          <w:lang w:eastAsia="ru-RU"/>
        </w:rPr>
      </w:pPr>
      <w:r w:rsidRPr="00135AAB">
        <w:rPr>
          <w:rFonts w:ascii="Times New Roman" w:eastAsia="Calibri" w:hAnsi="Times New Roman" w:cs="Times New Roman"/>
          <w:i/>
          <w:sz w:val="28"/>
          <w:szCs w:val="28"/>
          <w:lang w:eastAsia="ru-RU"/>
        </w:rPr>
        <w:t>Плата за негативное воздействие на окружающую среду</w:t>
      </w:r>
    </w:p>
    <w:p w:rsidR="00135AAB" w:rsidRPr="00135AAB" w:rsidRDefault="00135AAB" w:rsidP="00135AAB">
      <w:pPr>
        <w:spacing w:after="0" w:line="240" w:lineRule="auto"/>
        <w:ind w:firstLine="709"/>
        <w:jc w:val="both"/>
        <w:rPr>
          <w:rFonts w:ascii="Times New Roman" w:eastAsia="Calibri" w:hAnsi="Times New Roman" w:cs="Times New Roman"/>
          <w:sz w:val="28"/>
          <w:szCs w:val="28"/>
          <w:lang w:eastAsia="ru-RU"/>
        </w:rPr>
      </w:pPr>
      <w:proofErr w:type="gramStart"/>
      <w:r w:rsidRPr="00135AAB">
        <w:rPr>
          <w:rFonts w:ascii="Times New Roman" w:eastAsia="Calibri" w:hAnsi="Times New Roman" w:cs="Times New Roman"/>
          <w:sz w:val="28"/>
          <w:szCs w:val="28"/>
          <w:lang w:eastAsia="ru-RU"/>
        </w:rPr>
        <w:t xml:space="preserve">Плата за негативное воздействие на окружающую среду определяется в соответствии с постановлением Правительства Российской Федерации </w:t>
      </w:r>
      <w:r w:rsidRPr="00135AAB">
        <w:rPr>
          <w:rFonts w:ascii="Times New Roman" w:eastAsia="Calibri" w:hAnsi="Times New Roman" w:cs="Times New Roman"/>
          <w:sz w:val="28"/>
          <w:szCs w:val="28"/>
          <w:lang w:eastAsia="ru-RU"/>
        </w:rPr>
        <w:br/>
        <w:t>от 28 августа 1992 года № 632 «Об утверждении порядка определения платы и ее предельных размеров за загрязнение окружающей природной среды, размещение отходов, другие виды вредного воздействия», исходя из базовых нормативов платы, установленных по каждому ингредиенту загрязняющего вещества (отхода), виду вредного воздействия с учетом степени опасности</w:t>
      </w:r>
      <w:proofErr w:type="gramEnd"/>
      <w:r w:rsidRPr="00135AAB">
        <w:rPr>
          <w:rFonts w:ascii="Times New Roman" w:eastAsia="Calibri" w:hAnsi="Times New Roman" w:cs="Times New Roman"/>
          <w:sz w:val="28"/>
          <w:szCs w:val="28"/>
          <w:lang w:eastAsia="ru-RU"/>
        </w:rPr>
        <w:t xml:space="preserve"> их для окружающей природной среды. Прогнозирование платы производится </w:t>
      </w:r>
      <w:r w:rsidRPr="00135AAB">
        <w:rPr>
          <w:rFonts w:ascii="Times New Roman" w:eastAsia="Calibri" w:hAnsi="Times New Roman" w:cs="Times New Roman"/>
          <w:sz w:val="28"/>
          <w:szCs w:val="28"/>
          <w:lang w:eastAsia="ru-RU"/>
        </w:rPr>
        <w:lastRenderedPageBreak/>
        <w:t>исходя из суммы фактических поступлений платы в отчетном финансовом  году и за истекший период текущего финансового года, с учетом суммы имеющейся задолженности по плате.</w:t>
      </w:r>
    </w:p>
    <w:p w:rsidR="00135AAB" w:rsidRPr="00135AAB" w:rsidRDefault="00135AAB" w:rsidP="00135AAB">
      <w:pPr>
        <w:spacing w:after="0" w:line="240" w:lineRule="auto"/>
        <w:ind w:firstLine="709"/>
        <w:jc w:val="both"/>
        <w:rPr>
          <w:rFonts w:ascii="Times New Roman" w:eastAsia="Calibri" w:hAnsi="Times New Roman" w:cs="Times New Roman"/>
          <w:sz w:val="28"/>
          <w:szCs w:val="28"/>
          <w:lang w:eastAsia="ru-RU"/>
        </w:rPr>
      </w:pPr>
      <w:r w:rsidRPr="00135AAB">
        <w:rPr>
          <w:rFonts w:ascii="Times New Roman" w:eastAsia="Calibri" w:hAnsi="Times New Roman" w:cs="Times New Roman"/>
          <w:sz w:val="28"/>
          <w:szCs w:val="28"/>
          <w:lang w:eastAsia="ru-RU"/>
        </w:rPr>
        <w:t xml:space="preserve">Прогнозирование платы за негативное воздействие на окружающую среду производится </w:t>
      </w:r>
      <w:r w:rsidRPr="00135AAB">
        <w:rPr>
          <w:rFonts w:ascii="Times New Roman" w:eastAsia="Times New Roman" w:hAnsi="Times New Roman" w:cs="Times New Roman"/>
          <w:sz w:val="28"/>
          <w:szCs w:val="28"/>
          <w:lang w:eastAsia="ru-RU"/>
        </w:rPr>
        <w:t>главным администратором доходов бюджета муниципального образования Забайкальского края</w:t>
      </w:r>
      <w:r w:rsidRPr="00135AAB">
        <w:rPr>
          <w:rFonts w:ascii="Times New Roman" w:eastAsia="Calibri" w:hAnsi="Times New Roman" w:cs="Times New Roman"/>
          <w:sz w:val="28"/>
          <w:szCs w:val="28"/>
          <w:lang w:eastAsia="ru-RU"/>
        </w:rPr>
        <w:t xml:space="preserve"> по следующей формуле:</w:t>
      </w:r>
    </w:p>
    <w:p w:rsidR="00135AAB" w:rsidRPr="00135AAB" w:rsidRDefault="00135AAB" w:rsidP="00135AAB">
      <w:pPr>
        <w:spacing w:after="0"/>
        <w:jc w:val="both"/>
        <w:rPr>
          <w:rFonts w:ascii="Times New Roman" w:eastAsia="Calibri" w:hAnsi="Times New Roman" w:cs="Times New Roman"/>
          <w:sz w:val="28"/>
          <w:szCs w:val="28"/>
          <w:lang w:eastAsia="ru-RU"/>
        </w:rPr>
      </w:pPr>
    </w:p>
    <w:p w:rsidR="00135AAB" w:rsidRPr="00135AAB" w:rsidRDefault="00135AAB" w:rsidP="00135AAB">
      <w:pPr>
        <w:spacing w:after="0" w:line="240" w:lineRule="auto"/>
        <w:jc w:val="center"/>
        <w:rPr>
          <w:rFonts w:ascii="Times New Roman" w:eastAsia="Calibri" w:hAnsi="Times New Roman" w:cs="Times New Roman"/>
          <w:sz w:val="28"/>
          <w:szCs w:val="28"/>
          <w:lang w:eastAsia="ru-RU"/>
        </w:rPr>
      </w:pPr>
      <w:r w:rsidRPr="00135AAB">
        <w:rPr>
          <w:rFonts w:ascii="Times New Roman" w:eastAsia="Calibri" w:hAnsi="Times New Roman" w:cs="Times New Roman"/>
          <w:sz w:val="28"/>
          <w:szCs w:val="28"/>
          <w:lang w:eastAsia="ru-RU"/>
        </w:rPr>
        <w:t>П</w:t>
      </w:r>
      <w:r w:rsidRPr="00135AAB">
        <w:rPr>
          <w:rFonts w:ascii="Times New Roman" w:eastAsia="Calibri" w:hAnsi="Times New Roman" w:cs="Times New Roman"/>
          <w:sz w:val="28"/>
          <w:szCs w:val="28"/>
          <w:vertAlign w:val="subscript"/>
          <w:lang w:eastAsia="ru-RU"/>
        </w:rPr>
        <w:t>ПНВ</w:t>
      </w:r>
      <w:r w:rsidRPr="00135AAB">
        <w:rPr>
          <w:rFonts w:ascii="Times New Roman" w:eastAsia="Calibri" w:hAnsi="Times New Roman" w:cs="Times New Roman"/>
          <w:sz w:val="28"/>
          <w:szCs w:val="28"/>
          <w:lang w:eastAsia="ru-RU"/>
        </w:rPr>
        <w:t xml:space="preserve"> = (Ф</w:t>
      </w:r>
      <w:r w:rsidRPr="00135AAB">
        <w:rPr>
          <w:rFonts w:ascii="Times New Roman" w:eastAsia="Calibri" w:hAnsi="Times New Roman" w:cs="Times New Roman"/>
          <w:sz w:val="28"/>
          <w:szCs w:val="28"/>
          <w:vertAlign w:val="subscript"/>
          <w:lang w:eastAsia="ru-RU"/>
        </w:rPr>
        <w:t>ПНВ</w:t>
      </w:r>
      <w:r w:rsidRPr="00135AAB">
        <w:rPr>
          <w:rFonts w:ascii="Times New Roman" w:eastAsia="Calibri" w:hAnsi="Times New Roman" w:cs="Times New Roman"/>
          <w:sz w:val="28"/>
          <w:szCs w:val="28"/>
          <w:lang w:eastAsia="ru-RU"/>
        </w:rPr>
        <w:t xml:space="preserve"> * К</w:t>
      </w:r>
      <w:proofErr w:type="gramStart"/>
      <w:r w:rsidRPr="00135AAB">
        <w:rPr>
          <w:rFonts w:ascii="Times New Roman" w:eastAsia="Calibri" w:hAnsi="Times New Roman" w:cs="Times New Roman"/>
          <w:sz w:val="28"/>
          <w:szCs w:val="28"/>
          <w:lang w:eastAsia="ru-RU"/>
        </w:rPr>
        <w:t>1</w:t>
      </w:r>
      <w:proofErr w:type="gramEnd"/>
      <w:r w:rsidRPr="00135AAB">
        <w:rPr>
          <w:rFonts w:ascii="Times New Roman" w:eastAsia="Calibri" w:hAnsi="Times New Roman" w:cs="Times New Roman"/>
          <w:sz w:val="28"/>
          <w:szCs w:val="28"/>
          <w:lang w:eastAsia="ru-RU"/>
        </w:rPr>
        <w:t xml:space="preserve"> </w:t>
      </w:r>
      <m:oMath>
        <m:r>
          <w:rPr>
            <w:rFonts w:ascii="Cambria Math" w:eastAsiaTheme="minorEastAsia" w:hAnsi="Times New Roman" w:cs="Times New Roman"/>
            <w:sz w:val="28"/>
            <w:szCs w:val="28"/>
            <w:lang w:eastAsia="ru-RU"/>
          </w:rPr>
          <m:t>±</m:t>
        </m:r>
      </m:oMath>
      <w:r w:rsidRPr="00135AAB">
        <w:rPr>
          <w:rFonts w:ascii="Times New Roman" w:eastAsia="Calibri" w:hAnsi="Times New Roman" w:cs="Times New Roman"/>
          <w:sz w:val="28"/>
          <w:szCs w:val="28"/>
          <w:lang w:eastAsia="ru-RU"/>
        </w:rPr>
        <w:t xml:space="preserve"> Д) </w:t>
      </w:r>
      <w:r w:rsidRPr="00135AAB">
        <w:rPr>
          <w:rFonts w:ascii="Times New Roman" w:eastAsia="Calibri" w:hAnsi="Times New Roman" w:cs="Times New Roman"/>
          <w:sz w:val="24"/>
          <w:szCs w:val="24"/>
          <w:lang w:eastAsia="ru-RU"/>
        </w:rPr>
        <w:t xml:space="preserve">* </w:t>
      </w:r>
      <w:r w:rsidRPr="00135AAB">
        <w:rPr>
          <w:rFonts w:ascii="Times New Roman" w:eastAsia="Calibri" w:hAnsi="Times New Roman" w:cs="Times New Roman"/>
          <w:sz w:val="28"/>
          <w:szCs w:val="28"/>
          <w:lang w:eastAsia="ru-RU"/>
        </w:rPr>
        <w:t>Н, где</w:t>
      </w:r>
    </w:p>
    <w:p w:rsidR="00135AAB" w:rsidRPr="00135AAB" w:rsidRDefault="00135AAB" w:rsidP="00135AAB">
      <w:pPr>
        <w:spacing w:after="0" w:line="240" w:lineRule="auto"/>
        <w:jc w:val="center"/>
        <w:rPr>
          <w:rFonts w:ascii="Times New Roman" w:eastAsia="Calibri" w:hAnsi="Times New Roman" w:cs="Times New Roman"/>
          <w:sz w:val="28"/>
          <w:szCs w:val="28"/>
          <w:lang w:eastAsia="ru-RU"/>
        </w:rPr>
      </w:pPr>
    </w:p>
    <w:p w:rsidR="00135AAB" w:rsidRPr="00135AAB" w:rsidRDefault="00135AAB" w:rsidP="00135AAB">
      <w:pPr>
        <w:spacing w:after="0" w:line="240" w:lineRule="auto"/>
        <w:ind w:firstLine="708"/>
        <w:jc w:val="both"/>
        <w:rPr>
          <w:rFonts w:ascii="Times New Roman" w:eastAsia="Calibri" w:hAnsi="Times New Roman" w:cs="Times New Roman"/>
          <w:sz w:val="28"/>
          <w:szCs w:val="28"/>
          <w:lang w:eastAsia="ru-RU"/>
        </w:rPr>
      </w:pPr>
      <w:r w:rsidRPr="00135AAB">
        <w:rPr>
          <w:rFonts w:ascii="Times New Roman" w:eastAsia="Calibri" w:hAnsi="Times New Roman" w:cs="Times New Roman"/>
          <w:sz w:val="28"/>
          <w:szCs w:val="28"/>
          <w:lang w:eastAsia="ru-RU"/>
        </w:rPr>
        <w:t>П</w:t>
      </w:r>
      <w:r w:rsidRPr="00135AAB">
        <w:rPr>
          <w:rFonts w:ascii="Times New Roman" w:eastAsia="Calibri" w:hAnsi="Times New Roman" w:cs="Times New Roman"/>
          <w:sz w:val="28"/>
          <w:szCs w:val="28"/>
          <w:vertAlign w:val="subscript"/>
          <w:lang w:eastAsia="ru-RU"/>
        </w:rPr>
        <w:t>ПНВ</w:t>
      </w:r>
      <w:r w:rsidRPr="00135AAB">
        <w:rPr>
          <w:rFonts w:ascii="Times New Roman" w:eastAsia="Calibri" w:hAnsi="Times New Roman" w:cs="Times New Roman"/>
          <w:sz w:val="28"/>
          <w:szCs w:val="28"/>
          <w:lang w:eastAsia="ru-RU"/>
        </w:rPr>
        <w:t xml:space="preserve"> – прогноз платы за негативное воздействие на окружающую среду;</w:t>
      </w:r>
    </w:p>
    <w:p w:rsidR="00135AAB" w:rsidRPr="00135AAB" w:rsidRDefault="00135AAB" w:rsidP="00135AAB">
      <w:pPr>
        <w:spacing w:after="0" w:line="240" w:lineRule="auto"/>
        <w:ind w:firstLine="709"/>
        <w:jc w:val="both"/>
        <w:rPr>
          <w:rFonts w:ascii="Times New Roman" w:eastAsia="Calibri" w:hAnsi="Times New Roman" w:cs="Times New Roman"/>
          <w:sz w:val="28"/>
          <w:szCs w:val="28"/>
          <w:lang w:eastAsia="ru-RU"/>
        </w:rPr>
      </w:pPr>
      <w:r w:rsidRPr="00135AAB">
        <w:rPr>
          <w:rFonts w:ascii="Times New Roman" w:eastAsia="Calibri" w:hAnsi="Times New Roman" w:cs="Times New Roman"/>
          <w:sz w:val="28"/>
          <w:szCs w:val="28"/>
          <w:lang w:eastAsia="ru-RU"/>
        </w:rPr>
        <w:t>Ф</w:t>
      </w:r>
      <w:r w:rsidRPr="00135AAB">
        <w:rPr>
          <w:rFonts w:ascii="Times New Roman" w:eastAsia="Calibri" w:hAnsi="Times New Roman" w:cs="Times New Roman"/>
          <w:sz w:val="28"/>
          <w:szCs w:val="28"/>
          <w:vertAlign w:val="subscript"/>
          <w:lang w:eastAsia="ru-RU"/>
        </w:rPr>
        <w:t>ПНВ</w:t>
      </w:r>
      <w:r w:rsidRPr="00135AAB">
        <w:rPr>
          <w:rFonts w:ascii="Times New Roman" w:eastAsia="Calibri" w:hAnsi="Times New Roman" w:cs="Times New Roman"/>
          <w:sz w:val="28"/>
          <w:szCs w:val="28"/>
          <w:lang w:eastAsia="ru-RU"/>
        </w:rPr>
        <w:t xml:space="preserve"> – фактические поступления платы за негативное воздействие на окружающую среду за отчетный финансовый год;</w:t>
      </w:r>
    </w:p>
    <w:p w:rsidR="00135AAB" w:rsidRPr="00135AAB" w:rsidRDefault="00135AAB" w:rsidP="00135AAB">
      <w:pPr>
        <w:spacing w:after="0" w:line="240" w:lineRule="auto"/>
        <w:ind w:firstLine="709"/>
        <w:jc w:val="both"/>
        <w:rPr>
          <w:rFonts w:ascii="Times New Roman" w:eastAsia="Calibri" w:hAnsi="Times New Roman" w:cs="Times New Roman"/>
          <w:sz w:val="28"/>
          <w:szCs w:val="28"/>
          <w:lang w:eastAsia="ru-RU"/>
        </w:rPr>
      </w:pPr>
      <w:r w:rsidRPr="00135AAB">
        <w:rPr>
          <w:rFonts w:ascii="Times New Roman" w:eastAsia="Calibri" w:hAnsi="Times New Roman" w:cs="Times New Roman"/>
          <w:sz w:val="28"/>
          <w:szCs w:val="28"/>
          <w:lang w:eastAsia="ru-RU"/>
        </w:rPr>
        <w:t>К</w:t>
      </w:r>
      <w:proofErr w:type="gramStart"/>
      <w:r w:rsidRPr="00135AAB">
        <w:rPr>
          <w:rFonts w:ascii="Times New Roman" w:eastAsia="Calibri" w:hAnsi="Times New Roman" w:cs="Times New Roman"/>
          <w:sz w:val="28"/>
          <w:szCs w:val="28"/>
          <w:lang w:eastAsia="ru-RU"/>
        </w:rPr>
        <w:t>1</w:t>
      </w:r>
      <w:proofErr w:type="gramEnd"/>
      <w:r w:rsidRPr="00135AAB">
        <w:rPr>
          <w:rFonts w:ascii="Times New Roman" w:eastAsia="Calibri" w:hAnsi="Times New Roman" w:cs="Times New Roman"/>
          <w:sz w:val="28"/>
          <w:szCs w:val="28"/>
          <w:lang w:eastAsia="ru-RU"/>
        </w:rPr>
        <w:t xml:space="preserve"> – коэффициент, который определяется отношением фактических поступлений за определенный период текущего финансового года к фактическим поступлениям аналогичного периода отчетного финансового года;</w:t>
      </w:r>
    </w:p>
    <w:p w:rsidR="00135AAB" w:rsidRPr="00135AAB" w:rsidRDefault="00135AAB" w:rsidP="00135AAB">
      <w:pPr>
        <w:spacing w:after="0" w:line="240" w:lineRule="auto"/>
        <w:ind w:firstLine="708"/>
        <w:jc w:val="both"/>
        <w:rPr>
          <w:rFonts w:ascii="Times New Roman" w:eastAsia="Calibri" w:hAnsi="Times New Roman" w:cs="Times New Roman"/>
          <w:sz w:val="28"/>
          <w:szCs w:val="28"/>
          <w:lang w:eastAsia="ru-RU"/>
        </w:rPr>
      </w:pPr>
      <w:r w:rsidRPr="00135AAB">
        <w:rPr>
          <w:rFonts w:ascii="Times New Roman" w:eastAsia="Calibri" w:hAnsi="Times New Roman" w:cs="Times New Roman"/>
          <w:sz w:val="28"/>
          <w:szCs w:val="28"/>
          <w:lang w:eastAsia="ru-RU"/>
        </w:rPr>
        <w:t>Д – дополнительные</w:t>
      </w:r>
      <w:proofErr w:type="gramStart"/>
      <w:r w:rsidRPr="00135AAB">
        <w:rPr>
          <w:rFonts w:ascii="Times New Roman" w:eastAsia="Calibri" w:hAnsi="Times New Roman" w:cs="Times New Roman"/>
          <w:sz w:val="28"/>
          <w:szCs w:val="28"/>
          <w:lang w:eastAsia="ru-RU"/>
        </w:rPr>
        <w:t xml:space="preserve"> (+) </w:t>
      </w:r>
      <w:proofErr w:type="gramEnd"/>
      <w:r w:rsidRPr="00135AAB">
        <w:rPr>
          <w:rFonts w:ascii="Times New Roman" w:eastAsia="Calibri" w:hAnsi="Times New Roman" w:cs="Times New Roman"/>
          <w:sz w:val="28"/>
          <w:szCs w:val="28"/>
          <w:lang w:eastAsia="ru-RU"/>
        </w:rPr>
        <w:t>или выпадающие (-) доходы по плате за негативное воздействие на окружающую среду в прогнозируемом периоде, связанные с изменениями законодательства и другими причинами;</w:t>
      </w:r>
    </w:p>
    <w:p w:rsidR="00135AAB" w:rsidRPr="00135AAB" w:rsidRDefault="00135AAB" w:rsidP="00135AAB">
      <w:pPr>
        <w:spacing w:after="0" w:line="240" w:lineRule="auto"/>
        <w:ind w:firstLine="708"/>
        <w:jc w:val="both"/>
        <w:rPr>
          <w:rFonts w:ascii="Times New Roman" w:eastAsia="Calibri" w:hAnsi="Times New Roman" w:cs="Times New Roman"/>
          <w:sz w:val="28"/>
          <w:szCs w:val="28"/>
          <w:lang w:eastAsia="ru-RU"/>
        </w:rPr>
      </w:pPr>
      <w:r w:rsidRPr="00135AAB">
        <w:rPr>
          <w:rFonts w:ascii="Times New Roman" w:eastAsia="Calibri" w:hAnsi="Times New Roman" w:cs="Times New Roman"/>
          <w:sz w:val="28"/>
          <w:szCs w:val="28"/>
          <w:lang w:eastAsia="ru-RU"/>
        </w:rPr>
        <w:t>Н – норматив отчисления платы в бюджет муниципального образования Забайкальского края.</w:t>
      </w:r>
    </w:p>
    <w:p w:rsidR="00135AAB" w:rsidRPr="00135AAB" w:rsidRDefault="00135AAB" w:rsidP="00135AAB">
      <w:pPr>
        <w:spacing w:after="0" w:line="240" w:lineRule="auto"/>
        <w:jc w:val="center"/>
        <w:rPr>
          <w:rFonts w:ascii="Times New Roman" w:eastAsia="Calibri" w:hAnsi="Times New Roman" w:cs="Times New Roman"/>
          <w:i/>
          <w:sz w:val="28"/>
          <w:szCs w:val="28"/>
          <w:lang w:eastAsia="ru-RU"/>
        </w:rPr>
      </w:pPr>
      <w:r w:rsidRPr="00135AAB">
        <w:rPr>
          <w:rFonts w:ascii="Times New Roman" w:eastAsia="Calibri" w:hAnsi="Times New Roman" w:cs="Times New Roman"/>
          <w:i/>
          <w:sz w:val="28"/>
          <w:szCs w:val="28"/>
          <w:lang w:eastAsia="ru-RU"/>
        </w:rPr>
        <w:t>Прочие доходы от оказания платных услуг (работ)</w:t>
      </w:r>
    </w:p>
    <w:p w:rsidR="00135AAB" w:rsidRPr="00135AAB" w:rsidRDefault="00135AAB" w:rsidP="00135AAB">
      <w:pPr>
        <w:spacing w:after="0" w:line="240" w:lineRule="auto"/>
        <w:jc w:val="center"/>
        <w:rPr>
          <w:rFonts w:ascii="Times New Roman" w:eastAsia="Calibri" w:hAnsi="Times New Roman" w:cs="Times New Roman"/>
          <w:b/>
          <w:sz w:val="28"/>
          <w:szCs w:val="28"/>
          <w:lang w:eastAsia="ru-RU"/>
        </w:rPr>
      </w:pPr>
    </w:p>
    <w:p w:rsidR="00135AAB" w:rsidRPr="00135AAB" w:rsidRDefault="00135AAB" w:rsidP="00135AAB">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Планирование поступлений доходов от оказания платных услуг (работ) и компенсации затрат государства осуществляется на основании:</w:t>
      </w:r>
    </w:p>
    <w:p w:rsidR="00135AAB" w:rsidRPr="00135AAB" w:rsidRDefault="00135AAB" w:rsidP="00135AAB">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действующих порядков установления и исчисления доходов от оказания платных услуг (работ) и компенсации затрат государства, установленных нормативными правовыми актами Забайкальского края;</w:t>
      </w:r>
    </w:p>
    <w:p w:rsidR="00135AAB" w:rsidRPr="00135AAB" w:rsidRDefault="00135AAB" w:rsidP="00135AAB">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информации главных администраторов доходов бюджета Забайкальского края по прогнозу данных поступлений.</w:t>
      </w:r>
    </w:p>
    <w:p w:rsidR="00135AAB" w:rsidRPr="00135AAB" w:rsidRDefault="00135AAB" w:rsidP="00135AAB">
      <w:pPr>
        <w:spacing w:after="0" w:line="240" w:lineRule="auto"/>
        <w:ind w:firstLine="708"/>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Расчет прогноза поступлений доходов от оказания платных услуг (работ) производится по следующей формуле:</w:t>
      </w:r>
    </w:p>
    <w:p w:rsidR="00135AAB" w:rsidRPr="00135AAB" w:rsidRDefault="00135AAB" w:rsidP="00135AAB">
      <w:pPr>
        <w:spacing w:after="0" w:line="240" w:lineRule="auto"/>
        <w:ind w:firstLine="708"/>
        <w:jc w:val="both"/>
        <w:rPr>
          <w:rFonts w:ascii="Times New Roman" w:eastAsia="Times New Roman" w:hAnsi="Times New Roman" w:cs="Times New Roman"/>
          <w:sz w:val="28"/>
          <w:szCs w:val="28"/>
          <w:lang w:eastAsia="ru-RU"/>
        </w:rPr>
      </w:pPr>
    </w:p>
    <w:p w:rsidR="00135AAB" w:rsidRPr="00135AAB" w:rsidRDefault="00135AAB" w:rsidP="00135AAB">
      <w:pPr>
        <w:jc w:val="center"/>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Д</w:t>
      </w:r>
      <w:r w:rsidRPr="00135AAB">
        <w:rPr>
          <w:rFonts w:ascii="Times New Roman" w:eastAsia="Times New Roman" w:hAnsi="Times New Roman" w:cs="Times New Roman"/>
          <w:sz w:val="28"/>
          <w:szCs w:val="28"/>
          <w:vertAlign w:val="subscript"/>
          <w:lang w:eastAsia="ru-RU"/>
        </w:rPr>
        <w:t>ОПУ</w:t>
      </w:r>
      <w:r w:rsidRPr="00135AAB">
        <w:rPr>
          <w:rFonts w:ascii="Times New Roman" w:eastAsia="Times New Roman" w:hAnsi="Times New Roman" w:cs="Times New Roman"/>
          <w:sz w:val="28"/>
          <w:szCs w:val="28"/>
          <w:lang w:eastAsia="ru-RU"/>
        </w:rPr>
        <w:t xml:space="preserve"> = К</w:t>
      </w:r>
      <w:r w:rsidRPr="00135AAB">
        <w:rPr>
          <w:rFonts w:ascii="Times New Roman" w:eastAsia="Times New Roman" w:hAnsi="Times New Roman" w:cs="Times New Roman"/>
          <w:sz w:val="28"/>
          <w:szCs w:val="28"/>
          <w:vertAlign w:val="subscript"/>
          <w:lang w:eastAsia="ru-RU"/>
        </w:rPr>
        <w:t>ПУ</w:t>
      </w:r>
      <w:r w:rsidRPr="00135AAB">
        <w:rPr>
          <w:rFonts w:ascii="Times New Roman" w:eastAsia="Times New Roman" w:hAnsi="Times New Roman" w:cs="Times New Roman"/>
          <w:sz w:val="24"/>
          <w:szCs w:val="24"/>
          <w:lang w:eastAsia="ru-RU"/>
        </w:rPr>
        <w:t>*</w:t>
      </w:r>
      <w:r w:rsidRPr="00135AAB">
        <w:rPr>
          <w:rFonts w:ascii="Times New Roman" w:eastAsia="Times New Roman" w:hAnsi="Times New Roman" w:cs="Times New Roman"/>
          <w:sz w:val="28"/>
          <w:szCs w:val="28"/>
          <w:lang w:eastAsia="ru-RU"/>
        </w:rPr>
        <w:t xml:space="preserve"> </w:t>
      </w:r>
      <w:proofErr w:type="gramStart"/>
      <w:r w:rsidRPr="00135AAB">
        <w:rPr>
          <w:rFonts w:ascii="Times New Roman" w:eastAsia="Times New Roman" w:hAnsi="Times New Roman" w:cs="Times New Roman"/>
          <w:sz w:val="28"/>
          <w:szCs w:val="28"/>
          <w:lang w:eastAsia="ru-RU"/>
        </w:rPr>
        <w:t>С</w:t>
      </w:r>
      <w:r w:rsidRPr="00135AAB">
        <w:rPr>
          <w:rFonts w:ascii="Times New Roman" w:eastAsia="Times New Roman" w:hAnsi="Times New Roman" w:cs="Times New Roman"/>
          <w:sz w:val="28"/>
          <w:szCs w:val="28"/>
          <w:vertAlign w:val="subscript"/>
          <w:lang w:eastAsia="ru-RU"/>
        </w:rPr>
        <w:t>СУ</w:t>
      </w:r>
      <m:oMath>
        <m:r>
          <w:rPr>
            <w:rFonts w:ascii="Cambria Math" w:eastAsiaTheme="minorEastAsia" w:hAnsi="Times New Roman" w:cs="Times New Roman"/>
            <w:sz w:val="28"/>
            <w:szCs w:val="28"/>
            <w:lang w:eastAsia="ru-RU"/>
          </w:rPr>
          <m:t>±</m:t>
        </m:r>
      </m:oMath>
      <w:r w:rsidRPr="00135AAB">
        <w:rPr>
          <w:rFonts w:ascii="Times New Roman" w:eastAsia="Times New Roman" w:hAnsi="Times New Roman" w:cs="Times New Roman"/>
          <w:sz w:val="28"/>
          <w:szCs w:val="28"/>
          <w:lang w:eastAsia="ru-RU"/>
        </w:rPr>
        <w:t>Д</w:t>
      </w:r>
      <w:proofErr w:type="gramEnd"/>
      <w:r w:rsidRPr="00135AAB">
        <w:rPr>
          <w:rFonts w:ascii="Times New Roman" w:eastAsia="Times New Roman" w:hAnsi="Times New Roman" w:cs="Times New Roman"/>
          <w:sz w:val="28"/>
          <w:szCs w:val="28"/>
          <w:lang w:eastAsia="ru-RU"/>
        </w:rPr>
        <w:t>, где</w:t>
      </w:r>
    </w:p>
    <w:p w:rsidR="00135AAB" w:rsidRPr="00135AAB" w:rsidRDefault="00135AAB" w:rsidP="00135AAB">
      <w:pPr>
        <w:spacing w:after="0" w:line="240" w:lineRule="auto"/>
        <w:ind w:firstLine="540"/>
        <w:jc w:val="both"/>
        <w:rPr>
          <w:rFonts w:ascii="Arial" w:eastAsia="Times New Roman" w:hAnsi="Arial" w:cs="Arial"/>
          <w:sz w:val="20"/>
          <w:szCs w:val="20"/>
          <w:lang w:eastAsia="ru-RU"/>
        </w:rPr>
      </w:pPr>
      <w:r w:rsidRPr="00135AAB">
        <w:rPr>
          <w:rFonts w:ascii="Times New Roman" w:eastAsia="Times New Roman" w:hAnsi="Times New Roman" w:cs="Times New Roman"/>
          <w:sz w:val="28"/>
          <w:szCs w:val="28"/>
          <w:lang w:eastAsia="ru-RU"/>
        </w:rPr>
        <w:t>Д</w:t>
      </w:r>
      <w:r w:rsidRPr="00135AAB">
        <w:rPr>
          <w:rFonts w:ascii="Times New Roman" w:eastAsia="Times New Roman" w:hAnsi="Times New Roman" w:cs="Times New Roman"/>
          <w:sz w:val="28"/>
          <w:szCs w:val="28"/>
          <w:vertAlign w:val="subscript"/>
          <w:lang w:eastAsia="ru-RU"/>
        </w:rPr>
        <w:t>ОПУ</w:t>
      </w:r>
      <w:r w:rsidRPr="00135AAB">
        <w:rPr>
          <w:rFonts w:ascii="Times New Roman" w:eastAsia="Times New Roman" w:hAnsi="Times New Roman" w:cs="Times New Roman"/>
          <w:sz w:val="28"/>
          <w:szCs w:val="28"/>
          <w:lang w:eastAsia="ru-RU"/>
        </w:rPr>
        <w:t xml:space="preserve"> - доходы от оказания платных услуг;</w:t>
      </w:r>
    </w:p>
    <w:p w:rsidR="00135AAB" w:rsidRPr="00135AAB" w:rsidRDefault="00135AAB" w:rsidP="00135AAB">
      <w:pPr>
        <w:spacing w:after="0" w:line="240" w:lineRule="auto"/>
        <w:ind w:firstLine="540"/>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К</w:t>
      </w:r>
      <w:r w:rsidRPr="00135AAB">
        <w:rPr>
          <w:rFonts w:ascii="Times New Roman" w:eastAsia="Times New Roman" w:hAnsi="Times New Roman" w:cs="Times New Roman"/>
          <w:sz w:val="28"/>
          <w:szCs w:val="28"/>
          <w:vertAlign w:val="subscript"/>
          <w:lang w:eastAsia="ru-RU"/>
        </w:rPr>
        <w:t>ПУ</w:t>
      </w:r>
      <w:r w:rsidRPr="00135AAB">
        <w:rPr>
          <w:rFonts w:ascii="Times New Roman" w:eastAsia="Times New Roman" w:hAnsi="Times New Roman" w:cs="Times New Roman"/>
          <w:sz w:val="28"/>
          <w:szCs w:val="28"/>
          <w:lang w:eastAsia="ru-RU"/>
        </w:rPr>
        <w:t xml:space="preserve"> – количество платных услуг;</w:t>
      </w:r>
    </w:p>
    <w:p w:rsidR="00135AAB" w:rsidRPr="00135AAB" w:rsidRDefault="00135AAB" w:rsidP="00135AAB">
      <w:pPr>
        <w:spacing w:after="0" w:line="240" w:lineRule="auto"/>
        <w:ind w:firstLine="540"/>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С</w:t>
      </w:r>
      <w:r w:rsidRPr="00135AAB">
        <w:rPr>
          <w:rFonts w:ascii="Times New Roman" w:eastAsia="Times New Roman" w:hAnsi="Times New Roman" w:cs="Times New Roman"/>
          <w:sz w:val="28"/>
          <w:szCs w:val="28"/>
          <w:vertAlign w:val="subscript"/>
          <w:lang w:eastAsia="ru-RU"/>
        </w:rPr>
        <w:t xml:space="preserve">СУ </w:t>
      </w:r>
      <w:r w:rsidRPr="00135AAB">
        <w:rPr>
          <w:rFonts w:ascii="Times New Roman" w:eastAsia="Times New Roman" w:hAnsi="Times New Roman" w:cs="Times New Roman"/>
          <w:sz w:val="28"/>
          <w:szCs w:val="28"/>
          <w:lang w:eastAsia="ru-RU"/>
        </w:rPr>
        <w:t>– средняя стоимость услуг;</w:t>
      </w:r>
    </w:p>
    <w:p w:rsidR="00135AAB" w:rsidRPr="00135AAB" w:rsidRDefault="00135AAB" w:rsidP="00135AAB">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Д – дополнительные</w:t>
      </w:r>
      <w:proofErr w:type="gramStart"/>
      <w:r w:rsidRPr="00135AAB">
        <w:rPr>
          <w:rFonts w:ascii="Times New Roman" w:eastAsia="Times New Roman" w:hAnsi="Times New Roman" w:cs="Times New Roman"/>
          <w:sz w:val="28"/>
          <w:szCs w:val="28"/>
          <w:lang w:eastAsia="ru-RU"/>
        </w:rPr>
        <w:t xml:space="preserve"> (+) </w:t>
      </w:r>
      <w:proofErr w:type="gramEnd"/>
      <w:r w:rsidRPr="00135AAB">
        <w:rPr>
          <w:rFonts w:ascii="Times New Roman" w:eastAsia="Times New Roman" w:hAnsi="Times New Roman" w:cs="Times New Roman"/>
          <w:sz w:val="28"/>
          <w:szCs w:val="28"/>
          <w:lang w:eastAsia="ru-RU"/>
        </w:rPr>
        <w:t>или выпадающие (-) доходы, связанные с прогнозируемым изменением объема оказываемых услуг, изменением порядков установления и исчисления данных доходов, установленных нормативными правовыми актами Забайкальского края, и иными причинами.</w:t>
      </w:r>
    </w:p>
    <w:p w:rsidR="00135AAB" w:rsidRPr="00135AAB" w:rsidRDefault="00135AAB" w:rsidP="00135AAB">
      <w:pPr>
        <w:spacing w:after="0" w:line="240" w:lineRule="auto"/>
        <w:jc w:val="both"/>
        <w:rPr>
          <w:rFonts w:ascii="Times New Roman" w:eastAsia="Calibri" w:hAnsi="Times New Roman" w:cs="Times New Roman"/>
          <w:b/>
          <w:sz w:val="28"/>
          <w:szCs w:val="28"/>
          <w:lang w:eastAsia="ru-RU"/>
        </w:rPr>
      </w:pPr>
    </w:p>
    <w:p w:rsidR="00135AAB" w:rsidRPr="00135AAB" w:rsidRDefault="00135AAB" w:rsidP="00135AAB">
      <w:pPr>
        <w:widowControl w:val="0"/>
        <w:autoSpaceDE w:val="0"/>
        <w:autoSpaceDN w:val="0"/>
        <w:adjustRightInd w:val="0"/>
        <w:spacing w:after="0" w:line="240" w:lineRule="auto"/>
        <w:ind w:firstLine="540"/>
        <w:jc w:val="center"/>
        <w:outlineLvl w:val="2"/>
        <w:rPr>
          <w:rFonts w:ascii="Times New Roman" w:eastAsia="Times New Roman" w:hAnsi="Times New Roman" w:cs="Times New Roman"/>
          <w:i/>
          <w:sz w:val="28"/>
          <w:szCs w:val="28"/>
          <w:lang w:eastAsia="ru-RU"/>
        </w:rPr>
      </w:pPr>
      <w:r w:rsidRPr="00135AAB">
        <w:rPr>
          <w:rFonts w:ascii="Times New Roman" w:eastAsia="Times New Roman" w:hAnsi="Times New Roman" w:cs="Times New Roman"/>
          <w:i/>
          <w:sz w:val="28"/>
          <w:szCs w:val="28"/>
          <w:lang w:eastAsia="ru-RU"/>
        </w:rPr>
        <w:t>Доходы от компенсации затрат государства</w:t>
      </w:r>
    </w:p>
    <w:p w:rsidR="00135AAB" w:rsidRPr="00135AAB" w:rsidRDefault="00135AAB" w:rsidP="00135AAB">
      <w:pPr>
        <w:widowControl w:val="0"/>
        <w:autoSpaceDE w:val="0"/>
        <w:autoSpaceDN w:val="0"/>
        <w:adjustRightInd w:val="0"/>
        <w:spacing w:after="0" w:line="240" w:lineRule="auto"/>
        <w:ind w:firstLine="540"/>
        <w:jc w:val="center"/>
        <w:outlineLvl w:val="2"/>
        <w:rPr>
          <w:rFonts w:ascii="Times New Roman" w:eastAsia="Times New Roman" w:hAnsi="Times New Roman" w:cs="Times New Roman"/>
          <w:i/>
          <w:sz w:val="28"/>
          <w:szCs w:val="28"/>
          <w:lang w:eastAsia="ru-RU"/>
        </w:rPr>
      </w:pPr>
    </w:p>
    <w:p w:rsidR="00135AAB" w:rsidRPr="00135AAB" w:rsidRDefault="00135AAB" w:rsidP="00135AAB">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lastRenderedPageBreak/>
        <w:t>Планирование поступлений доходов от оказания платных услуг (работ) и компенсации затрат государства осуществляется на основании:</w:t>
      </w:r>
    </w:p>
    <w:p w:rsidR="00135AAB" w:rsidRPr="00135AAB" w:rsidRDefault="00135AAB" w:rsidP="00135AAB">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действующих порядков установления и исчисления доходов от оказания платных услуг (работ) и компенсации затрат государства, установленных нормативными правовыми актами Забайкальского края;</w:t>
      </w:r>
    </w:p>
    <w:p w:rsidR="00135AAB" w:rsidRPr="00135AAB" w:rsidRDefault="00135AAB" w:rsidP="00135AAB">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информации главных администраторов доходов бюджета Забайкальского края по прогнозу данных поступлений.</w:t>
      </w:r>
    </w:p>
    <w:p w:rsidR="00135AAB" w:rsidRPr="00135AAB" w:rsidRDefault="00135AAB" w:rsidP="00135AAB">
      <w:pPr>
        <w:spacing w:after="0" w:line="240" w:lineRule="auto"/>
        <w:ind w:firstLine="540"/>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Расчет прогноза поступлений доходов от компенсации затрат государства производится по следующей формуле:</w:t>
      </w:r>
    </w:p>
    <w:p w:rsidR="00135AAB" w:rsidRPr="00135AAB" w:rsidRDefault="00135AAB" w:rsidP="00135AAB">
      <w:pPr>
        <w:spacing w:after="0" w:line="240" w:lineRule="auto"/>
        <w:ind w:firstLine="540"/>
        <w:jc w:val="both"/>
        <w:rPr>
          <w:rFonts w:ascii="Times New Roman" w:eastAsia="Times New Roman" w:hAnsi="Times New Roman" w:cs="Times New Roman"/>
          <w:sz w:val="28"/>
          <w:szCs w:val="28"/>
          <w:lang w:eastAsia="ru-RU"/>
        </w:rPr>
      </w:pPr>
    </w:p>
    <w:p w:rsidR="00135AAB" w:rsidRPr="00135AAB" w:rsidRDefault="00135AAB" w:rsidP="00135AAB">
      <w:pPr>
        <w:widowControl w:val="0"/>
        <w:autoSpaceDE w:val="0"/>
        <w:autoSpaceDN w:val="0"/>
        <w:adjustRightInd w:val="0"/>
        <w:spacing w:after="0" w:line="240" w:lineRule="auto"/>
        <w:ind w:firstLine="540"/>
        <w:jc w:val="center"/>
        <w:outlineLvl w:val="2"/>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Д</w:t>
      </w:r>
      <w:r w:rsidRPr="00135AAB">
        <w:rPr>
          <w:rFonts w:ascii="Times New Roman" w:eastAsia="Times New Roman" w:hAnsi="Times New Roman" w:cs="Times New Roman"/>
          <w:sz w:val="28"/>
          <w:szCs w:val="28"/>
          <w:vertAlign w:val="subscript"/>
          <w:lang w:eastAsia="ru-RU"/>
        </w:rPr>
        <w:t>КЗГ</w:t>
      </w:r>
      <w:r w:rsidRPr="00135AAB">
        <w:rPr>
          <w:rFonts w:ascii="Times New Roman" w:eastAsia="Times New Roman" w:hAnsi="Times New Roman" w:cs="Times New Roman"/>
          <w:sz w:val="28"/>
          <w:szCs w:val="28"/>
          <w:lang w:eastAsia="ru-RU"/>
        </w:rPr>
        <w:t xml:space="preserve"> = </w:t>
      </w:r>
      <w:proofErr w:type="spellStart"/>
      <w:r w:rsidRPr="00135AAB">
        <w:rPr>
          <w:rFonts w:ascii="Times New Roman" w:eastAsia="Times New Roman" w:hAnsi="Times New Roman" w:cs="Times New Roman"/>
          <w:sz w:val="28"/>
          <w:szCs w:val="28"/>
          <w:lang w:eastAsia="ru-RU"/>
        </w:rPr>
        <w:t>Дз</w:t>
      </w:r>
      <w:proofErr w:type="spellEnd"/>
      <w:r w:rsidRPr="00135AAB">
        <w:rPr>
          <w:rFonts w:ascii="Times New Roman" w:eastAsia="Times New Roman" w:hAnsi="Times New Roman" w:cs="Times New Roman"/>
          <w:sz w:val="28"/>
          <w:szCs w:val="28"/>
          <w:lang w:eastAsia="ru-RU"/>
        </w:rPr>
        <w:t xml:space="preserve"> </w:t>
      </w:r>
      <w:r w:rsidRPr="00135AAB">
        <w:rPr>
          <w:rFonts w:ascii="Times New Roman" w:eastAsia="Calibri" w:hAnsi="Times New Roman" w:cs="Times New Roman"/>
          <w:sz w:val="24"/>
          <w:szCs w:val="24"/>
          <w:lang w:eastAsia="ru-RU"/>
        </w:rPr>
        <w:t>*</w:t>
      </w:r>
      <w:r w:rsidRPr="00135AAB">
        <w:rPr>
          <w:rFonts w:ascii="Times New Roman" w:eastAsia="Times New Roman" w:hAnsi="Times New Roman" w:cs="Times New Roman"/>
          <w:sz w:val="28"/>
          <w:szCs w:val="28"/>
          <w:lang w:eastAsia="ru-RU"/>
        </w:rPr>
        <w:t>К</w:t>
      </w:r>
      <w:r w:rsidRPr="00135AAB">
        <w:rPr>
          <w:rFonts w:ascii="Times New Roman" w:eastAsia="Times New Roman" w:hAnsi="Times New Roman" w:cs="Times New Roman"/>
          <w:sz w:val="28"/>
          <w:szCs w:val="28"/>
          <w:vertAlign w:val="subscript"/>
          <w:lang w:eastAsia="ru-RU"/>
        </w:rPr>
        <w:t>В</w:t>
      </w:r>
      <w:r w:rsidRPr="00135AAB">
        <w:rPr>
          <w:rFonts w:ascii="Times New Roman" w:eastAsia="Times New Roman" w:hAnsi="Times New Roman" w:cs="Times New Roman"/>
          <w:sz w:val="28"/>
          <w:szCs w:val="28"/>
          <w:lang w:eastAsia="ru-RU"/>
        </w:rPr>
        <w:t>, где</w:t>
      </w:r>
    </w:p>
    <w:p w:rsidR="00135AAB" w:rsidRPr="00135AAB" w:rsidRDefault="00135AAB" w:rsidP="00135AAB">
      <w:pPr>
        <w:spacing w:after="0" w:line="240" w:lineRule="auto"/>
        <w:jc w:val="both"/>
        <w:rPr>
          <w:rFonts w:ascii="Times New Roman" w:eastAsia="Times New Roman" w:hAnsi="Times New Roman" w:cs="Times New Roman"/>
          <w:sz w:val="28"/>
          <w:szCs w:val="28"/>
          <w:lang w:eastAsia="ru-RU"/>
        </w:rPr>
      </w:pPr>
    </w:p>
    <w:p w:rsidR="00135AAB" w:rsidRPr="00135AAB" w:rsidRDefault="00135AAB" w:rsidP="00135AAB">
      <w:pPr>
        <w:spacing w:after="0" w:line="240" w:lineRule="auto"/>
        <w:ind w:firstLine="540"/>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Д</w:t>
      </w:r>
      <w:r w:rsidRPr="00135AAB">
        <w:rPr>
          <w:rFonts w:ascii="Times New Roman" w:eastAsia="Times New Roman" w:hAnsi="Times New Roman" w:cs="Times New Roman"/>
          <w:sz w:val="28"/>
          <w:szCs w:val="28"/>
          <w:vertAlign w:val="subscript"/>
          <w:lang w:eastAsia="ru-RU"/>
        </w:rPr>
        <w:t>КЗГ</w:t>
      </w:r>
      <w:r w:rsidRPr="00135AAB">
        <w:rPr>
          <w:rFonts w:ascii="Times New Roman" w:eastAsia="Times New Roman" w:hAnsi="Times New Roman" w:cs="Times New Roman"/>
          <w:sz w:val="28"/>
          <w:szCs w:val="28"/>
          <w:lang w:eastAsia="ru-RU"/>
        </w:rPr>
        <w:t xml:space="preserve"> - доходы от компенсации затрат государства;</w:t>
      </w:r>
    </w:p>
    <w:p w:rsidR="00135AAB" w:rsidRPr="00135AAB" w:rsidRDefault="00135AAB" w:rsidP="00135AAB">
      <w:pPr>
        <w:spacing w:after="0" w:line="240" w:lineRule="auto"/>
        <w:ind w:firstLine="540"/>
        <w:jc w:val="both"/>
        <w:rPr>
          <w:rFonts w:ascii="Times New Roman" w:eastAsia="Calibri" w:hAnsi="Times New Roman" w:cs="Times New Roman"/>
          <w:sz w:val="28"/>
          <w:szCs w:val="28"/>
          <w:lang w:eastAsia="ru-RU"/>
        </w:rPr>
      </w:pPr>
      <w:r w:rsidRPr="00135AAB">
        <w:rPr>
          <w:rFonts w:ascii="Times New Roman" w:eastAsia="Times New Roman" w:hAnsi="Times New Roman" w:cs="Times New Roman"/>
          <w:sz w:val="28"/>
          <w:szCs w:val="28"/>
          <w:lang w:eastAsia="ru-RU"/>
        </w:rPr>
        <w:t>Д</w:t>
      </w:r>
      <w:r w:rsidRPr="00135AAB">
        <w:rPr>
          <w:rFonts w:ascii="Times New Roman" w:eastAsia="Times New Roman" w:hAnsi="Times New Roman" w:cs="Times New Roman"/>
          <w:sz w:val="28"/>
          <w:szCs w:val="28"/>
          <w:vertAlign w:val="subscript"/>
          <w:lang w:eastAsia="ru-RU"/>
        </w:rPr>
        <w:t>З</w:t>
      </w:r>
      <w:r w:rsidRPr="00135AAB">
        <w:rPr>
          <w:rFonts w:ascii="Times New Roman" w:eastAsia="Times New Roman" w:hAnsi="Times New Roman" w:cs="Times New Roman"/>
          <w:sz w:val="28"/>
          <w:szCs w:val="28"/>
          <w:lang w:eastAsia="ru-RU"/>
        </w:rPr>
        <w:t xml:space="preserve"> - сумма дебиторской задолженности;</w:t>
      </w:r>
    </w:p>
    <w:p w:rsidR="00135AAB" w:rsidRPr="00135AAB" w:rsidRDefault="00135AAB" w:rsidP="00135AAB">
      <w:pPr>
        <w:widowControl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К</w:t>
      </w:r>
      <w:r w:rsidRPr="00135AAB">
        <w:rPr>
          <w:rFonts w:ascii="Times New Roman" w:eastAsia="Times New Roman" w:hAnsi="Times New Roman" w:cs="Times New Roman"/>
          <w:sz w:val="28"/>
          <w:szCs w:val="28"/>
          <w:vertAlign w:val="subscript"/>
          <w:lang w:eastAsia="ru-RU"/>
        </w:rPr>
        <w:t xml:space="preserve">В </w:t>
      </w:r>
      <w:r w:rsidRPr="00135AAB">
        <w:rPr>
          <w:rFonts w:ascii="Times New Roman" w:eastAsia="Times New Roman" w:hAnsi="Times New Roman" w:cs="Times New Roman"/>
          <w:sz w:val="28"/>
          <w:szCs w:val="28"/>
          <w:lang w:eastAsia="ru-RU"/>
        </w:rPr>
        <w:t xml:space="preserve">- коэффициент возврата по оценке главных </w:t>
      </w:r>
      <w:proofErr w:type="gramStart"/>
      <w:r w:rsidRPr="00135AAB">
        <w:rPr>
          <w:rFonts w:ascii="Times New Roman" w:eastAsia="Times New Roman" w:hAnsi="Times New Roman" w:cs="Times New Roman"/>
          <w:sz w:val="28"/>
          <w:szCs w:val="28"/>
          <w:lang w:eastAsia="ru-RU"/>
        </w:rPr>
        <w:t>администраторов доходов бюджета муниципального образования Забайкальского края</w:t>
      </w:r>
      <w:proofErr w:type="gramEnd"/>
      <w:r w:rsidRPr="00135AAB">
        <w:rPr>
          <w:rFonts w:ascii="Times New Roman" w:eastAsia="Times New Roman" w:hAnsi="Times New Roman" w:cs="Times New Roman"/>
          <w:sz w:val="28"/>
          <w:szCs w:val="28"/>
          <w:lang w:eastAsia="ru-RU"/>
        </w:rPr>
        <w:t>.</w:t>
      </w:r>
    </w:p>
    <w:p w:rsidR="00135AAB" w:rsidRPr="00135AAB" w:rsidRDefault="00135AAB" w:rsidP="00872717">
      <w:pPr>
        <w:widowControl w:val="0"/>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p>
    <w:p w:rsidR="00135AAB" w:rsidRPr="00135AAB" w:rsidRDefault="00135AAB" w:rsidP="00135AAB">
      <w:pPr>
        <w:widowControl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p>
    <w:p w:rsidR="00135AAB" w:rsidRPr="00135AAB" w:rsidRDefault="00135AAB" w:rsidP="00135AAB">
      <w:pPr>
        <w:spacing w:after="0" w:line="240" w:lineRule="auto"/>
        <w:jc w:val="center"/>
        <w:rPr>
          <w:rFonts w:ascii="Times New Roman" w:eastAsia="Times New Roman" w:hAnsi="Times New Roman" w:cs="Times New Roman"/>
          <w:i/>
          <w:sz w:val="28"/>
          <w:szCs w:val="28"/>
          <w:lang w:eastAsia="ru-RU"/>
        </w:rPr>
      </w:pPr>
      <w:r w:rsidRPr="00135AAB">
        <w:rPr>
          <w:rFonts w:ascii="Times New Roman" w:eastAsia="Times New Roman" w:hAnsi="Times New Roman" w:cs="Times New Roman"/>
          <w:i/>
          <w:sz w:val="28"/>
          <w:szCs w:val="28"/>
          <w:lang w:eastAsia="ru-RU"/>
        </w:rPr>
        <w:t>Доходы от реализации имущества, находящегося в муниципальной собственности (за исключением имущества бюджетных и автономных учреждений, а также имущества муниципальных унитарных предприятий, в том числе казенных)</w:t>
      </w:r>
    </w:p>
    <w:p w:rsidR="00135AAB" w:rsidRPr="00135AAB" w:rsidRDefault="00135AAB" w:rsidP="00135AAB">
      <w:pPr>
        <w:spacing w:after="0" w:line="240" w:lineRule="auto"/>
        <w:jc w:val="center"/>
        <w:rPr>
          <w:rFonts w:ascii="Times New Roman" w:eastAsia="Times New Roman" w:hAnsi="Times New Roman" w:cs="Times New Roman"/>
          <w:b/>
          <w:sz w:val="28"/>
          <w:szCs w:val="28"/>
          <w:lang w:eastAsia="ru-RU"/>
        </w:rPr>
      </w:pPr>
    </w:p>
    <w:p w:rsidR="00135AAB" w:rsidRPr="00135AAB" w:rsidRDefault="00135AAB" w:rsidP="00135AAB">
      <w:pPr>
        <w:spacing w:after="0" w:line="240" w:lineRule="auto"/>
        <w:ind w:firstLine="708"/>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Планирование данных поступлений на очередной финансовый год производится соответствующими главными администраторами доходов бюджета муниципального образования Забайкальского края на основании прогнозного Плана приватизации муниципального имущества на очередной финансовый год. Расчет производится  по следующей формуле:</w:t>
      </w:r>
    </w:p>
    <w:p w:rsidR="00135AAB" w:rsidRPr="00135AAB" w:rsidRDefault="00135AAB" w:rsidP="00135AAB">
      <w:pPr>
        <w:spacing w:after="0" w:line="240" w:lineRule="auto"/>
        <w:ind w:firstLine="540"/>
        <w:jc w:val="both"/>
        <w:rPr>
          <w:rFonts w:ascii="Times New Roman" w:eastAsia="Times New Roman" w:hAnsi="Times New Roman" w:cs="Times New Roman"/>
          <w:sz w:val="28"/>
          <w:szCs w:val="28"/>
          <w:lang w:eastAsia="ru-RU"/>
        </w:rPr>
      </w:pPr>
    </w:p>
    <w:p w:rsidR="00135AAB" w:rsidRPr="00135AAB" w:rsidRDefault="00135AAB" w:rsidP="00135AAB">
      <w:pPr>
        <w:widowControl w:val="0"/>
        <w:autoSpaceDE w:val="0"/>
        <w:autoSpaceDN w:val="0"/>
        <w:adjustRightInd w:val="0"/>
        <w:spacing w:after="0" w:line="240" w:lineRule="auto"/>
        <w:ind w:firstLine="540"/>
        <w:jc w:val="center"/>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П</w:t>
      </w:r>
      <w:r w:rsidRPr="00135AAB">
        <w:rPr>
          <w:rFonts w:ascii="Times New Roman" w:eastAsia="Times New Roman" w:hAnsi="Times New Roman" w:cs="Times New Roman"/>
          <w:sz w:val="28"/>
          <w:szCs w:val="28"/>
          <w:vertAlign w:val="subscript"/>
          <w:lang w:eastAsia="ru-RU"/>
        </w:rPr>
        <w:t>ДРИИ</w:t>
      </w:r>
      <w:r w:rsidRPr="00135AAB">
        <w:rPr>
          <w:rFonts w:ascii="Times New Roman" w:eastAsia="Times New Roman" w:hAnsi="Times New Roman" w:cs="Times New Roman"/>
          <w:sz w:val="28"/>
          <w:szCs w:val="28"/>
          <w:lang w:eastAsia="ru-RU"/>
        </w:rPr>
        <w:t xml:space="preserve"> = П</w:t>
      </w:r>
      <w:r w:rsidRPr="00135AAB">
        <w:rPr>
          <w:rFonts w:ascii="Times New Roman" w:eastAsia="Times New Roman" w:hAnsi="Times New Roman" w:cs="Times New Roman"/>
          <w:sz w:val="28"/>
          <w:szCs w:val="28"/>
          <w:vertAlign w:val="subscript"/>
          <w:lang w:eastAsia="ru-RU"/>
        </w:rPr>
        <w:t>ПЗУД</w:t>
      </w:r>
      <w:r w:rsidRPr="00135AAB">
        <w:rPr>
          <w:rFonts w:ascii="Times New Roman" w:eastAsia="Times New Roman" w:hAnsi="Times New Roman" w:cs="Times New Roman"/>
          <w:sz w:val="28"/>
          <w:szCs w:val="28"/>
          <w:lang w:eastAsia="ru-RU"/>
        </w:rPr>
        <w:t xml:space="preserve"> + З</w:t>
      </w:r>
      <w:r w:rsidRPr="00135AAB">
        <w:rPr>
          <w:rFonts w:ascii="Times New Roman" w:eastAsia="Times New Roman" w:hAnsi="Times New Roman" w:cs="Times New Roman"/>
          <w:sz w:val="28"/>
          <w:szCs w:val="28"/>
          <w:vertAlign w:val="subscript"/>
          <w:lang w:eastAsia="ru-RU"/>
        </w:rPr>
        <w:t>ОРП</w:t>
      </w:r>
      <w:r w:rsidRPr="00135AAB">
        <w:rPr>
          <w:rFonts w:ascii="Times New Roman" w:eastAsia="Times New Roman" w:hAnsi="Times New Roman" w:cs="Times New Roman"/>
          <w:sz w:val="28"/>
          <w:szCs w:val="28"/>
          <w:lang w:eastAsia="ru-RU"/>
        </w:rPr>
        <w:t>, где</w:t>
      </w:r>
    </w:p>
    <w:p w:rsidR="00135AAB" w:rsidRPr="00135AAB" w:rsidRDefault="00135AAB" w:rsidP="00135AAB">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135AAB" w:rsidRPr="00135AAB" w:rsidRDefault="00135AAB" w:rsidP="00135AAB">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П</w:t>
      </w:r>
      <w:r w:rsidRPr="00135AAB">
        <w:rPr>
          <w:rFonts w:ascii="Times New Roman" w:eastAsia="Times New Roman" w:hAnsi="Times New Roman" w:cs="Times New Roman"/>
          <w:sz w:val="28"/>
          <w:szCs w:val="28"/>
          <w:vertAlign w:val="subscript"/>
          <w:lang w:eastAsia="ru-RU"/>
        </w:rPr>
        <w:t xml:space="preserve">ДРИИ </w:t>
      </w:r>
      <w:r w:rsidRPr="00135AAB">
        <w:rPr>
          <w:rFonts w:ascii="Times New Roman" w:eastAsia="Times New Roman" w:hAnsi="Times New Roman" w:cs="Times New Roman"/>
          <w:sz w:val="28"/>
          <w:szCs w:val="28"/>
          <w:lang w:eastAsia="ru-RU"/>
        </w:rPr>
        <w:t>- прогноз доходов от реализации иного имущества;</w:t>
      </w:r>
    </w:p>
    <w:p w:rsidR="00135AAB" w:rsidRPr="00135AAB" w:rsidRDefault="00135AAB" w:rsidP="00135AAB">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П</w:t>
      </w:r>
      <w:r w:rsidRPr="00135AAB">
        <w:rPr>
          <w:rFonts w:ascii="Times New Roman" w:eastAsia="Times New Roman" w:hAnsi="Times New Roman" w:cs="Times New Roman"/>
          <w:sz w:val="28"/>
          <w:szCs w:val="28"/>
          <w:vertAlign w:val="subscript"/>
          <w:lang w:eastAsia="ru-RU"/>
        </w:rPr>
        <w:t>ПЗУД</w:t>
      </w:r>
      <w:r w:rsidRPr="00135AAB">
        <w:rPr>
          <w:rFonts w:ascii="Times New Roman" w:eastAsia="Times New Roman" w:hAnsi="Times New Roman" w:cs="Times New Roman"/>
          <w:sz w:val="28"/>
          <w:szCs w:val="28"/>
          <w:lang w:eastAsia="ru-RU"/>
        </w:rPr>
        <w:t xml:space="preserve"> – прогноз суммы продаж земельных участков по договорам;</w:t>
      </w:r>
    </w:p>
    <w:p w:rsidR="00135AAB" w:rsidRPr="00135AAB" w:rsidRDefault="00135AAB" w:rsidP="00135AAB">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З</w:t>
      </w:r>
      <w:r w:rsidRPr="00135AAB">
        <w:rPr>
          <w:rFonts w:ascii="Times New Roman" w:eastAsia="Times New Roman" w:hAnsi="Times New Roman" w:cs="Times New Roman"/>
          <w:sz w:val="28"/>
          <w:szCs w:val="28"/>
          <w:vertAlign w:val="subscript"/>
          <w:lang w:eastAsia="ru-RU"/>
        </w:rPr>
        <w:t>ОРП</w:t>
      </w:r>
      <w:r w:rsidRPr="00135AAB">
        <w:rPr>
          <w:rFonts w:ascii="Times New Roman" w:eastAsia="Times New Roman" w:hAnsi="Times New Roman" w:cs="Times New Roman"/>
          <w:sz w:val="28"/>
          <w:szCs w:val="28"/>
          <w:lang w:eastAsia="ru-RU"/>
        </w:rPr>
        <w:t xml:space="preserve"> – задолженность по отсроченным (рассроченным) платежам.</w:t>
      </w:r>
    </w:p>
    <w:p w:rsidR="00135AAB" w:rsidRPr="00135AAB" w:rsidRDefault="00135AAB" w:rsidP="00135AAB">
      <w:pPr>
        <w:spacing w:after="0" w:line="240" w:lineRule="auto"/>
        <w:jc w:val="center"/>
        <w:rPr>
          <w:rFonts w:ascii="Times New Roman" w:eastAsia="Times New Roman" w:hAnsi="Times New Roman" w:cs="Times New Roman"/>
          <w:i/>
          <w:sz w:val="28"/>
          <w:szCs w:val="28"/>
          <w:lang w:eastAsia="ru-RU"/>
        </w:rPr>
      </w:pPr>
    </w:p>
    <w:p w:rsidR="00135AAB" w:rsidRPr="00135AAB" w:rsidRDefault="00135AAB" w:rsidP="00135AAB">
      <w:pPr>
        <w:spacing w:after="0" w:line="240" w:lineRule="auto"/>
        <w:jc w:val="center"/>
        <w:rPr>
          <w:rFonts w:ascii="Times New Roman" w:eastAsia="Times New Roman" w:hAnsi="Times New Roman" w:cs="Times New Roman"/>
          <w:i/>
          <w:sz w:val="28"/>
          <w:szCs w:val="28"/>
          <w:lang w:eastAsia="ru-RU"/>
        </w:rPr>
      </w:pPr>
      <w:r w:rsidRPr="00135AAB">
        <w:rPr>
          <w:rFonts w:ascii="Times New Roman" w:eastAsia="Times New Roman" w:hAnsi="Times New Roman" w:cs="Times New Roman"/>
          <w:i/>
          <w:sz w:val="28"/>
          <w:szCs w:val="28"/>
          <w:lang w:eastAsia="ru-RU"/>
        </w:rPr>
        <w:t xml:space="preserve">Доходы от продажи земельных участков, находящихся в муниципальной собственности </w:t>
      </w:r>
    </w:p>
    <w:p w:rsidR="00135AAB" w:rsidRPr="00135AAB" w:rsidRDefault="00135AAB" w:rsidP="00135AAB">
      <w:pPr>
        <w:spacing w:after="0" w:line="240" w:lineRule="auto"/>
        <w:jc w:val="center"/>
        <w:rPr>
          <w:rFonts w:ascii="Times New Roman" w:eastAsia="Times New Roman" w:hAnsi="Times New Roman" w:cs="Times New Roman"/>
          <w:i/>
          <w:sz w:val="28"/>
          <w:szCs w:val="28"/>
          <w:lang w:eastAsia="ru-RU"/>
        </w:rPr>
      </w:pPr>
    </w:p>
    <w:p w:rsidR="00135AAB" w:rsidRPr="00135AAB" w:rsidRDefault="00135AAB" w:rsidP="00135AAB">
      <w:pPr>
        <w:spacing w:after="0" w:line="240" w:lineRule="auto"/>
        <w:ind w:firstLine="708"/>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 xml:space="preserve">Цена выкупа каждого земельного участка, планируемого к предоставлению в собственность, определяется </w:t>
      </w:r>
      <w:proofErr w:type="gramStart"/>
      <w:r w:rsidRPr="00135AAB">
        <w:rPr>
          <w:rFonts w:ascii="Times New Roman" w:eastAsia="Times New Roman" w:hAnsi="Times New Roman" w:cs="Times New Roman"/>
          <w:sz w:val="28"/>
          <w:szCs w:val="28"/>
          <w:lang w:eastAsia="ru-RU"/>
        </w:rPr>
        <w:t>исходя из его кадастровой стоимости и рассчитывается</w:t>
      </w:r>
      <w:proofErr w:type="gramEnd"/>
      <w:r w:rsidRPr="00135AAB">
        <w:rPr>
          <w:rFonts w:ascii="Times New Roman" w:eastAsia="Times New Roman" w:hAnsi="Times New Roman" w:cs="Times New Roman"/>
          <w:sz w:val="28"/>
          <w:szCs w:val="28"/>
          <w:lang w:eastAsia="ru-RU"/>
        </w:rPr>
        <w:t xml:space="preserve"> по </w:t>
      </w:r>
      <w:r w:rsidRPr="00135AAB">
        <w:rPr>
          <w:rFonts w:ascii="Times New Roman" w:eastAsiaTheme="minorEastAsia" w:hAnsi="Times New Roman" w:cs="Times New Roman"/>
          <w:sz w:val="28"/>
          <w:szCs w:val="28"/>
          <w:lang w:eastAsia="ru-RU"/>
        </w:rPr>
        <w:t>следующей</w:t>
      </w:r>
      <w:r w:rsidRPr="00135AAB">
        <w:rPr>
          <w:rFonts w:ascii="Times New Roman" w:eastAsia="Times New Roman" w:hAnsi="Times New Roman" w:cs="Times New Roman"/>
          <w:sz w:val="28"/>
          <w:szCs w:val="28"/>
          <w:lang w:eastAsia="ru-RU"/>
        </w:rPr>
        <w:t xml:space="preserve"> формуле:</w:t>
      </w:r>
    </w:p>
    <w:p w:rsidR="00135AAB" w:rsidRPr="00135AAB" w:rsidRDefault="00135AAB" w:rsidP="00135AAB">
      <w:pPr>
        <w:spacing w:after="0" w:line="240" w:lineRule="auto"/>
        <w:ind w:firstLine="708"/>
        <w:jc w:val="both"/>
        <w:rPr>
          <w:rFonts w:ascii="Times New Roman" w:eastAsia="Times New Roman" w:hAnsi="Times New Roman" w:cs="Times New Roman"/>
          <w:sz w:val="28"/>
          <w:szCs w:val="28"/>
          <w:lang w:eastAsia="ru-RU"/>
        </w:rPr>
      </w:pPr>
    </w:p>
    <w:p w:rsidR="00135AAB" w:rsidRPr="00135AAB" w:rsidRDefault="00135AAB" w:rsidP="00135AAB">
      <w:pPr>
        <w:spacing w:after="0" w:line="240" w:lineRule="auto"/>
        <w:ind w:firstLine="708"/>
        <w:jc w:val="center"/>
        <w:rPr>
          <w:rFonts w:ascii="Times New Roman" w:eastAsia="Times New Roman" w:hAnsi="Times New Roman" w:cs="Times New Roman"/>
          <w:sz w:val="28"/>
          <w:szCs w:val="28"/>
          <w:lang w:eastAsia="ru-RU"/>
        </w:rPr>
      </w:pPr>
      <w:proofErr w:type="gramStart"/>
      <w:r w:rsidRPr="00135AAB">
        <w:rPr>
          <w:rFonts w:ascii="Times New Roman" w:eastAsia="Times New Roman" w:hAnsi="Times New Roman" w:cs="Times New Roman"/>
          <w:sz w:val="28"/>
          <w:szCs w:val="28"/>
          <w:lang w:eastAsia="ru-RU"/>
        </w:rPr>
        <w:t>Ц</w:t>
      </w:r>
      <w:proofErr w:type="gramEnd"/>
      <w:r w:rsidRPr="00135AAB">
        <w:rPr>
          <w:rFonts w:ascii="Times New Roman" w:eastAsia="Times New Roman" w:hAnsi="Times New Roman" w:cs="Times New Roman"/>
          <w:sz w:val="28"/>
          <w:szCs w:val="28"/>
          <w:lang w:eastAsia="ru-RU"/>
        </w:rPr>
        <w:t xml:space="preserve"> = К</w:t>
      </w:r>
      <w:r w:rsidRPr="00135AAB">
        <w:rPr>
          <w:rFonts w:ascii="Times New Roman" w:eastAsia="Times New Roman" w:hAnsi="Times New Roman" w:cs="Times New Roman"/>
          <w:sz w:val="28"/>
          <w:szCs w:val="28"/>
          <w:vertAlign w:val="subscript"/>
          <w:lang w:eastAsia="ru-RU"/>
        </w:rPr>
        <w:t xml:space="preserve">С </w:t>
      </w:r>
      <w:r w:rsidRPr="00135AAB">
        <w:rPr>
          <w:rFonts w:ascii="Times New Roman" w:eastAsia="Times New Roman" w:hAnsi="Times New Roman" w:cs="Times New Roman"/>
          <w:sz w:val="28"/>
          <w:szCs w:val="28"/>
          <w:lang w:eastAsia="ru-RU"/>
        </w:rPr>
        <w:t>*Н</w:t>
      </w:r>
      <w:r w:rsidRPr="00135AAB">
        <w:rPr>
          <w:rFonts w:ascii="Times New Roman" w:eastAsia="Times New Roman" w:hAnsi="Times New Roman" w:cs="Times New Roman"/>
          <w:sz w:val="28"/>
          <w:szCs w:val="28"/>
          <w:vertAlign w:val="subscript"/>
          <w:lang w:eastAsia="ru-RU"/>
        </w:rPr>
        <w:t xml:space="preserve">С </w:t>
      </w:r>
      <w:r w:rsidRPr="00135AAB">
        <w:rPr>
          <w:rFonts w:ascii="Times New Roman" w:eastAsia="Times New Roman" w:hAnsi="Times New Roman" w:cs="Times New Roman"/>
          <w:sz w:val="28"/>
          <w:szCs w:val="28"/>
          <w:lang w:eastAsia="ru-RU"/>
        </w:rPr>
        <w:t>* К/100, где</w:t>
      </w:r>
    </w:p>
    <w:p w:rsidR="00135AAB" w:rsidRPr="00135AAB" w:rsidRDefault="00135AAB" w:rsidP="00135AAB">
      <w:pPr>
        <w:spacing w:after="0" w:line="240" w:lineRule="auto"/>
        <w:ind w:firstLine="708"/>
        <w:jc w:val="both"/>
        <w:rPr>
          <w:rFonts w:ascii="Times New Roman" w:eastAsia="Times New Roman" w:hAnsi="Times New Roman" w:cs="Times New Roman"/>
          <w:sz w:val="28"/>
          <w:szCs w:val="28"/>
          <w:lang w:eastAsia="ru-RU"/>
        </w:rPr>
      </w:pPr>
    </w:p>
    <w:p w:rsidR="00135AAB" w:rsidRPr="00135AAB" w:rsidRDefault="00135AAB" w:rsidP="00135AAB">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roofErr w:type="gramStart"/>
      <w:r w:rsidRPr="00135AAB">
        <w:rPr>
          <w:rFonts w:ascii="Times New Roman" w:eastAsia="Times New Roman" w:hAnsi="Times New Roman" w:cs="Times New Roman"/>
          <w:sz w:val="28"/>
          <w:szCs w:val="28"/>
          <w:lang w:eastAsia="ru-RU"/>
        </w:rPr>
        <w:t>Ц</w:t>
      </w:r>
      <w:proofErr w:type="gramEnd"/>
      <w:r w:rsidRPr="00135AAB">
        <w:rPr>
          <w:rFonts w:ascii="Times New Roman" w:eastAsia="Times New Roman" w:hAnsi="Times New Roman" w:cs="Times New Roman"/>
          <w:sz w:val="28"/>
          <w:szCs w:val="28"/>
          <w:lang w:eastAsia="ru-RU"/>
        </w:rPr>
        <w:t xml:space="preserve"> - цена выкупа земельного участка, находящегося в собственности </w:t>
      </w:r>
      <w:r w:rsidRPr="00135AAB">
        <w:rPr>
          <w:rFonts w:ascii="Times New Roman" w:eastAsia="Calibri" w:hAnsi="Times New Roman" w:cs="Times New Roman"/>
          <w:sz w:val="28"/>
          <w:szCs w:val="28"/>
          <w:lang w:eastAsia="ru-RU"/>
        </w:rPr>
        <w:t>муниципального образования</w:t>
      </w:r>
      <w:r w:rsidRPr="00135AAB">
        <w:rPr>
          <w:rFonts w:ascii="Times New Roman" w:eastAsia="Times New Roman" w:hAnsi="Times New Roman" w:cs="Times New Roman"/>
          <w:sz w:val="28"/>
          <w:szCs w:val="28"/>
          <w:lang w:eastAsia="ru-RU"/>
        </w:rPr>
        <w:t xml:space="preserve"> Забайкальского края;</w:t>
      </w:r>
    </w:p>
    <w:p w:rsidR="00135AAB" w:rsidRPr="00135AAB" w:rsidRDefault="00135AAB" w:rsidP="00135AAB">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lastRenderedPageBreak/>
        <w:t>К</w:t>
      </w:r>
      <w:r w:rsidRPr="00135AAB">
        <w:rPr>
          <w:rFonts w:ascii="Times New Roman" w:eastAsia="Times New Roman" w:hAnsi="Times New Roman" w:cs="Times New Roman"/>
          <w:sz w:val="28"/>
          <w:szCs w:val="28"/>
          <w:vertAlign w:val="subscript"/>
          <w:lang w:eastAsia="ru-RU"/>
        </w:rPr>
        <w:t xml:space="preserve">С </w:t>
      </w:r>
      <w:r w:rsidRPr="00135AAB">
        <w:rPr>
          <w:rFonts w:ascii="Times New Roman" w:eastAsia="Times New Roman" w:hAnsi="Times New Roman" w:cs="Times New Roman"/>
          <w:sz w:val="28"/>
          <w:szCs w:val="28"/>
          <w:lang w:eastAsia="ru-RU"/>
        </w:rPr>
        <w:t xml:space="preserve">- кадастровая стоимость земельного участка, находящегося в собственности </w:t>
      </w:r>
      <w:r w:rsidRPr="00135AAB">
        <w:rPr>
          <w:rFonts w:ascii="Times New Roman" w:eastAsia="Calibri" w:hAnsi="Times New Roman" w:cs="Times New Roman"/>
          <w:sz w:val="28"/>
          <w:szCs w:val="28"/>
          <w:lang w:eastAsia="ru-RU"/>
        </w:rPr>
        <w:t>муниципального образования</w:t>
      </w:r>
      <w:r w:rsidRPr="00135AAB">
        <w:rPr>
          <w:rFonts w:ascii="Times New Roman" w:eastAsia="Times New Roman" w:hAnsi="Times New Roman" w:cs="Times New Roman"/>
          <w:sz w:val="28"/>
          <w:szCs w:val="28"/>
          <w:lang w:eastAsia="ru-RU"/>
        </w:rPr>
        <w:t xml:space="preserve"> Забайкальского края;</w:t>
      </w:r>
    </w:p>
    <w:p w:rsidR="00135AAB" w:rsidRPr="00135AAB" w:rsidRDefault="00135AAB" w:rsidP="00135AAB">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Н</w:t>
      </w:r>
      <w:r w:rsidRPr="00135AAB">
        <w:rPr>
          <w:rFonts w:ascii="Times New Roman" w:eastAsia="Times New Roman" w:hAnsi="Times New Roman" w:cs="Times New Roman"/>
          <w:sz w:val="28"/>
          <w:szCs w:val="28"/>
          <w:vertAlign w:val="subscript"/>
          <w:lang w:eastAsia="ru-RU"/>
        </w:rPr>
        <w:t>С</w:t>
      </w:r>
      <w:r w:rsidRPr="00135AAB">
        <w:rPr>
          <w:rFonts w:ascii="Times New Roman" w:eastAsia="Times New Roman" w:hAnsi="Times New Roman" w:cs="Times New Roman"/>
          <w:sz w:val="28"/>
          <w:szCs w:val="28"/>
          <w:lang w:eastAsia="ru-RU"/>
        </w:rPr>
        <w:t xml:space="preserve"> - процентная ставка земельного налога, установленная муниципальным правовым актом представительного органа муниципального образования по месту расположения земельного участка;</w:t>
      </w:r>
    </w:p>
    <w:p w:rsidR="00135AAB" w:rsidRPr="00135AAB" w:rsidRDefault="00135AAB" w:rsidP="00135AAB">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roofErr w:type="gramStart"/>
      <w:r w:rsidRPr="00135AAB">
        <w:rPr>
          <w:rFonts w:ascii="Times New Roman" w:eastAsia="Times New Roman" w:hAnsi="Times New Roman" w:cs="Times New Roman"/>
          <w:sz w:val="28"/>
          <w:szCs w:val="28"/>
          <w:lang w:eastAsia="ru-RU"/>
        </w:rPr>
        <w:t>К</w:t>
      </w:r>
      <w:proofErr w:type="gramEnd"/>
      <w:r w:rsidRPr="00135AAB">
        <w:rPr>
          <w:rFonts w:ascii="Times New Roman" w:eastAsia="Times New Roman" w:hAnsi="Times New Roman" w:cs="Times New Roman"/>
          <w:sz w:val="28"/>
          <w:szCs w:val="28"/>
          <w:lang w:eastAsia="ru-RU"/>
        </w:rPr>
        <w:t xml:space="preserve"> - </w:t>
      </w:r>
      <w:proofErr w:type="gramStart"/>
      <w:r w:rsidRPr="00135AAB">
        <w:rPr>
          <w:rFonts w:ascii="Times New Roman" w:eastAsia="Times New Roman" w:hAnsi="Times New Roman" w:cs="Times New Roman"/>
          <w:sz w:val="28"/>
          <w:szCs w:val="28"/>
          <w:lang w:eastAsia="ru-RU"/>
        </w:rPr>
        <w:t>коэффициент</w:t>
      </w:r>
      <w:proofErr w:type="gramEnd"/>
      <w:r w:rsidRPr="00135AAB">
        <w:rPr>
          <w:rFonts w:ascii="Times New Roman" w:eastAsia="Times New Roman" w:hAnsi="Times New Roman" w:cs="Times New Roman"/>
          <w:sz w:val="28"/>
          <w:szCs w:val="28"/>
          <w:lang w:eastAsia="ru-RU"/>
        </w:rPr>
        <w:t xml:space="preserve"> кратности размера ставки земельного налога.</w:t>
      </w:r>
    </w:p>
    <w:p w:rsidR="00135AAB" w:rsidRPr="00135AAB" w:rsidRDefault="00135AAB" w:rsidP="00135AAB">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
    <w:p w:rsidR="00135AAB" w:rsidRPr="00135AAB" w:rsidRDefault="00135AAB" w:rsidP="00135AAB">
      <w:pPr>
        <w:spacing w:after="0" w:line="240" w:lineRule="auto"/>
        <w:ind w:left="993"/>
        <w:jc w:val="center"/>
        <w:rPr>
          <w:rFonts w:ascii="Times New Roman" w:eastAsia="Times New Roman" w:hAnsi="Times New Roman" w:cs="Times New Roman"/>
          <w:bCs/>
          <w:i/>
          <w:sz w:val="28"/>
          <w:szCs w:val="24"/>
          <w:lang w:eastAsia="ru-RU"/>
        </w:rPr>
      </w:pPr>
      <w:r w:rsidRPr="00135AAB">
        <w:rPr>
          <w:rFonts w:ascii="Times New Roman" w:eastAsia="Times New Roman" w:hAnsi="Times New Roman" w:cs="Times New Roman"/>
          <w:bCs/>
          <w:i/>
          <w:sz w:val="28"/>
          <w:szCs w:val="24"/>
          <w:lang w:eastAsia="ru-RU"/>
        </w:rPr>
        <w:t>Административные платежи и сборы</w:t>
      </w:r>
    </w:p>
    <w:p w:rsidR="00135AAB" w:rsidRPr="00135AAB" w:rsidRDefault="00135AAB" w:rsidP="00135AAB">
      <w:pPr>
        <w:spacing w:after="0" w:line="240" w:lineRule="auto"/>
        <w:ind w:firstLine="720"/>
        <w:jc w:val="center"/>
        <w:rPr>
          <w:rFonts w:ascii="Times New Roman" w:eastAsia="Times New Roman" w:hAnsi="Times New Roman" w:cs="Times New Roman"/>
          <w:b/>
          <w:bCs/>
          <w:sz w:val="28"/>
          <w:szCs w:val="24"/>
          <w:lang w:eastAsia="ru-RU"/>
        </w:rPr>
      </w:pPr>
    </w:p>
    <w:p w:rsidR="00135AAB" w:rsidRPr="00135AAB" w:rsidRDefault="00135AAB" w:rsidP="00135AAB">
      <w:pPr>
        <w:spacing w:after="0" w:line="240" w:lineRule="auto"/>
        <w:ind w:firstLine="708"/>
        <w:jc w:val="both"/>
        <w:rPr>
          <w:rFonts w:ascii="Times New Roman" w:eastAsia="Calibri" w:hAnsi="Times New Roman" w:cs="Times New Roman"/>
          <w:sz w:val="24"/>
          <w:szCs w:val="28"/>
          <w:lang w:eastAsia="ru-RU"/>
        </w:rPr>
      </w:pPr>
      <w:r w:rsidRPr="00135AAB">
        <w:rPr>
          <w:rFonts w:ascii="Times New Roman" w:eastAsia="Calibri" w:hAnsi="Times New Roman" w:cs="Times New Roman"/>
          <w:sz w:val="28"/>
          <w:szCs w:val="28"/>
          <w:lang w:eastAsia="ru-RU"/>
        </w:rPr>
        <w:t xml:space="preserve">Прогноз поступлений производится </w:t>
      </w:r>
      <w:r w:rsidRPr="00135AAB">
        <w:rPr>
          <w:rFonts w:ascii="Times New Roman" w:eastAsia="Times New Roman" w:hAnsi="Times New Roman" w:cs="Times New Roman"/>
          <w:sz w:val="28"/>
          <w:szCs w:val="28"/>
          <w:lang w:eastAsia="ru-RU"/>
        </w:rPr>
        <w:t xml:space="preserve">главными администраторами доходов бюджета муниципального образования Забайкальского края </w:t>
      </w:r>
      <w:r w:rsidRPr="00135AAB">
        <w:rPr>
          <w:rFonts w:ascii="Times New Roman" w:eastAsia="Calibri" w:hAnsi="Times New Roman" w:cs="Times New Roman"/>
          <w:sz w:val="28"/>
          <w:szCs w:val="28"/>
          <w:lang w:eastAsia="ru-RU"/>
        </w:rPr>
        <w:t>по следующей формуле:</w:t>
      </w:r>
    </w:p>
    <w:p w:rsidR="00135AAB" w:rsidRPr="00135AAB" w:rsidRDefault="00135AAB" w:rsidP="00135AAB">
      <w:pPr>
        <w:spacing w:after="0" w:line="240" w:lineRule="auto"/>
        <w:ind w:firstLine="720"/>
        <w:jc w:val="both"/>
        <w:rPr>
          <w:rFonts w:ascii="Times New Roman" w:eastAsia="Times New Roman" w:hAnsi="Times New Roman" w:cs="Times New Roman"/>
          <w:b/>
          <w:bCs/>
          <w:sz w:val="28"/>
          <w:szCs w:val="24"/>
          <w:lang w:eastAsia="ru-RU"/>
        </w:rPr>
      </w:pPr>
    </w:p>
    <w:p w:rsidR="00135AAB" w:rsidRPr="00135AAB" w:rsidRDefault="00135AAB" w:rsidP="00135AAB">
      <w:pPr>
        <w:spacing w:after="0" w:line="240" w:lineRule="auto"/>
        <w:ind w:firstLine="720"/>
        <w:jc w:val="center"/>
        <w:rPr>
          <w:rFonts w:ascii="Times New Roman" w:eastAsia="Times New Roman" w:hAnsi="Times New Roman" w:cs="Times New Roman"/>
          <w:bCs/>
          <w:sz w:val="28"/>
          <w:szCs w:val="24"/>
          <w:lang w:eastAsia="ru-RU"/>
        </w:rPr>
      </w:pPr>
      <w:r w:rsidRPr="00135AAB">
        <w:rPr>
          <w:rFonts w:ascii="Times New Roman" w:eastAsia="Times New Roman" w:hAnsi="Times New Roman" w:cs="Times New Roman"/>
          <w:bCs/>
          <w:sz w:val="28"/>
          <w:szCs w:val="24"/>
          <w:lang w:eastAsia="ru-RU"/>
        </w:rPr>
        <w:t>А</w:t>
      </w:r>
      <w:r w:rsidRPr="00135AAB">
        <w:rPr>
          <w:rFonts w:ascii="Times New Roman" w:eastAsia="Times New Roman" w:hAnsi="Times New Roman" w:cs="Times New Roman"/>
          <w:bCs/>
          <w:sz w:val="28"/>
          <w:szCs w:val="24"/>
          <w:vertAlign w:val="subscript"/>
          <w:lang w:eastAsia="ru-RU"/>
        </w:rPr>
        <w:t>ПС</w:t>
      </w:r>
      <w:r w:rsidRPr="00135AAB">
        <w:rPr>
          <w:rFonts w:ascii="Times New Roman" w:eastAsia="Times New Roman" w:hAnsi="Times New Roman" w:cs="Times New Roman"/>
          <w:bCs/>
          <w:sz w:val="28"/>
          <w:szCs w:val="24"/>
          <w:lang w:eastAsia="ru-RU"/>
        </w:rPr>
        <w:t xml:space="preserve"> = П</w:t>
      </w:r>
      <w:r w:rsidRPr="00135AAB">
        <w:rPr>
          <w:rFonts w:ascii="Times New Roman" w:eastAsia="Times New Roman" w:hAnsi="Times New Roman" w:cs="Times New Roman"/>
          <w:bCs/>
          <w:sz w:val="28"/>
          <w:szCs w:val="24"/>
          <w:vertAlign w:val="subscript"/>
          <w:lang w:eastAsia="ru-RU"/>
        </w:rPr>
        <w:t>АД</w:t>
      </w:r>
      <w:r w:rsidRPr="00135AAB">
        <w:rPr>
          <w:rFonts w:ascii="Times New Roman" w:eastAsia="Times New Roman" w:hAnsi="Times New Roman" w:cs="Times New Roman"/>
          <w:bCs/>
          <w:sz w:val="24"/>
          <w:szCs w:val="24"/>
          <w:lang w:eastAsia="ru-RU"/>
        </w:rPr>
        <w:t xml:space="preserve">* </w:t>
      </w:r>
      <w:r w:rsidRPr="00135AAB">
        <w:rPr>
          <w:rFonts w:ascii="Times New Roman" w:eastAsia="Times New Roman" w:hAnsi="Times New Roman" w:cs="Times New Roman"/>
          <w:bCs/>
          <w:sz w:val="28"/>
          <w:szCs w:val="24"/>
          <w:lang w:eastAsia="ru-RU"/>
        </w:rPr>
        <w:t>Р</w:t>
      </w:r>
      <w:r w:rsidRPr="00135AAB">
        <w:rPr>
          <w:rFonts w:ascii="Times New Roman" w:eastAsia="Times New Roman" w:hAnsi="Times New Roman" w:cs="Times New Roman"/>
          <w:bCs/>
          <w:sz w:val="28"/>
          <w:szCs w:val="24"/>
          <w:vertAlign w:val="subscript"/>
          <w:lang w:eastAsia="ru-RU"/>
        </w:rPr>
        <w:t>П</w:t>
      </w:r>
      <w:r w:rsidRPr="00135AAB">
        <w:rPr>
          <w:rFonts w:ascii="Times New Roman" w:eastAsia="Times New Roman" w:hAnsi="Times New Roman" w:cs="Times New Roman"/>
          <w:bCs/>
          <w:sz w:val="28"/>
          <w:szCs w:val="24"/>
          <w:lang w:eastAsia="ru-RU"/>
        </w:rPr>
        <w:t>, где</w:t>
      </w:r>
    </w:p>
    <w:p w:rsidR="00135AAB" w:rsidRPr="00135AAB" w:rsidRDefault="00135AAB" w:rsidP="00135AAB">
      <w:pPr>
        <w:spacing w:after="0" w:line="240" w:lineRule="auto"/>
        <w:ind w:firstLine="720"/>
        <w:jc w:val="both"/>
        <w:rPr>
          <w:rFonts w:ascii="Times New Roman" w:eastAsia="Times New Roman" w:hAnsi="Times New Roman" w:cs="Times New Roman"/>
          <w:b/>
          <w:bCs/>
          <w:sz w:val="28"/>
          <w:szCs w:val="24"/>
          <w:lang w:eastAsia="ru-RU"/>
        </w:rPr>
      </w:pPr>
    </w:p>
    <w:p w:rsidR="00135AAB" w:rsidRPr="00135AAB" w:rsidRDefault="00135AAB" w:rsidP="00135AAB">
      <w:pPr>
        <w:spacing w:after="0" w:line="240" w:lineRule="auto"/>
        <w:ind w:firstLine="696"/>
        <w:jc w:val="both"/>
        <w:rPr>
          <w:rFonts w:ascii="Times New Roman" w:eastAsia="Times New Roman" w:hAnsi="Times New Roman" w:cs="Times New Roman"/>
          <w:bCs/>
          <w:sz w:val="28"/>
          <w:szCs w:val="24"/>
          <w:lang w:eastAsia="ru-RU"/>
        </w:rPr>
      </w:pPr>
      <w:r w:rsidRPr="00135AAB">
        <w:rPr>
          <w:rFonts w:ascii="Times New Roman" w:eastAsia="Times New Roman" w:hAnsi="Times New Roman" w:cs="Times New Roman"/>
          <w:bCs/>
          <w:sz w:val="28"/>
          <w:szCs w:val="24"/>
          <w:lang w:eastAsia="ru-RU"/>
        </w:rPr>
        <w:t>А</w:t>
      </w:r>
      <w:r w:rsidRPr="00135AAB">
        <w:rPr>
          <w:rFonts w:ascii="Times New Roman" w:eastAsia="Times New Roman" w:hAnsi="Times New Roman" w:cs="Times New Roman"/>
          <w:bCs/>
          <w:sz w:val="28"/>
          <w:szCs w:val="24"/>
          <w:vertAlign w:val="subscript"/>
          <w:lang w:eastAsia="ru-RU"/>
        </w:rPr>
        <w:t>ПС</w:t>
      </w:r>
      <w:r w:rsidRPr="00135AAB">
        <w:rPr>
          <w:rFonts w:ascii="Times New Roman" w:eastAsia="Times New Roman" w:hAnsi="Times New Roman" w:cs="Times New Roman"/>
          <w:bCs/>
          <w:sz w:val="28"/>
          <w:szCs w:val="24"/>
          <w:lang w:eastAsia="ru-RU"/>
        </w:rPr>
        <w:t xml:space="preserve"> – административные платежи и сборы;</w:t>
      </w:r>
    </w:p>
    <w:p w:rsidR="00135AAB" w:rsidRPr="00135AAB" w:rsidRDefault="00135AAB" w:rsidP="00135AAB">
      <w:pPr>
        <w:spacing w:after="0" w:line="240" w:lineRule="auto"/>
        <w:ind w:left="696" w:firstLine="13"/>
        <w:jc w:val="both"/>
        <w:rPr>
          <w:rFonts w:ascii="Times New Roman" w:eastAsia="Times New Roman" w:hAnsi="Times New Roman" w:cs="Times New Roman"/>
          <w:bCs/>
          <w:sz w:val="28"/>
          <w:szCs w:val="24"/>
          <w:lang w:eastAsia="ru-RU"/>
        </w:rPr>
      </w:pPr>
      <w:r w:rsidRPr="00135AAB">
        <w:rPr>
          <w:rFonts w:ascii="Times New Roman" w:eastAsia="Times New Roman" w:hAnsi="Times New Roman" w:cs="Times New Roman"/>
          <w:bCs/>
          <w:sz w:val="28"/>
          <w:szCs w:val="24"/>
          <w:lang w:eastAsia="ru-RU"/>
        </w:rPr>
        <w:t>П</w:t>
      </w:r>
      <w:r w:rsidRPr="00135AAB">
        <w:rPr>
          <w:rFonts w:ascii="Times New Roman" w:eastAsia="Times New Roman" w:hAnsi="Times New Roman" w:cs="Times New Roman"/>
          <w:bCs/>
          <w:sz w:val="28"/>
          <w:szCs w:val="24"/>
          <w:vertAlign w:val="subscript"/>
          <w:lang w:eastAsia="ru-RU"/>
        </w:rPr>
        <w:t>АД</w:t>
      </w:r>
      <w:r w:rsidRPr="00135AAB">
        <w:rPr>
          <w:rFonts w:ascii="Times New Roman" w:eastAsia="Times New Roman" w:hAnsi="Times New Roman" w:cs="Times New Roman"/>
          <w:bCs/>
          <w:sz w:val="28"/>
          <w:szCs w:val="24"/>
          <w:lang w:eastAsia="ru-RU"/>
        </w:rPr>
        <w:t xml:space="preserve"> – прогноз количества административных платежей;</w:t>
      </w:r>
    </w:p>
    <w:p w:rsidR="00135AAB" w:rsidRPr="00135AAB" w:rsidRDefault="00135AAB" w:rsidP="00135AAB">
      <w:pPr>
        <w:spacing w:after="0" w:line="240" w:lineRule="auto"/>
        <w:ind w:left="696" w:firstLine="13"/>
        <w:jc w:val="both"/>
        <w:rPr>
          <w:rFonts w:ascii="Times New Roman" w:eastAsia="Times New Roman" w:hAnsi="Times New Roman" w:cs="Times New Roman"/>
          <w:bCs/>
          <w:sz w:val="28"/>
          <w:szCs w:val="24"/>
          <w:lang w:eastAsia="ru-RU"/>
        </w:rPr>
      </w:pPr>
      <w:r w:rsidRPr="00135AAB">
        <w:rPr>
          <w:rFonts w:ascii="Times New Roman" w:eastAsia="Times New Roman" w:hAnsi="Times New Roman" w:cs="Times New Roman"/>
          <w:bCs/>
          <w:sz w:val="28"/>
          <w:szCs w:val="24"/>
          <w:lang w:eastAsia="ru-RU"/>
        </w:rPr>
        <w:t>Р</w:t>
      </w:r>
      <w:r w:rsidRPr="00135AAB">
        <w:rPr>
          <w:rFonts w:ascii="Times New Roman" w:eastAsia="Times New Roman" w:hAnsi="Times New Roman" w:cs="Times New Roman"/>
          <w:bCs/>
          <w:sz w:val="28"/>
          <w:szCs w:val="24"/>
          <w:vertAlign w:val="subscript"/>
          <w:lang w:eastAsia="ru-RU"/>
        </w:rPr>
        <w:t>П</w:t>
      </w:r>
      <w:r w:rsidRPr="00135AAB">
        <w:rPr>
          <w:rFonts w:ascii="Times New Roman" w:eastAsia="Times New Roman" w:hAnsi="Times New Roman" w:cs="Times New Roman"/>
          <w:bCs/>
          <w:sz w:val="28"/>
          <w:szCs w:val="24"/>
          <w:lang w:eastAsia="ru-RU"/>
        </w:rPr>
        <w:t xml:space="preserve"> – размер платежей.</w:t>
      </w:r>
    </w:p>
    <w:p w:rsidR="00135AAB" w:rsidRPr="00135AAB" w:rsidRDefault="00135AAB" w:rsidP="00135AAB">
      <w:pPr>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
    <w:p w:rsidR="00135AAB" w:rsidRPr="00135AAB" w:rsidRDefault="00135AAB" w:rsidP="00135AAB">
      <w:pPr>
        <w:autoSpaceDE w:val="0"/>
        <w:autoSpaceDN w:val="0"/>
        <w:adjustRightInd w:val="0"/>
        <w:spacing w:after="0" w:line="240" w:lineRule="auto"/>
        <w:jc w:val="center"/>
        <w:outlineLvl w:val="2"/>
        <w:rPr>
          <w:rFonts w:ascii="Times New Roman" w:eastAsia="Times New Roman" w:hAnsi="Times New Roman" w:cs="Times New Roman"/>
          <w:i/>
          <w:sz w:val="28"/>
          <w:szCs w:val="28"/>
          <w:lang w:eastAsia="ru-RU"/>
        </w:rPr>
      </w:pPr>
      <w:r w:rsidRPr="00135AAB">
        <w:rPr>
          <w:rFonts w:ascii="Times New Roman" w:eastAsia="Times New Roman" w:hAnsi="Times New Roman" w:cs="Times New Roman"/>
          <w:i/>
          <w:sz w:val="28"/>
          <w:szCs w:val="28"/>
          <w:lang w:eastAsia="ru-RU"/>
        </w:rPr>
        <w:t>Штрафы, санкции, возмещение ущерба</w:t>
      </w:r>
    </w:p>
    <w:p w:rsidR="00135AAB" w:rsidRPr="00135AAB" w:rsidRDefault="00135AAB" w:rsidP="00135AAB">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p>
    <w:p w:rsidR="00135AAB" w:rsidRPr="00135AAB" w:rsidRDefault="00135AAB" w:rsidP="00135AAB">
      <w:pPr>
        <w:autoSpaceDE w:val="0"/>
        <w:autoSpaceDN w:val="0"/>
        <w:adjustRightInd w:val="0"/>
        <w:spacing w:after="0" w:line="240" w:lineRule="auto"/>
        <w:ind w:firstLine="708"/>
        <w:jc w:val="both"/>
        <w:outlineLvl w:val="2"/>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 xml:space="preserve">Расчет прогноза поступлений в бюджет </w:t>
      </w:r>
      <w:r w:rsidRPr="00135AAB">
        <w:rPr>
          <w:rFonts w:ascii="Times New Roman" w:eastAsia="Calibri" w:hAnsi="Times New Roman" w:cs="Times New Roman"/>
          <w:sz w:val="28"/>
          <w:szCs w:val="28"/>
          <w:lang w:eastAsia="ru-RU"/>
        </w:rPr>
        <w:t>муниципального образования</w:t>
      </w:r>
      <w:r w:rsidRPr="00135AAB">
        <w:rPr>
          <w:rFonts w:ascii="Times New Roman" w:eastAsia="Times New Roman" w:hAnsi="Times New Roman" w:cs="Times New Roman"/>
          <w:sz w:val="28"/>
          <w:szCs w:val="28"/>
          <w:lang w:eastAsia="ru-RU"/>
        </w:rPr>
        <w:t xml:space="preserve"> Забайкальского края штрафов основывается на следующих нормативных правовых актах:</w:t>
      </w:r>
    </w:p>
    <w:p w:rsidR="00135AAB" w:rsidRPr="00135AAB" w:rsidRDefault="00135AAB" w:rsidP="00135AAB">
      <w:pPr>
        <w:autoSpaceDE w:val="0"/>
        <w:autoSpaceDN w:val="0"/>
        <w:adjustRightInd w:val="0"/>
        <w:spacing w:after="0" w:line="240" w:lineRule="auto"/>
        <w:ind w:firstLine="708"/>
        <w:jc w:val="both"/>
        <w:outlineLvl w:val="2"/>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 xml:space="preserve">Бюджетный кодекс Российской Федерации; </w:t>
      </w:r>
    </w:p>
    <w:p w:rsidR="00135AAB" w:rsidRPr="00135AAB" w:rsidRDefault="00135AAB" w:rsidP="00135AAB">
      <w:pPr>
        <w:autoSpaceDE w:val="0"/>
        <w:autoSpaceDN w:val="0"/>
        <w:adjustRightInd w:val="0"/>
        <w:spacing w:after="0" w:line="240" w:lineRule="auto"/>
        <w:ind w:firstLine="708"/>
        <w:jc w:val="both"/>
        <w:outlineLvl w:val="2"/>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 xml:space="preserve">законодательство Российской Федерации, том числе Кодекс Российской Федерации об административных правонарушениях; </w:t>
      </w:r>
    </w:p>
    <w:p w:rsidR="00135AAB" w:rsidRPr="00135AAB" w:rsidRDefault="00135AAB" w:rsidP="00135AAB">
      <w:pPr>
        <w:spacing w:after="0" w:line="240" w:lineRule="auto"/>
        <w:ind w:firstLine="708"/>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законодательство Забайкальского края, устанавливающие меры ответственности за правонарушения.</w:t>
      </w:r>
    </w:p>
    <w:p w:rsidR="00135AAB" w:rsidRPr="00135AAB" w:rsidRDefault="00135AAB" w:rsidP="00135AAB">
      <w:pPr>
        <w:autoSpaceDE w:val="0"/>
        <w:autoSpaceDN w:val="0"/>
        <w:adjustRightInd w:val="0"/>
        <w:spacing w:after="0" w:line="240" w:lineRule="auto"/>
        <w:ind w:firstLine="708"/>
        <w:jc w:val="both"/>
        <w:outlineLvl w:val="2"/>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В расчете используются:</w:t>
      </w:r>
    </w:p>
    <w:p w:rsidR="00135AAB" w:rsidRPr="00135AAB" w:rsidRDefault="00135AAB" w:rsidP="00135AAB">
      <w:pPr>
        <w:spacing w:after="0" w:line="240" w:lineRule="auto"/>
        <w:ind w:firstLine="708"/>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 xml:space="preserve">данные Министерства экономического развития Российской Федерации о прогнозируемом в очередном финансовом году и плановом периоде индексе-дефляторе потребительских цен на товары (работы, услуги); </w:t>
      </w:r>
    </w:p>
    <w:p w:rsidR="00135AAB" w:rsidRPr="00135AAB" w:rsidRDefault="00135AAB" w:rsidP="00135AAB">
      <w:pPr>
        <w:spacing w:after="0" w:line="240" w:lineRule="auto"/>
        <w:ind w:firstLine="708"/>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 xml:space="preserve">информация главных администраторов доходов бюджета Забайкальского края о прогнозе платежей в бюджет </w:t>
      </w:r>
      <w:r w:rsidRPr="00135AAB">
        <w:rPr>
          <w:rFonts w:ascii="Times New Roman" w:eastAsia="Calibri" w:hAnsi="Times New Roman" w:cs="Times New Roman"/>
          <w:sz w:val="28"/>
          <w:szCs w:val="28"/>
          <w:lang w:eastAsia="ru-RU"/>
        </w:rPr>
        <w:t>муниципального образования</w:t>
      </w:r>
      <w:r w:rsidRPr="00135AAB">
        <w:rPr>
          <w:rFonts w:ascii="Times New Roman" w:eastAsia="Times New Roman" w:hAnsi="Times New Roman" w:cs="Times New Roman"/>
          <w:sz w:val="28"/>
          <w:szCs w:val="28"/>
          <w:lang w:eastAsia="ru-RU"/>
        </w:rPr>
        <w:t xml:space="preserve"> Забайкальского края.</w:t>
      </w:r>
    </w:p>
    <w:p w:rsidR="00135AAB" w:rsidRPr="00135AAB" w:rsidRDefault="00135AAB" w:rsidP="00135AAB">
      <w:pPr>
        <w:spacing w:after="0" w:line="240" w:lineRule="auto"/>
        <w:ind w:firstLine="708"/>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 xml:space="preserve">Прогноз поступлений штрафов, санкций и возмещения ущерба в бюджет </w:t>
      </w:r>
      <w:r w:rsidRPr="00135AAB">
        <w:rPr>
          <w:rFonts w:ascii="Times New Roman" w:eastAsia="Calibri" w:hAnsi="Times New Roman" w:cs="Times New Roman"/>
          <w:sz w:val="28"/>
          <w:szCs w:val="28"/>
          <w:lang w:eastAsia="ru-RU"/>
        </w:rPr>
        <w:t>муниципального образования</w:t>
      </w:r>
      <w:r w:rsidRPr="00135AAB">
        <w:rPr>
          <w:rFonts w:ascii="Times New Roman" w:eastAsia="Times New Roman" w:hAnsi="Times New Roman" w:cs="Times New Roman"/>
          <w:sz w:val="28"/>
          <w:szCs w:val="28"/>
          <w:lang w:eastAsia="ru-RU"/>
        </w:rPr>
        <w:t xml:space="preserve"> Забайкальского края рассчитывается главными администраторами доходов бюджета Забайкальского края по следующей формуле:</w:t>
      </w:r>
    </w:p>
    <w:p w:rsidR="00135AAB" w:rsidRPr="00135AAB" w:rsidRDefault="00135AAB" w:rsidP="00135AAB">
      <w:pPr>
        <w:spacing w:after="0" w:line="240" w:lineRule="auto"/>
        <w:jc w:val="both"/>
        <w:rPr>
          <w:rFonts w:ascii="Times New Roman" w:eastAsia="Times New Roman" w:hAnsi="Times New Roman" w:cs="Times New Roman"/>
          <w:sz w:val="28"/>
          <w:szCs w:val="28"/>
          <w:lang w:eastAsia="ru-RU"/>
        </w:rPr>
      </w:pPr>
    </w:p>
    <w:p w:rsidR="00135AAB" w:rsidRPr="00135AAB" w:rsidRDefault="00135AAB" w:rsidP="00135AAB">
      <w:pPr>
        <w:spacing w:after="0" w:line="240" w:lineRule="auto"/>
        <w:jc w:val="center"/>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w:t>
      </w:r>
      <w:proofErr w:type="gramStart"/>
      <w:r w:rsidRPr="00135AAB">
        <w:rPr>
          <w:rFonts w:ascii="Times New Roman" w:eastAsia="Times New Roman" w:hAnsi="Times New Roman" w:cs="Times New Roman"/>
          <w:sz w:val="28"/>
          <w:szCs w:val="28"/>
          <w:lang w:eastAsia="ru-RU"/>
        </w:rPr>
        <w:t>Ш</w:t>
      </w:r>
      <w:proofErr w:type="gramEnd"/>
      <w:r w:rsidRPr="00135AAB">
        <w:rPr>
          <w:rFonts w:ascii="Times New Roman" w:eastAsia="Times New Roman" w:hAnsi="Times New Roman" w:cs="Times New Roman"/>
          <w:sz w:val="28"/>
          <w:szCs w:val="28"/>
          <w:lang w:eastAsia="ru-RU"/>
        </w:rPr>
        <w:t xml:space="preserve"> = Ш</w:t>
      </w:r>
      <w:r w:rsidRPr="00135AAB">
        <w:rPr>
          <w:rFonts w:ascii="Times New Roman" w:eastAsia="Times New Roman" w:hAnsi="Times New Roman" w:cs="Times New Roman"/>
          <w:sz w:val="28"/>
          <w:szCs w:val="28"/>
          <w:vertAlign w:val="subscript"/>
          <w:lang w:eastAsia="ru-RU"/>
        </w:rPr>
        <w:t>1</w:t>
      </w:r>
      <w:r w:rsidRPr="00135AAB">
        <w:rPr>
          <w:rFonts w:ascii="Times New Roman" w:eastAsia="Times New Roman" w:hAnsi="Times New Roman" w:cs="Times New Roman"/>
          <w:sz w:val="28"/>
          <w:szCs w:val="28"/>
          <w:lang w:eastAsia="ru-RU"/>
        </w:rPr>
        <w:t>+Ш</w:t>
      </w:r>
      <w:r w:rsidRPr="00135AAB">
        <w:rPr>
          <w:rFonts w:ascii="Times New Roman" w:eastAsia="Times New Roman" w:hAnsi="Times New Roman" w:cs="Times New Roman"/>
          <w:sz w:val="28"/>
          <w:szCs w:val="28"/>
          <w:vertAlign w:val="subscript"/>
          <w:lang w:eastAsia="ru-RU"/>
        </w:rPr>
        <w:t>2</w:t>
      </w:r>
      <w:r w:rsidRPr="00135AAB">
        <w:rPr>
          <w:rFonts w:ascii="Times New Roman" w:eastAsia="Times New Roman" w:hAnsi="Times New Roman" w:cs="Times New Roman"/>
          <w:sz w:val="28"/>
          <w:szCs w:val="28"/>
          <w:lang w:eastAsia="ru-RU"/>
        </w:rPr>
        <w:t>+Ш</w:t>
      </w:r>
      <w:r w:rsidRPr="00135AAB">
        <w:rPr>
          <w:rFonts w:ascii="Times New Roman" w:eastAsia="Times New Roman" w:hAnsi="Times New Roman" w:cs="Times New Roman"/>
          <w:sz w:val="28"/>
          <w:szCs w:val="28"/>
          <w:vertAlign w:val="subscript"/>
          <w:lang w:eastAsia="ru-RU"/>
        </w:rPr>
        <w:t>3</w:t>
      </w:r>
      <w:r w:rsidRPr="00135AAB">
        <w:rPr>
          <w:rFonts w:ascii="Times New Roman" w:eastAsia="Times New Roman" w:hAnsi="Times New Roman" w:cs="Times New Roman"/>
          <w:sz w:val="28"/>
          <w:szCs w:val="28"/>
          <w:lang w:eastAsia="ru-RU"/>
        </w:rPr>
        <w:t>+Ш</w:t>
      </w:r>
      <w:r w:rsidRPr="00135AAB">
        <w:rPr>
          <w:rFonts w:ascii="Times New Roman" w:eastAsia="Times New Roman" w:hAnsi="Times New Roman" w:cs="Times New Roman"/>
          <w:sz w:val="28"/>
          <w:szCs w:val="28"/>
          <w:vertAlign w:val="subscript"/>
          <w:lang w:eastAsia="ru-RU"/>
        </w:rPr>
        <w:t>4</w:t>
      </w:r>
      <w:r w:rsidRPr="00135AAB">
        <w:rPr>
          <w:rFonts w:ascii="Times New Roman" w:eastAsia="Times New Roman" w:hAnsi="Times New Roman" w:cs="Times New Roman"/>
          <w:sz w:val="28"/>
          <w:szCs w:val="28"/>
          <w:lang w:eastAsia="ru-RU"/>
        </w:rPr>
        <w:t>+……, где</w:t>
      </w:r>
    </w:p>
    <w:p w:rsidR="00135AAB" w:rsidRPr="00135AAB" w:rsidRDefault="00135AAB" w:rsidP="00135AAB">
      <w:pPr>
        <w:spacing w:after="0" w:line="240" w:lineRule="auto"/>
        <w:jc w:val="center"/>
        <w:rPr>
          <w:rFonts w:ascii="Times New Roman" w:eastAsia="Times New Roman" w:hAnsi="Times New Roman" w:cs="Times New Roman"/>
          <w:sz w:val="28"/>
          <w:szCs w:val="28"/>
          <w:lang w:eastAsia="ru-RU"/>
        </w:rPr>
      </w:pPr>
    </w:p>
    <w:p w:rsidR="00135AAB" w:rsidRPr="00135AAB" w:rsidRDefault="00135AAB" w:rsidP="00135AAB">
      <w:pPr>
        <w:spacing w:after="0" w:line="240" w:lineRule="auto"/>
        <w:ind w:firstLine="708"/>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w:t>
      </w:r>
      <w:proofErr w:type="gramStart"/>
      <w:r w:rsidRPr="00135AAB">
        <w:rPr>
          <w:rFonts w:ascii="Times New Roman" w:eastAsia="Times New Roman" w:hAnsi="Times New Roman" w:cs="Times New Roman"/>
          <w:sz w:val="28"/>
          <w:szCs w:val="28"/>
          <w:lang w:eastAsia="ru-RU"/>
        </w:rPr>
        <w:t>Ш</w:t>
      </w:r>
      <w:proofErr w:type="gramEnd"/>
      <w:r w:rsidRPr="00135AAB">
        <w:rPr>
          <w:rFonts w:ascii="Times New Roman" w:eastAsia="Times New Roman" w:hAnsi="Times New Roman" w:cs="Times New Roman"/>
          <w:sz w:val="28"/>
          <w:szCs w:val="28"/>
          <w:lang w:eastAsia="ru-RU"/>
        </w:rPr>
        <w:t xml:space="preserve"> – сумма штрафов, планируемая к поступлению в бюджет </w:t>
      </w:r>
      <w:r w:rsidRPr="00135AAB">
        <w:rPr>
          <w:rFonts w:ascii="Times New Roman" w:eastAsia="Calibri" w:hAnsi="Times New Roman" w:cs="Times New Roman"/>
          <w:sz w:val="28"/>
          <w:szCs w:val="28"/>
          <w:lang w:eastAsia="ru-RU"/>
        </w:rPr>
        <w:t>муниципального образования</w:t>
      </w:r>
      <w:r w:rsidRPr="00135AAB">
        <w:rPr>
          <w:rFonts w:ascii="Times New Roman" w:eastAsia="Times New Roman" w:hAnsi="Times New Roman" w:cs="Times New Roman"/>
          <w:sz w:val="28"/>
          <w:szCs w:val="28"/>
          <w:lang w:eastAsia="ru-RU"/>
        </w:rPr>
        <w:t xml:space="preserve"> Забайкальского в прогнозируемом периоде;</w:t>
      </w:r>
    </w:p>
    <w:p w:rsidR="00135AAB" w:rsidRPr="00135AAB" w:rsidRDefault="00135AAB" w:rsidP="00135AAB">
      <w:pPr>
        <w:spacing w:after="0" w:line="240" w:lineRule="auto"/>
        <w:ind w:firstLine="708"/>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lastRenderedPageBreak/>
        <w:t>Ш</w:t>
      </w:r>
      <w:proofErr w:type="gramStart"/>
      <w:r w:rsidRPr="00135AAB">
        <w:rPr>
          <w:rFonts w:ascii="Times New Roman" w:eastAsia="Times New Roman" w:hAnsi="Times New Roman" w:cs="Times New Roman"/>
          <w:sz w:val="28"/>
          <w:szCs w:val="28"/>
          <w:lang w:eastAsia="ru-RU"/>
        </w:rPr>
        <w:t>1</w:t>
      </w:r>
      <w:proofErr w:type="gramEnd"/>
      <w:r w:rsidRPr="00135AAB">
        <w:rPr>
          <w:rFonts w:ascii="Times New Roman" w:eastAsia="Times New Roman" w:hAnsi="Times New Roman" w:cs="Times New Roman"/>
          <w:sz w:val="28"/>
          <w:szCs w:val="28"/>
          <w:lang w:eastAsia="ru-RU"/>
        </w:rPr>
        <w:t xml:space="preserve">; Ш2; Ш3; Ш4 – суммы видов штрафов, планируемые к поступлению в бюджет </w:t>
      </w:r>
      <w:r w:rsidRPr="00135AAB">
        <w:rPr>
          <w:rFonts w:ascii="Times New Roman" w:eastAsia="Calibri" w:hAnsi="Times New Roman" w:cs="Times New Roman"/>
          <w:sz w:val="28"/>
          <w:szCs w:val="28"/>
          <w:lang w:eastAsia="ru-RU"/>
        </w:rPr>
        <w:t>муниципального образования</w:t>
      </w:r>
      <w:r w:rsidRPr="00135AAB">
        <w:rPr>
          <w:rFonts w:ascii="Times New Roman" w:eastAsia="Times New Roman" w:hAnsi="Times New Roman" w:cs="Times New Roman"/>
          <w:sz w:val="28"/>
          <w:szCs w:val="28"/>
          <w:lang w:eastAsia="ru-RU"/>
        </w:rPr>
        <w:t xml:space="preserve"> Забайкальского края в прогнозируемом периоде.</w:t>
      </w:r>
    </w:p>
    <w:p w:rsidR="00135AAB" w:rsidRPr="00135AAB" w:rsidRDefault="00135AAB" w:rsidP="00135AAB">
      <w:pPr>
        <w:autoSpaceDE w:val="0"/>
        <w:autoSpaceDN w:val="0"/>
        <w:adjustRightInd w:val="0"/>
        <w:spacing w:after="0" w:line="240" w:lineRule="auto"/>
        <w:ind w:firstLine="708"/>
        <w:jc w:val="both"/>
        <w:outlineLvl w:val="2"/>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 xml:space="preserve">Сумма каждого из видов штрафов, планируемая к поступлению в бюджет </w:t>
      </w:r>
      <w:r w:rsidRPr="00135AAB">
        <w:rPr>
          <w:rFonts w:ascii="Times New Roman" w:eastAsia="Calibri" w:hAnsi="Times New Roman" w:cs="Times New Roman"/>
          <w:sz w:val="28"/>
          <w:szCs w:val="28"/>
          <w:lang w:eastAsia="ru-RU"/>
        </w:rPr>
        <w:t>муниципального образования</w:t>
      </w:r>
      <w:r w:rsidRPr="00135AAB">
        <w:rPr>
          <w:rFonts w:ascii="Times New Roman" w:eastAsia="Times New Roman" w:hAnsi="Times New Roman" w:cs="Times New Roman"/>
          <w:sz w:val="28"/>
          <w:szCs w:val="28"/>
          <w:lang w:eastAsia="ru-RU"/>
        </w:rPr>
        <w:t xml:space="preserve"> Забайкальского края в прогнозируемом периоде, рассчитывается по следующей формуле:</w:t>
      </w:r>
    </w:p>
    <w:p w:rsidR="00135AAB" w:rsidRPr="00135AAB" w:rsidRDefault="00135AAB" w:rsidP="00135AAB">
      <w:pPr>
        <w:spacing w:after="0" w:line="240" w:lineRule="auto"/>
        <w:jc w:val="center"/>
        <w:rPr>
          <w:rFonts w:ascii="Times New Roman" w:eastAsia="Times New Roman" w:hAnsi="Times New Roman" w:cs="Times New Roman"/>
          <w:sz w:val="28"/>
          <w:szCs w:val="28"/>
          <w:lang w:eastAsia="ru-RU"/>
        </w:rPr>
      </w:pPr>
    </w:p>
    <w:p w:rsidR="00135AAB" w:rsidRPr="00135AAB" w:rsidRDefault="00135AAB" w:rsidP="00135AAB">
      <w:pPr>
        <w:spacing w:after="0" w:line="240" w:lineRule="auto"/>
        <w:jc w:val="center"/>
        <w:rPr>
          <w:rFonts w:ascii="Times New Roman" w:eastAsia="Times New Roman" w:hAnsi="Times New Roman" w:cs="Times New Roman"/>
          <w:sz w:val="28"/>
          <w:szCs w:val="28"/>
          <w:vertAlign w:val="subscript"/>
          <w:lang w:eastAsia="ru-RU"/>
        </w:rPr>
      </w:pPr>
      <w:r w:rsidRPr="00135AAB">
        <w:rPr>
          <w:rFonts w:ascii="Times New Roman" w:eastAsia="Times New Roman" w:hAnsi="Times New Roman" w:cs="Times New Roman"/>
          <w:sz w:val="28"/>
          <w:szCs w:val="28"/>
          <w:lang w:eastAsia="ru-RU"/>
        </w:rPr>
        <w:t>Ш</w:t>
      </w:r>
      <w:proofErr w:type="gramStart"/>
      <w:r w:rsidRPr="00135AAB">
        <w:rPr>
          <w:rFonts w:ascii="Times New Roman" w:eastAsia="Times New Roman" w:hAnsi="Times New Roman" w:cs="Times New Roman"/>
          <w:sz w:val="28"/>
          <w:szCs w:val="28"/>
          <w:vertAlign w:val="subscript"/>
          <w:lang w:eastAsia="ru-RU"/>
        </w:rPr>
        <w:t>1</w:t>
      </w:r>
      <w:proofErr w:type="gramEnd"/>
      <w:r w:rsidRPr="00135AAB">
        <w:rPr>
          <w:rFonts w:ascii="Times New Roman" w:eastAsia="Times New Roman" w:hAnsi="Times New Roman" w:cs="Times New Roman"/>
          <w:sz w:val="28"/>
          <w:szCs w:val="28"/>
          <w:lang w:eastAsia="ru-RU"/>
        </w:rPr>
        <w:t>+Ш</w:t>
      </w:r>
      <w:r w:rsidRPr="00135AAB">
        <w:rPr>
          <w:rFonts w:ascii="Times New Roman" w:eastAsia="Times New Roman" w:hAnsi="Times New Roman" w:cs="Times New Roman"/>
          <w:sz w:val="28"/>
          <w:szCs w:val="28"/>
          <w:vertAlign w:val="subscript"/>
          <w:lang w:eastAsia="ru-RU"/>
        </w:rPr>
        <w:t>2</w:t>
      </w:r>
      <w:r w:rsidRPr="00135AAB">
        <w:rPr>
          <w:rFonts w:ascii="Times New Roman" w:eastAsia="Times New Roman" w:hAnsi="Times New Roman" w:cs="Times New Roman"/>
          <w:sz w:val="28"/>
          <w:szCs w:val="28"/>
          <w:lang w:eastAsia="ru-RU"/>
        </w:rPr>
        <w:t>+Ш</w:t>
      </w:r>
      <w:r w:rsidRPr="00135AAB">
        <w:rPr>
          <w:rFonts w:ascii="Times New Roman" w:eastAsia="Times New Roman" w:hAnsi="Times New Roman" w:cs="Times New Roman"/>
          <w:sz w:val="28"/>
          <w:szCs w:val="28"/>
          <w:vertAlign w:val="subscript"/>
          <w:lang w:eastAsia="ru-RU"/>
        </w:rPr>
        <w:t>3</w:t>
      </w:r>
      <w:r w:rsidRPr="00135AAB">
        <w:rPr>
          <w:rFonts w:ascii="Times New Roman" w:eastAsia="Times New Roman" w:hAnsi="Times New Roman" w:cs="Times New Roman"/>
          <w:sz w:val="28"/>
          <w:szCs w:val="28"/>
          <w:lang w:eastAsia="ru-RU"/>
        </w:rPr>
        <w:t>+Ш</w:t>
      </w:r>
      <w:r w:rsidRPr="00135AAB">
        <w:rPr>
          <w:rFonts w:ascii="Times New Roman" w:eastAsia="Times New Roman" w:hAnsi="Times New Roman" w:cs="Times New Roman"/>
          <w:sz w:val="28"/>
          <w:szCs w:val="28"/>
          <w:vertAlign w:val="subscript"/>
          <w:lang w:eastAsia="ru-RU"/>
        </w:rPr>
        <w:t>4</w:t>
      </w:r>
      <w:r w:rsidRPr="00135AAB">
        <w:rPr>
          <w:rFonts w:ascii="Times New Roman" w:eastAsia="Times New Roman" w:hAnsi="Times New Roman" w:cs="Times New Roman"/>
          <w:sz w:val="28"/>
          <w:szCs w:val="28"/>
          <w:lang w:eastAsia="ru-RU"/>
        </w:rPr>
        <w:t>… = (О</w:t>
      </w:r>
      <w:r w:rsidRPr="00135AAB">
        <w:rPr>
          <w:rFonts w:ascii="Times New Roman" w:eastAsia="Times New Roman" w:hAnsi="Times New Roman" w:cs="Times New Roman"/>
          <w:sz w:val="28"/>
          <w:szCs w:val="28"/>
          <w:vertAlign w:val="subscript"/>
          <w:lang w:eastAsia="ru-RU"/>
        </w:rPr>
        <w:t xml:space="preserve">П </w:t>
      </w:r>
      <m:oMath>
        <m:r>
          <w:rPr>
            <w:rFonts w:ascii="Cambria Math" w:eastAsiaTheme="minorEastAsia" w:hAnsi="Times New Roman" w:cs="Times New Roman"/>
            <w:sz w:val="28"/>
            <w:szCs w:val="28"/>
            <w:lang w:eastAsia="ru-RU"/>
          </w:rPr>
          <m:t>±</m:t>
        </m:r>
      </m:oMath>
      <w:r w:rsidRPr="00135AAB">
        <w:rPr>
          <w:rFonts w:ascii="Times New Roman" w:eastAsia="Times New Roman" w:hAnsi="Times New Roman" w:cs="Times New Roman"/>
          <w:sz w:val="28"/>
          <w:szCs w:val="28"/>
          <w:lang w:eastAsia="ru-RU"/>
        </w:rPr>
        <w:t xml:space="preserve">Д) </w:t>
      </w:r>
      <w:r w:rsidRPr="00135AAB">
        <w:rPr>
          <w:rFonts w:ascii="Times New Roman" w:eastAsia="Calibri" w:hAnsi="Times New Roman" w:cs="Times New Roman"/>
          <w:sz w:val="24"/>
          <w:szCs w:val="24"/>
          <w:lang w:eastAsia="ru-RU"/>
        </w:rPr>
        <w:t>*</w:t>
      </w:r>
      <w:r w:rsidRPr="00135AAB">
        <w:rPr>
          <w:rFonts w:ascii="Times New Roman" w:eastAsia="Times New Roman" w:hAnsi="Times New Roman" w:cs="Times New Roman"/>
          <w:sz w:val="28"/>
          <w:szCs w:val="28"/>
          <w:lang w:eastAsia="ru-RU"/>
        </w:rPr>
        <w:t xml:space="preserve"> И</w:t>
      </w:r>
      <w:r w:rsidRPr="00135AAB">
        <w:rPr>
          <w:rFonts w:ascii="Times New Roman" w:eastAsia="Times New Roman" w:hAnsi="Times New Roman" w:cs="Times New Roman"/>
          <w:sz w:val="28"/>
          <w:szCs w:val="28"/>
          <w:vertAlign w:val="subscript"/>
          <w:lang w:eastAsia="ru-RU"/>
        </w:rPr>
        <w:t>Д</w:t>
      </w:r>
      <w:r w:rsidRPr="00135AAB">
        <w:rPr>
          <w:rFonts w:ascii="Times New Roman" w:eastAsia="Times New Roman" w:hAnsi="Times New Roman" w:cs="Times New Roman"/>
          <w:sz w:val="28"/>
          <w:szCs w:val="28"/>
          <w:lang w:eastAsia="ru-RU"/>
        </w:rPr>
        <w:t>, где</w:t>
      </w:r>
    </w:p>
    <w:p w:rsidR="00135AAB" w:rsidRPr="00135AAB" w:rsidRDefault="00135AAB" w:rsidP="00135AAB">
      <w:pPr>
        <w:spacing w:after="0" w:line="240" w:lineRule="auto"/>
        <w:jc w:val="center"/>
        <w:rPr>
          <w:rFonts w:ascii="Times New Roman" w:eastAsia="Times New Roman" w:hAnsi="Times New Roman" w:cs="Times New Roman"/>
          <w:sz w:val="28"/>
          <w:szCs w:val="28"/>
          <w:lang w:eastAsia="ru-RU"/>
        </w:rPr>
      </w:pPr>
    </w:p>
    <w:p w:rsidR="00135AAB" w:rsidRPr="00135AAB" w:rsidRDefault="00135AAB" w:rsidP="00135AAB">
      <w:pPr>
        <w:tabs>
          <w:tab w:val="left" w:pos="709"/>
        </w:tabs>
        <w:spacing w:after="0" w:line="240" w:lineRule="auto"/>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ab/>
        <w:t>Ш</w:t>
      </w:r>
      <w:proofErr w:type="gramStart"/>
      <w:r w:rsidRPr="00135AAB">
        <w:rPr>
          <w:rFonts w:ascii="Times New Roman" w:eastAsia="Times New Roman" w:hAnsi="Times New Roman" w:cs="Times New Roman"/>
          <w:sz w:val="28"/>
          <w:szCs w:val="28"/>
          <w:vertAlign w:val="subscript"/>
          <w:lang w:eastAsia="ru-RU"/>
        </w:rPr>
        <w:t>1</w:t>
      </w:r>
      <w:proofErr w:type="gramEnd"/>
      <w:r w:rsidRPr="00135AAB">
        <w:rPr>
          <w:rFonts w:ascii="Times New Roman" w:eastAsia="Times New Roman" w:hAnsi="Times New Roman" w:cs="Times New Roman"/>
          <w:sz w:val="28"/>
          <w:szCs w:val="28"/>
          <w:lang w:eastAsia="ru-RU"/>
        </w:rPr>
        <w:t>+Ш</w:t>
      </w:r>
      <w:r w:rsidRPr="00135AAB">
        <w:rPr>
          <w:rFonts w:ascii="Times New Roman" w:eastAsia="Times New Roman" w:hAnsi="Times New Roman" w:cs="Times New Roman"/>
          <w:sz w:val="28"/>
          <w:szCs w:val="28"/>
          <w:vertAlign w:val="subscript"/>
          <w:lang w:eastAsia="ru-RU"/>
        </w:rPr>
        <w:t>2</w:t>
      </w:r>
      <w:r w:rsidRPr="00135AAB">
        <w:rPr>
          <w:rFonts w:ascii="Times New Roman" w:eastAsia="Times New Roman" w:hAnsi="Times New Roman" w:cs="Times New Roman"/>
          <w:sz w:val="28"/>
          <w:szCs w:val="28"/>
          <w:lang w:eastAsia="ru-RU"/>
        </w:rPr>
        <w:t>+Ш</w:t>
      </w:r>
      <w:r w:rsidRPr="00135AAB">
        <w:rPr>
          <w:rFonts w:ascii="Times New Roman" w:eastAsia="Times New Roman" w:hAnsi="Times New Roman" w:cs="Times New Roman"/>
          <w:sz w:val="28"/>
          <w:szCs w:val="28"/>
          <w:vertAlign w:val="subscript"/>
          <w:lang w:eastAsia="ru-RU"/>
        </w:rPr>
        <w:t>3</w:t>
      </w:r>
      <w:r w:rsidRPr="00135AAB">
        <w:rPr>
          <w:rFonts w:ascii="Times New Roman" w:eastAsia="Times New Roman" w:hAnsi="Times New Roman" w:cs="Times New Roman"/>
          <w:sz w:val="28"/>
          <w:szCs w:val="28"/>
          <w:lang w:eastAsia="ru-RU"/>
        </w:rPr>
        <w:t>+Ш</w:t>
      </w:r>
      <w:r w:rsidRPr="00135AAB">
        <w:rPr>
          <w:rFonts w:ascii="Times New Roman" w:eastAsia="Times New Roman" w:hAnsi="Times New Roman" w:cs="Times New Roman"/>
          <w:sz w:val="28"/>
          <w:szCs w:val="28"/>
          <w:vertAlign w:val="subscript"/>
          <w:lang w:eastAsia="ru-RU"/>
        </w:rPr>
        <w:t>4</w:t>
      </w:r>
      <w:r w:rsidRPr="00135AAB">
        <w:rPr>
          <w:rFonts w:ascii="Times New Roman" w:eastAsia="Times New Roman" w:hAnsi="Times New Roman" w:cs="Times New Roman"/>
          <w:sz w:val="28"/>
          <w:szCs w:val="28"/>
          <w:lang w:eastAsia="ru-RU"/>
        </w:rPr>
        <w:t xml:space="preserve">… - сумма штрафов, планируемая к поступлению в бюджет </w:t>
      </w:r>
      <w:r w:rsidRPr="00135AAB">
        <w:rPr>
          <w:rFonts w:ascii="Times New Roman" w:eastAsia="Calibri" w:hAnsi="Times New Roman" w:cs="Times New Roman"/>
          <w:sz w:val="28"/>
          <w:szCs w:val="28"/>
          <w:lang w:eastAsia="ru-RU"/>
        </w:rPr>
        <w:t>муниципального образования</w:t>
      </w:r>
      <w:r w:rsidRPr="00135AAB">
        <w:rPr>
          <w:rFonts w:ascii="Times New Roman" w:eastAsia="Times New Roman" w:hAnsi="Times New Roman" w:cs="Times New Roman"/>
          <w:sz w:val="28"/>
          <w:szCs w:val="28"/>
          <w:lang w:eastAsia="ru-RU"/>
        </w:rPr>
        <w:t xml:space="preserve"> Забайкальского края в прогнозируемом периоде;</w:t>
      </w:r>
    </w:p>
    <w:p w:rsidR="00135AAB" w:rsidRPr="00135AAB" w:rsidRDefault="00135AAB" w:rsidP="00135AAB">
      <w:pPr>
        <w:tabs>
          <w:tab w:val="left" w:pos="709"/>
        </w:tabs>
        <w:spacing w:after="0" w:line="240" w:lineRule="auto"/>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ab/>
        <w:t>О</w:t>
      </w:r>
      <w:r w:rsidRPr="00135AAB">
        <w:rPr>
          <w:rFonts w:ascii="Times New Roman" w:eastAsia="Times New Roman" w:hAnsi="Times New Roman" w:cs="Times New Roman"/>
          <w:sz w:val="28"/>
          <w:szCs w:val="28"/>
          <w:vertAlign w:val="subscript"/>
          <w:lang w:eastAsia="ru-RU"/>
        </w:rPr>
        <w:t xml:space="preserve">П </w:t>
      </w:r>
      <w:r w:rsidRPr="00135AAB">
        <w:rPr>
          <w:rFonts w:ascii="Times New Roman" w:eastAsia="Times New Roman" w:hAnsi="Times New Roman" w:cs="Times New Roman"/>
          <w:sz w:val="28"/>
          <w:szCs w:val="28"/>
          <w:lang w:eastAsia="ru-RU"/>
        </w:rPr>
        <w:t>- ожидаемые поступления в текущем финансовом году;</w:t>
      </w:r>
    </w:p>
    <w:p w:rsidR="00135AAB" w:rsidRPr="00135AAB" w:rsidRDefault="00135AAB" w:rsidP="00135AAB">
      <w:pPr>
        <w:spacing w:after="0" w:line="240" w:lineRule="auto"/>
        <w:ind w:firstLine="708"/>
        <w:jc w:val="both"/>
        <w:rPr>
          <w:rFonts w:ascii="Times New Roman" w:eastAsia="Calibri" w:hAnsi="Times New Roman" w:cs="Times New Roman"/>
          <w:sz w:val="28"/>
          <w:szCs w:val="28"/>
          <w:lang w:eastAsia="ru-RU"/>
        </w:rPr>
      </w:pPr>
      <w:r w:rsidRPr="00135AAB">
        <w:rPr>
          <w:rFonts w:ascii="Times New Roman" w:eastAsia="Calibri" w:hAnsi="Times New Roman" w:cs="Times New Roman"/>
          <w:sz w:val="28"/>
          <w:szCs w:val="28"/>
          <w:lang w:eastAsia="ru-RU"/>
        </w:rPr>
        <w:t>Д – дополнительные</w:t>
      </w:r>
      <w:proofErr w:type="gramStart"/>
      <w:r w:rsidRPr="00135AAB">
        <w:rPr>
          <w:rFonts w:ascii="Times New Roman" w:eastAsia="Calibri" w:hAnsi="Times New Roman" w:cs="Times New Roman"/>
          <w:sz w:val="28"/>
          <w:szCs w:val="28"/>
          <w:lang w:eastAsia="ru-RU"/>
        </w:rPr>
        <w:t xml:space="preserve"> (+) </w:t>
      </w:r>
      <w:proofErr w:type="gramEnd"/>
      <w:r w:rsidRPr="00135AAB">
        <w:rPr>
          <w:rFonts w:ascii="Times New Roman" w:eastAsia="Calibri" w:hAnsi="Times New Roman" w:cs="Times New Roman"/>
          <w:sz w:val="28"/>
          <w:szCs w:val="28"/>
          <w:lang w:eastAsia="ru-RU"/>
        </w:rPr>
        <w:t xml:space="preserve">и (или) выпадающие (-) доходы по </w:t>
      </w:r>
      <w:r w:rsidRPr="00135AAB">
        <w:rPr>
          <w:rFonts w:ascii="Times New Roman" w:eastAsia="Times New Roman" w:hAnsi="Times New Roman" w:cs="Times New Roman"/>
          <w:sz w:val="28"/>
          <w:szCs w:val="28"/>
          <w:lang w:eastAsia="ru-RU"/>
        </w:rPr>
        <w:t xml:space="preserve">штрафам, санкциям и возмещению ущерба в бюджет </w:t>
      </w:r>
      <w:r w:rsidRPr="00135AAB">
        <w:rPr>
          <w:rFonts w:ascii="Times New Roman" w:eastAsia="Calibri" w:hAnsi="Times New Roman" w:cs="Times New Roman"/>
          <w:sz w:val="28"/>
          <w:szCs w:val="28"/>
          <w:lang w:eastAsia="ru-RU"/>
        </w:rPr>
        <w:t>муниципального образования</w:t>
      </w:r>
      <w:r w:rsidRPr="00135AAB">
        <w:rPr>
          <w:rFonts w:ascii="Times New Roman" w:eastAsia="Times New Roman" w:hAnsi="Times New Roman" w:cs="Times New Roman"/>
          <w:sz w:val="28"/>
          <w:szCs w:val="28"/>
          <w:lang w:eastAsia="ru-RU"/>
        </w:rPr>
        <w:t xml:space="preserve"> Забайкальского края</w:t>
      </w:r>
      <w:r w:rsidRPr="00135AAB">
        <w:rPr>
          <w:rFonts w:ascii="Times New Roman" w:eastAsia="Calibri" w:hAnsi="Times New Roman" w:cs="Times New Roman"/>
          <w:sz w:val="28"/>
          <w:szCs w:val="28"/>
          <w:lang w:eastAsia="ru-RU"/>
        </w:rPr>
        <w:t xml:space="preserve"> в прогнозируемом периоде, связанные с изменениями законодательства и другими причинами;</w:t>
      </w:r>
    </w:p>
    <w:p w:rsidR="00135AAB" w:rsidRPr="00135AAB" w:rsidRDefault="00135AAB" w:rsidP="00135AAB">
      <w:pPr>
        <w:tabs>
          <w:tab w:val="left" w:pos="709"/>
        </w:tabs>
        <w:spacing w:after="0" w:line="240" w:lineRule="auto"/>
        <w:jc w:val="both"/>
        <w:rPr>
          <w:rFonts w:ascii="Times New Roman" w:eastAsia="Calibri" w:hAnsi="Times New Roman" w:cs="Times New Roman"/>
          <w:sz w:val="28"/>
          <w:szCs w:val="28"/>
          <w:lang w:eastAsia="ru-RU"/>
        </w:rPr>
      </w:pPr>
      <w:r w:rsidRPr="00135AAB">
        <w:rPr>
          <w:rFonts w:ascii="Times New Roman" w:eastAsia="Calibri" w:hAnsi="Times New Roman" w:cs="Times New Roman"/>
          <w:sz w:val="28"/>
          <w:szCs w:val="28"/>
          <w:lang w:eastAsia="ru-RU"/>
        </w:rPr>
        <w:tab/>
        <w:t>И</w:t>
      </w:r>
      <w:r w:rsidRPr="00135AAB">
        <w:rPr>
          <w:rFonts w:ascii="Times New Roman" w:eastAsia="Calibri" w:hAnsi="Times New Roman" w:cs="Times New Roman"/>
          <w:sz w:val="28"/>
          <w:szCs w:val="28"/>
          <w:vertAlign w:val="subscript"/>
          <w:lang w:eastAsia="ru-RU"/>
        </w:rPr>
        <w:t xml:space="preserve">Д </w:t>
      </w:r>
      <w:r w:rsidRPr="00135AAB">
        <w:rPr>
          <w:rFonts w:ascii="Times New Roman" w:eastAsia="Calibri" w:hAnsi="Times New Roman" w:cs="Times New Roman"/>
          <w:sz w:val="28"/>
          <w:szCs w:val="28"/>
          <w:lang w:eastAsia="ru-RU"/>
        </w:rPr>
        <w:t>- индекс–дефлятор, установленный Министерством экономического развития Российской Федерации на прогнозируемый период.</w:t>
      </w:r>
    </w:p>
    <w:p w:rsidR="00135AAB" w:rsidRPr="00135AAB" w:rsidRDefault="00135AAB" w:rsidP="00135AAB">
      <w:pPr>
        <w:spacing w:after="0" w:line="240" w:lineRule="auto"/>
        <w:rPr>
          <w:rFonts w:ascii="Times New Roman" w:eastAsia="Calibri" w:hAnsi="Times New Roman" w:cs="Times New Roman"/>
          <w:b/>
          <w:sz w:val="28"/>
          <w:szCs w:val="28"/>
          <w:lang w:eastAsia="ru-RU"/>
        </w:rPr>
      </w:pPr>
    </w:p>
    <w:p w:rsidR="00135AAB" w:rsidRPr="00135AAB" w:rsidRDefault="00135AAB" w:rsidP="00135AAB">
      <w:pPr>
        <w:spacing w:after="0" w:line="240" w:lineRule="auto"/>
        <w:jc w:val="center"/>
        <w:rPr>
          <w:rFonts w:ascii="Times New Roman" w:eastAsia="Calibri" w:hAnsi="Times New Roman" w:cs="Times New Roman"/>
          <w:i/>
          <w:sz w:val="28"/>
          <w:szCs w:val="28"/>
          <w:lang w:eastAsia="ru-RU"/>
        </w:rPr>
      </w:pPr>
      <w:r w:rsidRPr="00135AAB">
        <w:rPr>
          <w:rFonts w:ascii="Times New Roman" w:eastAsia="Calibri" w:hAnsi="Times New Roman" w:cs="Times New Roman"/>
          <w:i/>
          <w:sz w:val="28"/>
          <w:szCs w:val="28"/>
          <w:lang w:eastAsia="ru-RU"/>
        </w:rPr>
        <w:t>Прочие неналоговые доходы</w:t>
      </w:r>
    </w:p>
    <w:p w:rsidR="00135AAB" w:rsidRPr="00135AAB" w:rsidRDefault="00135AAB" w:rsidP="00135AAB">
      <w:pPr>
        <w:spacing w:after="0" w:line="240" w:lineRule="auto"/>
        <w:jc w:val="center"/>
        <w:rPr>
          <w:rFonts w:ascii="Times New Roman" w:eastAsia="Times New Roman" w:hAnsi="Times New Roman" w:cs="Times New Roman"/>
          <w:i/>
          <w:sz w:val="28"/>
          <w:szCs w:val="28"/>
          <w:lang w:eastAsia="ru-RU"/>
        </w:rPr>
      </w:pPr>
    </w:p>
    <w:p w:rsidR="00135AAB" w:rsidRPr="00135AAB" w:rsidRDefault="00135AAB" w:rsidP="00135AAB">
      <w:pPr>
        <w:spacing w:after="0" w:line="240" w:lineRule="auto"/>
        <w:ind w:firstLine="708"/>
        <w:jc w:val="both"/>
        <w:rPr>
          <w:rFonts w:ascii="Times New Roman" w:eastAsia="Times New Roman" w:hAnsi="Times New Roman" w:cs="Times New Roman"/>
          <w:sz w:val="28"/>
          <w:szCs w:val="28"/>
          <w:lang w:eastAsia="ru-RU"/>
        </w:rPr>
      </w:pPr>
      <w:r w:rsidRPr="00135AAB">
        <w:rPr>
          <w:rFonts w:ascii="Times New Roman" w:eastAsia="Times New Roman" w:hAnsi="Times New Roman" w:cs="Times New Roman"/>
          <w:sz w:val="28"/>
          <w:szCs w:val="28"/>
          <w:lang w:eastAsia="ru-RU"/>
        </w:rPr>
        <w:t>Расчет прочих неналоговых доходов осуществляется главными администраторами бюджета муниципального образования Забайкальского края, с учетом индексов – дефляторов,</w:t>
      </w:r>
      <w:r w:rsidR="00872717">
        <w:rPr>
          <w:rFonts w:ascii="Times New Roman" w:eastAsia="Times New Roman" w:hAnsi="Times New Roman" w:cs="Times New Roman"/>
          <w:sz w:val="28"/>
          <w:szCs w:val="28"/>
          <w:lang w:eastAsia="ru-RU"/>
        </w:rPr>
        <w:t xml:space="preserve"> </w:t>
      </w:r>
      <w:r w:rsidRPr="00135AAB">
        <w:rPr>
          <w:rFonts w:ascii="Times New Roman" w:eastAsia="Times New Roman" w:hAnsi="Times New Roman" w:cs="Times New Roman"/>
          <w:sz w:val="28"/>
          <w:szCs w:val="28"/>
          <w:lang w:eastAsia="ru-RU"/>
        </w:rPr>
        <w:t>установленных Министерством экономического развития Российской Федерации на прогнозируемый период, динамики поступлений доходов за три года, предшествующих очередному финансовому году.</w:t>
      </w:r>
    </w:p>
    <w:p w:rsidR="00135AAB" w:rsidRPr="00135AAB" w:rsidRDefault="00135AAB" w:rsidP="00135AAB">
      <w:pPr>
        <w:spacing w:after="0" w:line="240" w:lineRule="auto"/>
        <w:ind w:firstLine="709"/>
        <w:jc w:val="both"/>
        <w:rPr>
          <w:rFonts w:ascii="Times New Roman" w:eastAsiaTheme="minorEastAsia" w:hAnsi="Times New Roman" w:cs="Times New Roman"/>
          <w:sz w:val="28"/>
          <w:szCs w:val="28"/>
          <w:lang w:eastAsia="ru-RU"/>
        </w:rPr>
      </w:pPr>
    </w:p>
    <w:p w:rsidR="00135AAB" w:rsidRPr="00135AAB" w:rsidRDefault="00135AAB" w:rsidP="00135AAB">
      <w:pPr>
        <w:spacing w:after="0" w:line="240" w:lineRule="auto"/>
        <w:ind w:left="2127" w:firstLine="709"/>
        <w:jc w:val="both"/>
        <w:rPr>
          <w:rFonts w:ascii="Times New Roman" w:eastAsiaTheme="minorEastAsia" w:hAnsi="Times New Roman" w:cs="Times New Roman"/>
          <w:sz w:val="28"/>
          <w:szCs w:val="28"/>
          <w:lang w:eastAsia="ru-RU"/>
        </w:rPr>
      </w:pPr>
      <w:r w:rsidRPr="00135AAB">
        <w:rPr>
          <w:rFonts w:ascii="Times New Roman" w:eastAsiaTheme="minorEastAsia" w:hAnsi="Times New Roman" w:cs="Times New Roman"/>
          <w:sz w:val="28"/>
          <w:szCs w:val="28"/>
          <w:lang w:val="en-US" w:eastAsia="ru-RU"/>
        </w:rPr>
        <w:t>_________________</w:t>
      </w:r>
    </w:p>
    <w:p w:rsidR="00135AAB" w:rsidRPr="00135AAB" w:rsidRDefault="00135AAB" w:rsidP="00135AAB">
      <w:pPr>
        <w:spacing w:after="0" w:line="240" w:lineRule="auto"/>
        <w:rPr>
          <w:rFonts w:ascii="Times New Roman" w:eastAsia="Times New Roman" w:hAnsi="Times New Roman" w:cs="Times New Roman"/>
          <w:sz w:val="24"/>
          <w:szCs w:val="24"/>
          <w:lang w:eastAsia="ru-RU"/>
        </w:rPr>
      </w:pPr>
    </w:p>
    <w:p w:rsidR="00B833A4" w:rsidRDefault="00B833A4">
      <w:bookmarkStart w:id="3" w:name="_GoBack"/>
      <w:bookmarkEnd w:id="3"/>
    </w:p>
    <w:sectPr w:rsidR="00B833A4" w:rsidSect="004A5252">
      <w:headerReference w:type="even" r:id="rId13"/>
      <w:headerReference w:type="default" r:id="rId14"/>
      <w:pgSz w:w="11906" w:h="16838"/>
      <w:pgMar w:top="1135" w:right="567" w:bottom="851" w:left="198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25BE" w:rsidRDefault="00BF25BE" w:rsidP="00135AAB">
      <w:pPr>
        <w:spacing w:after="0" w:line="240" w:lineRule="auto"/>
      </w:pPr>
      <w:r>
        <w:separator/>
      </w:r>
    </w:p>
  </w:endnote>
  <w:endnote w:type="continuationSeparator" w:id="1">
    <w:p w:rsidR="00BF25BE" w:rsidRDefault="00BF25BE" w:rsidP="00135A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25BE" w:rsidRDefault="00BF25BE" w:rsidP="00135AAB">
      <w:pPr>
        <w:spacing w:after="0" w:line="240" w:lineRule="auto"/>
      </w:pPr>
      <w:r>
        <w:separator/>
      </w:r>
    </w:p>
  </w:footnote>
  <w:footnote w:type="continuationSeparator" w:id="1">
    <w:p w:rsidR="00BF25BE" w:rsidRDefault="00BF25BE" w:rsidP="00135AAB">
      <w:pPr>
        <w:spacing w:after="0" w:line="240" w:lineRule="auto"/>
      </w:pPr>
      <w:r>
        <w:continuationSeparator/>
      </w:r>
    </w:p>
  </w:footnote>
  <w:footnote w:id="2">
    <w:p w:rsidR="00135AAB" w:rsidRDefault="00135AAB" w:rsidP="00135AAB">
      <w:pPr>
        <w:pStyle w:val="af5"/>
        <w:jc w:val="both"/>
      </w:pPr>
      <w:r w:rsidRPr="00362B89">
        <w:rPr>
          <w:rStyle w:val="af7"/>
        </w:rPr>
        <w:footnoteRef/>
      </w:r>
      <w:r w:rsidRPr="0038237E">
        <w:rPr>
          <w:rFonts w:ascii="Times New Roman" w:hAnsi="Times New Roman"/>
        </w:rPr>
        <w:t>На усмотрение финансового органа муниципального образования</w:t>
      </w:r>
      <w:r>
        <w:rPr>
          <w:rFonts w:ascii="Times New Roman" w:hAnsi="Times New Roman"/>
        </w:rPr>
        <w:t xml:space="preserve"> Забайкальского края</w:t>
      </w:r>
      <w:r w:rsidRPr="0038237E">
        <w:rPr>
          <w:rFonts w:ascii="Times New Roman" w:hAnsi="Times New Roman"/>
        </w:rPr>
        <w:t xml:space="preserve">, для расчета прогноза </w:t>
      </w:r>
      <w:proofErr w:type="spellStart"/>
      <w:r w:rsidRPr="0038237E">
        <w:rPr>
          <w:rFonts w:ascii="Times New Roman" w:hAnsi="Times New Roman"/>
        </w:rPr>
        <w:t>поступленийналога</w:t>
      </w:r>
      <w:proofErr w:type="spellEnd"/>
      <w:r w:rsidRPr="0038237E">
        <w:rPr>
          <w:rFonts w:ascii="Times New Roman" w:hAnsi="Times New Roman"/>
        </w:rPr>
        <w:t xml:space="preserve"> </w:t>
      </w:r>
      <w:r>
        <w:rPr>
          <w:rFonts w:ascii="Times New Roman" w:hAnsi="Times New Roman"/>
        </w:rPr>
        <w:t xml:space="preserve">на имущество физических лиц </w:t>
      </w:r>
      <w:r w:rsidRPr="0038237E">
        <w:rPr>
          <w:rFonts w:ascii="Times New Roman" w:hAnsi="Times New Roman"/>
        </w:rPr>
        <w:t>вместо оценочных значений текущего периода могут применяться данные о фактических значениях показателей предыдущего отчетного года.</w:t>
      </w:r>
    </w:p>
  </w:footnote>
  <w:footnote w:id="3">
    <w:p w:rsidR="00135AAB" w:rsidRDefault="00135AAB" w:rsidP="00135AAB">
      <w:pPr>
        <w:pStyle w:val="af5"/>
        <w:jc w:val="both"/>
      </w:pPr>
      <w:r>
        <w:rPr>
          <w:rStyle w:val="af7"/>
        </w:rPr>
        <w:footnoteRef/>
      </w:r>
      <w:r>
        <w:rPr>
          <w:rFonts w:ascii="Times New Roman" w:hAnsi="Times New Roman"/>
        </w:rPr>
        <w:t>Использование данного коэффициента остается на усмотрение</w:t>
      </w:r>
      <w:r w:rsidRPr="0038237E">
        <w:rPr>
          <w:rFonts w:ascii="Times New Roman" w:hAnsi="Times New Roman"/>
        </w:rPr>
        <w:t xml:space="preserve"> финансового орг</w:t>
      </w:r>
      <w:r>
        <w:rPr>
          <w:rFonts w:ascii="Times New Roman" w:hAnsi="Times New Roman"/>
        </w:rPr>
        <w:t>ана муниципального образования Забайкальского края.</w:t>
      </w:r>
    </w:p>
  </w:footnote>
  <w:footnote w:id="4">
    <w:p w:rsidR="00135AAB" w:rsidRDefault="00135AAB" w:rsidP="00135AAB">
      <w:pPr>
        <w:pStyle w:val="af5"/>
        <w:jc w:val="both"/>
      </w:pPr>
      <w:r>
        <w:rPr>
          <w:rStyle w:val="af7"/>
        </w:rPr>
        <w:footnoteRef/>
      </w:r>
      <w:r>
        <w:rPr>
          <w:rFonts w:ascii="Times New Roman" w:hAnsi="Times New Roman"/>
        </w:rPr>
        <w:t>Использование данного коэффициента остается на усмотрение</w:t>
      </w:r>
      <w:r w:rsidRPr="0038237E">
        <w:rPr>
          <w:rFonts w:ascii="Times New Roman" w:hAnsi="Times New Roman"/>
        </w:rPr>
        <w:t xml:space="preserve"> финансового орг</w:t>
      </w:r>
      <w:r>
        <w:rPr>
          <w:rFonts w:ascii="Times New Roman" w:hAnsi="Times New Roman"/>
        </w:rPr>
        <w:t>ана муниципального образования Забайкальского края.</w:t>
      </w:r>
    </w:p>
  </w:footnote>
  <w:footnote w:id="5">
    <w:p w:rsidR="00135AAB" w:rsidRDefault="00135AAB" w:rsidP="00135AAB">
      <w:pPr>
        <w:pStyle w:val="af5"/>
        <w:jc w:val="both"/>
      </w:pPr>
      <w:r w:rsidRPr="00362B89">
        <w:rPr>
          <w:rStyle w:val="af7"/>
        </w:rPr>
        <w:footnoteRef/>
      </w:r>
      <w:r w:rsidRPr="0038237E">
        <w:rPr>
          <w:rFonts w:ascii="Times New Roman" w:hAnsi="Times New Roman"/>
        </w:rPr>
        <w:t>На усмотрение финансового органа муниципального образования</w:t>
      </w:r>
      <w:r>
        <w:rPr>
          <w:rFonts w:ascii="Times New Roman" w:hAnsi="Times New Roman"/>
        </w:rPr>
        <w:t xml:space="preserve"> Забайкальского края</w:t>
      </w:r>
      <w:r w:rsidRPr="0038237E">
        <w:rPr>
          <w:rFonts w:ascii="Times New Roman" w:hAnsi="Times New Roman"/>
        </w:rPr>
        <w:t xml:space="preserve">, для расчета прогноза </w:t>
      </w:r>
      <w:r w:rsidRPr="00EE7BCD">
        <w:rPr>
          <w:rFonts w:ascii="Times New Roman" w:hAnsi="Times New Roman"/>
        </w:rPr>
        <w:t>поступлений земельного</w:t>
      </w:r>
      <w:r w:rsidRPr="0038237E">
        <w:rPr>
          <w:rFonts w:ascii="Times New Roman" w:hAnsi="Times New Roman"/>
        </w:rPr>
        <w:t xml:space="preserve"> налога вместо оценочных значений текущего периода могут применяться данные о фактических значениях показателей предыдущего отчетного года.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D5C" w:rsidRDefault="00294513" w:rsidP="004A5252">
    <w:pPr>
      <w:pStyle w:val="a6"/>
      <w:framePr w:wrap="around" w:vAnchor="text" w:hAnchor="margin" w:xAlign="center" w:y="1"/>
      <w:rPr>
        <w:rStyle w:val="a8"/>
      </w:rPr>
    </w:pPr>
    <w:r>
      <w:rPr>
        <w:rStyle w:val="a8"/>
      </w:rPr>
      <w:fldChar w:fldCharType="begin"/>
    </w:r>
    <w:r w:rsidR="001E0B52">
      <w:rPr>
        <w:rStyle w:val="a8"/>
      </w:rPr>
      <w:instrText xml:space="preserve">PAGE  </w:instrText>
    </w:r>
    <w:r>
      <w:rPr>
        <w:rStyle w:val="a8"/>
      </w:rPr>
      <w:fldChar w:fldCharType="end"/>
    </w:r>
  </w:p>
  <w:p w:rsidR="001E5D5C" w:rsidRDefault="00A73BD6">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D5C" w:rsidRDefault="00A73BD6" w:rsidP="004A5252">
    <w:pPr>
      <w:pStyle w:val="a6"/>
      <w:framePr w:wrap="around" w:vAnchor="text" w:hAnchor="margin" w:xAlign="center" w:y="1"/>
      <w:rPr>
        <w:rStyle w:val="a8"/>
      </w:rPr>
    </w:pPr>
  </w:p>
  <w:p w:rsidR="001E5D5C" w:rsidRDefault="00A73BD6">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021C2"/>
    <w:multiLevelType w:val="multilevel"/>
    <w:tmpl w:val="350ECC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6"/>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2B6115A"/>
    <w:multiLevelType w:val="hybridMultilevel"/>
    <w:tmpl w:val="F7145564"/>
    <w:lvl w:ilvl="0" w:tplc="EA240AFE">
      <w:start w:val="1"/>
      <w:numFmt w:val="decimal"/>
      <w:lvlText w:val="%1)"/>
      <w:lvlJc w:val="left"/>
      <w:pPr>
        <w:ind w:left="1069" w:hanging="360"/>
      </w:pPr>
      <w:rPr>
        <w:rFonts w:hint="default"/>
        <w:b w:val="0"/>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25C6E36"/>
    <w:multiLevelType w:val="hybridMultilevel"/>
    <w:tmpl w:val="FBC0B0DE"/>
    <w:lvl w:ilvl="0" w:tplc="CCA423FA">
      <w:start w:val="1"/>
      <w:numFmt w:val="decimal"/>
      <w:lvlText w:val="%1."/>
      <w:lvlJc w:val="left"/>
      <w:pPr>
        <w:ind w:left="1068" w:hanging="360"/>
      </w:pPr>
      <w:rPr>
        <w:rFonts w:hint="default"/>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2A2B6911"/>
    <w:multiLevelType w:val="hybridMultilevel"/>
    <w:tmpl w:val="AAB6B5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32600EC"/>
    <w:multiLevelType w:val="hybridMultilevel"/>
    <w:tmpl w:val="86CCA1E6"/>
    <w:lvl w:ilvl="0" w:tplc="BFF83FFE">
      <w:start w:val="1"/>
      <w:numFmt w:val="decimal"/>
      <w:lvlText w:val="%1)"/>
      <w:lvlJc w:val="left"/>
      <w:pPr>
        <w:ind w:left="1069" w:hanging="360"/>
      </w:pPr>
      <w:rPr>
        <w:rFonts w:hint="default"/>
        <w:b w:val="0"/>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37CC4E9B"/>
    <w:multiLevelType w:val="hybridMultilevel"/>
    <w:tmpl w:val="CF7668C6"/>
    <w:lvl w:ilvl="0" w:tplc="1FC2C46A">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42381427"/>
    <w:multiLevelType w:val="hybridMultilevel"/>
    <w:tmpl w:val="D7183840"/>
    <w:lvl w:ilvl="0" w:tplc="6F9047B8">
      <w:start w:val="1"/>
      <w:numFmt w:val="decimal"/>
      <w:lvlText w:val="%1."/>
      <w:lvlJc w:val="left"/>
      <w:pPr>
        <w:ind w:left="1211" w:hanging="360"/>
      </w:pPr>
      <w:rPr>
        <w:rFonts w:hint="default"/>
        <w:sz w:val="28"/>
        <w:szCs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nsid w:val="4B803FF0"/>
    <w:multiLevelType w:val="hybridMultilevel"/>
    <w:tmpl w:val="7B04A8AA"/>
    <w:lvl w:ilvl="0" w:tplc="DB362A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5A8C71FD"/>
    <w:multiLevelType w:val="hybridMultilevel"/>
    <w:tmpl w:val="7FC2D4A6"/>
    <w:lvl w:ilvl="0" w:tplc="EB34A80C">
      <w:start w:val="1"/>
      <w:numFmt w:val="decimal"/>
      <w:lvlText w:val="%1."/>
      <w:lvlJc w:val="left"/>
      <w:pPr>
        <w:ind w:left="0" w:hanging="36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9">
    <w:nsid w:val="5F242602"/>
    <w:multiLevelType w:val="multilevel"/>
    <w:tmpl w:val="226254DC"/>
    <w:lvl w:ilvl="0">
      <w:start w:val="1"/>
      <w:numFmt w:val="decimal"/>
      <w:lvlText w:val="%1."/>
      <w:lvlJc w:val="left"/>
      <w:pPr>
        <w:ind w:left="1353" w:hanging="360"/>
      </w:pPr>
      <w:rPr>
        <w:rFonts w:hint="default"/>
        <w:b/>
        <w:i w:val="0"/>
      </w:rPr>
    </w:lvl>
    <w:lvl w:ilvl="1">
      <w:start w:val="4"/>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10">
    <w:nsid w:val="6BA14CB7"/>
    <w:multiLevelType w:val="hybridMultilevel"/>
    <w:tmpl w:val="44F84826"/>
    <w:lvl w:ilvl="0" w:tplc="F834AA64">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C5252A2"/>
    <w:multiLevelType w:val="hybridMultilevel"/>
    <w:tmpl w:val="3BDE0F86"/>
    <w:lvl w:ilvl="0" w:tplc="B1B6263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74F6201"/>
    <w:multiLevelType w:val="hybridMultilevel"/>
    <w:tmpl w:val="18B88A74"/>
    <w:lvl w:ilvl="0" w:tplc="ED1A88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6"/>
  </w:num>
  <w:num w:numId="3">
    <w:abstractNumId w:val="2"/>
  </w:num>
  <w:num w:numId="4">
    <w:abstractNumId w:val="11"/>
  </w:num>
  <w:num w:numId="5">
    <w:abstractNumId w:val="12"/>
  </w:num>
  <w:num w:numId="6">
    <w:abstractNumId w:val="8"/>
  </w:num>
  <w:num w:numId="7">
    <w:abstractNumId w:val="1"/>
  </w:num>
  <w:num w:numId="8">
    <w:abstractNumId w:val="4"/>
  </w:num>
  <w:num w:numId="9">
    <w:abstractNumId w:val="5"/>
  </w:num>
  <w:num w:numId="10">
    <w:abstractNumId w:val="9"/>
  </w:num>
  <w:num w:numId="11">
    <w:abstractNumId w:val="10"/>
  </w:num>
  <w:num w:numId="12">
    <w:abstractNumId w:val="7"/>
  </w:num>
  <w:num w:numId="1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footnotePr>
    <w:footnote w:id="0"/>
    <w:footnote w:id="1"/>
  </w:footnotePr>
  <w:endnotePr>
    <w:endnote w:id="0"/>
    <w:endnote w:id="1"/>
  </w:endnotePr>
  <w:compat/>
  <w:rsids>
    <w:rsidRoot w:val="00EB5B97"/>
    <w:rsid w:val="00135AAB"/>
    <w:rsid w:val="001E0B52"/>
    <w:rsid w:val="00294513"/>
    <w:rsid w:val="00872717"/>
    <w:rsid w:val="00A73BD6"/>
    <w:rsid w:val="00AF5B13"/>
    <w:rsid w:val="00B833A4"/>
    <w:rsid w:val="00BF25BE"/>
    <w:rsid w:val="00EB5B9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5B13"/>
  </w:style>
  <w:style w:type="paragraph" w:styleId="1">
    <w:name w:val="heading 1"/>
    <w:basedOn w:val="a"/>
    <w:next w:val="a"/>
    <w:link w:val="10"/>
    <w:uiPriority w:val="9"/>
    <w:qFormat/>
    <w:rsid w:val="00135AAB"/>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35AAB"/>
    <w:rPr>
      <w:rFonts w:asciiTheme="majorHAnsi" w:eastAsiaTheme="majorEastAsia" w:hAnsiTheme="majorHAnsi" w:cstheme="majorBidi"/>
      <w:b/>
      <w:bCs/>
      <w:color w:val="365F91" w:themeColor="accent1" w:themeShade="BF"/>
      <w:sz w:val="28"/>
      <w:szCs w:val="28"/>
      <w:lang w:eastAsia="ru-RU"/>
    </w:rPr>
  </w:style>
  <w:style w:type="numbering" w:customStyle="1" w:styleId="11">
    <w:name w:val="Нет списка1"/>
    <w:next w:val="a2"/>
    <w:uiPriority w:val="99"/>
    <w:semiHidden/>
    <w:unhideWhenUsed/>
    <w:rsid w:val="00135AAB"/>
  </w:style>
  <w:style w:type="paragraph" w:styleId="a3">
    <w:name w:val="Subtitle"/>
    <w:basedOn w:val="a"/>
    <w:link w:val="a4"/>
    <w:qFormat/>
    <w:rsid w:val="00135AAB"/>
    <w:pPr>
      <w:spacing w:after="0" w:line="240" w:lineRule="auto"/>
      <w:jc w:val="center"/>
    </w:pPr>
    <w:rPr>
      <w:rFonts w:ascii="Cambria" w:eastAsia="Times New Roman" w:hAnsi="Cambria" w:cs="Times New Roman"/>
      <w:sz w:val="24"/>
      <w:szCs w:val="20"/>
      <w:lang w:eastAsia="ru-RU"/>
    </w:rPr>
  </w:style>
  <w:style w:type="character" w:customStyle="1" w:styleId="a4">
    <w:name w:val="Подзаголовок Знак"/>
    <w:basedOn w:val="a0"/>
    <w:link w:val="a3"/>
    <w:rsid w:val="00135AAB"/>
    <w:rPr>
      <w:rFonts w:ascii="Cambria" w:eastAsia="Times New Roman" w:hAnsi="Cambria" w:cs="Times New Roman"/>
      <w:sz w:val="24"/>
      <w:szCs w:val="20"/>
      <w:lang w:eastAsia="ru-RU"/>
    </w:rPr>
  </w:style>
  <w:style w:type="paragraph" w:styleId="a5">
    <w:name w:val="List Paragraph"/>
    <w:basedOn w:val="a"/>
    <w:uiPriority w:val="34"/>
    <w:qFormat/>
    <w:rsid w:val="00135AAB"/>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header"/>
    <w:basedOn w:val="a"/>
    <w:link w:val="a7"/>
    <w:uiPriority w:val="99"/>
    <w:rsid w:val="00135AA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135AAB"/>
    <w:rPr>
      <w:rFonts w:ascii="Times New Roman" w:eastAsia="Times New Roman" w:hAnsi="Times New Roman" w:cs="Times New Roman"/>
      <w:sz w:val="24"/>
      <w:szCs w:val="24"/>
      <w:lang w:eastAsia="ru-RU"/>
    </w:rPr>
  </w:style>
  <w:style w:type="character" w:styleId="a8">
    <w:name w:val="page number"/>
    <w:uiPriority w:val="99"/>
    <w:rsid w:val="00135AAB"/>
    <w:rPr>
      <w:rFonts w:cs="Times New Roman"/>
    </w:rPr>
  </w:style>
  <w:style w:type="table" w:styleId="a9">
    <w:name w:val="Table Grid"/>
    <w:basedOn w:val="a1"/>
    <w:uiPriority w:val="59"/>
    <w:rsid w:val="00135A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Основной текст_"/>
    <w:basedOn w:val="a0"/>
    <w:link w:val="12"/>
    <w:rsid w:val="00135AAB"/>
    <w:rPr>
      <w:spacing w:val="-6"/>
      <w:sz w:val="27"/>
      <w:szCs w:val="27"/>
      <w:shd w:val="clear" w:color="auto" w:fill="FFFFFF"/>
    </w:rPr>
  </w:style>
  <w:style w:type="character" w:customStyle="1" w:styleId="3">
    <w:name w:val="Основной текст (3)_"/>
    <w:basedOn w:val="a0"/>
    <w:link w:val="30"/>
    <w:rsid w:val="00135AAB"/>
    <w:rPr>
      <w:b/>
      <w:bCs/>
      <w:spacing w:val="-5"/>
      <w:sz w:val="26"/>
      <w:szCs w:val="26"/>
      <w:shd w:val="clear" w:color="auto" w:fill="FFFFFF"/>
    </w:rPr>
  </w:style>
  <w:style w:type="paragraph" w:customStyle="1" w:styleId="12">
    <w:name w:val="Основной текст1"/>
    <w:basedOn w:val="a"/>
    <w:link w:val="aa"/>
    <w:rsid w:val="00135AAB"/>
    <w:pPr>
      <w:widowControl w:val="0"/>
      <w:shd w:val="clear" w:color="auto" w:fill="FFFFFF"/>
      <w:spacing w:after="420" w:line="0" w:lineRule="atLeast"/>
      <w:ind w:hanging="2720"/>
      <w:jc w:val="both"/>
    </w:pPr>
    <w:rPr>
      <w:spacing w:val="-6"/>
      <w:sz w:val="27"/>
      <w:szCs w:val="27"/>
    </w:rPr>
  </w:style>
  <w:style w:type="paragraph" w:customStyle="1" w:styleId="30">
    <w:name w:val="Основной текст (3)"/>
    <w:basedOn w:val="a"/>
    <w:link w:val="3"/>
    <w:rsid w:val="00135AAB"/>
    <w:pPr>
      <w:widowControl w:val="0"/>
      <w:shd w:val="clear" w:color="auto" w:fill="FFFFFF"/>
      <w:spacing w:before="420" w:after="120" w:line="322" w:lineRule="exact"/>
      <w:jc w:val="both"/>
    </w:pPr>
    <w:rPr>
      <w:b/>
      <w:bCs/>
      <w:spacing w:val="-5"/>
      <w:sz w:val="26"/>
      <w:szCs w:val="26"/>
    </w:rPr>
  </w:style>
  <w:style w:type="paragraph" w:styleId="2">
    <w:name w:val="Body Text 2"/>
    <w:basedOn w:val="a"/>
    <w:link w:val="20"/>
    <w:rsid w:val="00135AAB"/>
    <w:pPr>
      <w:spacing w:after="0" w:line="240" w:lineRule="auto"/>
      <w:ind w:right="-1"/>
      <w:jc w:val="both"/>
    </w:pPr>
    <w:rPr>
      <w:rFonts w:ascii="Times New Roman" w:eastAsia="Times New Roman" w:hAnsi="Times New Roman" w:cs="Times New Roman"/>
      <w:sz w:val="28"/>
      <w:szCs w:val="20"/>
      <w:lang w:eastAsia="ru-RU"/>
    </w:rPr>
  </w:style>
  <w:style w:type="character" w:customStyle="1" w:styleId="20">
    <w:name w:val="Основной текст 2 Знак"/>
    <w:basedOn w:val="a0"/>
    <w:link w:val="2"/>
    <w:rsid w:val="00135AAB"/>
    <w:rPr>
      <w:rFonts w:ascii="Times New Roman" w:eastAsia="Times New Roman" w:hAnsi="Times New Roman" w:cs="Times New Roman"/>
      <w:sz w:val="28"/>
      <w:szCs w:val="20"/>
      <w:lang w:eastAsia="ru-RU"/>
    </w:rPr>
  </w:style>
  <w:style w:type="paragraph" w:styleId="ab">
    <w:name w:val="Body Text"/>
    <w:basedOn w:val="a"/>
    <w:link w:val="ac"/>
    <w:rsid w:val="00135AAB"/>
    <w:pPr>
      <w:spacing w:after="120" w:line="240" w:lineRule="auto"/>
    </w:pPr>
    <w:rPr>
      <w:rFonts w:ascii="Times New Roman" w:eastAsia="Times New Roman" w:hAnsi="Times New Roman" w:cs="Times New Roman"/>
      <w:sz w:val="24"/>
      <w:szCs w:val="24"/>
      <w:lang w:eastAsia="ru-RU"/>
    </w:rPr>
  </w:style>
  <w:style w:type="character" w:customStyle="1" w:styleId="ac">
    <w:name w:val="Основной текст Знак"/>
    <w:basedOn w:val="a0"/>
    <w:link w:val="ab"/>
    <w:rsid w:val="00135AAB"/>
    <w:rPr>
      <w:rFonts w:ascii="Times New Roman" w:eastAsia="Times New Roman" w:hAnsi="Times New Roman" w:cs="Times New Roman"/>
      <w:sz w:val="24"/>
      <w:szCs w:val="24"/>
      <w:lang w:eastAsia="ru-RU"/>
    </w:rPr>
  </w:style>
  <w:style w:type="paragraph" w:styleId="ad">
    <w:name w:val="Title"/>
    <w:basedOn w:val="a"/>
    <w:link w:val="ae"/>
    <w:qFormat/>
    <w:rsid w:val="00135AAB"/>
    <w:pPr>
      <w:spacing w:after="0" w:line="240" w:lineRule="auto"/>
      <w:jc w:val="center"/>
    </w:pPr>
    <w:rPr>
      <w:rFonts w:ascii="Times New Roman" w:eastAsia="Times New Roman" w:hAnsi="Times New Roman" w:cs="Times New Roman"/>
      <w:b/>
      <w:sz w:val="28"/>
      <w:szCs w:val="20"/>
      <w:lang w:eastAsia="ru-RU"/>
    </w:rPr>
  </w:style>
  <w:style w:type="character" w:customStyle="1" w:styleId="ae">
    <w:name w:val="Название Знак"/>
    <w:basedOn w:val="a0"/>
    <w:link w:val="ad"/>
    <w:rsid w:val="00135AAB"/>
    <w:rPr>
      <w:rFonts w:ascii="Times New Roman" w:eastAsia="Times New Roman" w:hAnsi="Times New Roman" w:cs="Times New Roman"/>
      <w:b/>
      <w:sz w:val="28"/>
      <w:szCs w:val="20"/>
      <w:lang w:eastAsia="ru-RU"/>
    </w:rPr>
  </w:style>
  <w:style w:type="paragraph" w:styleId="af">
    <w:name w:val="Balloon Text"/>
    <w:basedOn w:val="a"/>
    <w:link w:val="af0"/>
    <w:uiPriority w:val="99"/>
    <w:semiHidden/>
    <w:rsid w:val="00135AAB"/>
    <w:pPr>
      <w:spacing w:after="0" w:line="240" w:lineRule="auto"/>
    </w:pPr>
    <w:rPr>
      <w:rFonts w:ascii="Tahoma" w:eastAsia="Times New Roman" w:hAnsi="Tahoma" w:cs="Tahoma"/>
      <w:sz w:val="16"/>
      <w:szCs w:val="16"/>
      <w:lang w:eastAsia="ru-RU"/>
    </w:rPr>
  </w:style>
  <w:style w:type="character" w:customStyle="1" w:styleId="af0">
    <w:name w:val="Текст выноски Знак"/>
    <w:basedOn w:val="a0"/>
    <w:link w:val="af"/>
    <w:uiPriority w:val="99"/>
    <w:semiHidden/>
    <w:rsid w:val="00135AAB"/>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135AAB"/>
  </w:style>
  <w:style w:type="paragraph" w:customStyle="1" w:styleId="ConsPlusNonformat">
    <w:name w:val="ConsPlusNonformat"/>
    <w:rsid w:val="00135AAB"/>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1">
    <w:name w:val="Заголовок мой"/>
    <w:basedOn w:val="1"/>
    <w:rsid w:val="00135AAB"/>
    <w:pPr>
      <w:keepLines w:val="0"/>
      <w:spacing w:before="0" w:line="240" w:lineRule="auto"/>
      <w:ind w:firstLine="720"/>
      <w:jc w:val="center"/>
    </w:pPr>
    <w:rPr>
      <w:rFonts w:ascii="Times New Roman" w:eastAsia="Times New Roman" w:hAnsi="Times New Roman" w:cs="Times New Roman"/>
      <w:b w:val="0"/>
      <w:color w:val="auto"/>
      <w:kern w:val="32"/>
      <w:szCs w:val="20"/>
    </w:rPr>
  </w:style>
  <w:style w:type="paragraph" w:styleId="31">
    <w:name w:val="Body Text Indent 3"/>
    <w:basedOn w:val="a"/>
    <w:link w:val="32"/>
    <w:rsid w:val="00135AAB"/>
    <w:pPr>
      <w:spacing w:after="120" w:line="240" w:lineRule="auto"/>
      <w:ind w:left="283" w:firstLine="720"/>
      <w:jc w:val="both"/>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link w:val="31"/>
    <w:rsid w:val="00135AAB"/>
    <w:rPr>
      <w:rFonts w:ascii="Times New Roman" w:eastAsia="Times New Roman" w:hAnsi="Times New Roman" w:cs="Times New Roman"/>
      <w:sz w:val="16"/>
      <w:szCs w:val="16"/>
      <w:lang w:eastAsia="ru-RU"/>
    </w:rPr>
  </w:style>
  <w:style w:type="paragraph" w:customStyle="1" w:styleId="ConsPlusTitle">
    <w:name w:val="ConsPlusTitle"/>
    <w:rsid w:val="00135AAB"/>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f2">
    <w:name w:val="Placeholder Text"/>
    <w:basedOn w:val="a0"/>
    <w:uiPriority w:val="99"/>
    <w:semiHidden/>
    <w:rsid w:val="00135AAB"/>
    <w:rPr>
      <w:color w:val="808080"/>
    </w:rPr>
  </w:style>
  <w:style w:type="paragraph" w:styleId="21">
    <w:name w:val="Body Text Indent 2"/>
    <w:basedOn w:val="a"/>
    <w:link w:val="22"/>
    <w:uiPriority w:val="99"/>
    <w:unhideWhenUsed/>
    <w:rsid w:val="00135AAB"/>
    <w:pPr>
      <w:spacing w:after="120" w:line="480" w:lineRule="auto"/>
      <w:ind w:left="283"/>
    </w:pPr>
    <w:rPr>
      <w:rFonts w:eastAsiaTheme="minorEastAsia"/>
      <w:lang w:eastAsia="ru-RU"/>
    </w:rPr>
  </w:style>
  <w:style w:type="character" w:customStyle="1" w:styleId="22">
    <w:name w:val="Основной текст с отступом 2 Знак"/>
    <w:basedOn w:val="a0"/>
    <w:link w:val="21"/>
    <w:uiPriority w:val="99"/>
    <w:rsid w:val="00135AAB"/>
    <w:rPr>
      <w:rFonts w:eastAsiaTheme="minorEastAsia"/>
      <w:lang w:eastAsia="ru-RU"/>
    </w:rPr>
  </w:style>
  <w:style w:type="paragraph" w:styleId="af3">
    <w:name w:val="footer"/>
    <w:basedOn w:val="a"/>
    <w:link w:val="af4"/>
    <w:uiPriority w:val="99"/>
    <w:unhideWhenUsed/>
    <w:rsid w:val="00135AAB"/>
    <w:pPr>
      <w:tabs>
        <w:tab w:val="center" w:pos="4677"/>
        <w:tab w:val="right" w:pos="9355"/>
      </w:tabs>
      <w:spacing w:after="0" w:line="240" w:lineRule="auto"/>
    </w:pPr>
    <w:rPr>
      <w:rFonts w:eastAsiaTheme="minorEastAsia"/>
      <w:lang w:eastAsia="ru-RU"/>
    </w:rPr>
  </w:style>
  <w:style w:type="character" w:customStyle="1" w:styleId="af4">
    <w:name w:val="Нижний колонтитул Знак"/>
    <w:basedOn w:val="a0"/>
    <w:link w:val="af3"/>
    <w:uiPriority w:val="99"/>
    <w:rsid w:val="00135AAB"/>
    <w:rPr>
      <w:rFonts w:eastAsiaTheme="minorEastAsia"/>
      <w:lang w:eastAsia="ru-RU"/>
    </w:rPr>
  </w:style>
  <w:style w:type="paragraph" w:styleId="af5">
    <w:name w:val="footnote text"/>
    <w:basedOn w:val="a"/>
    <w:link w:val="af6"/>
    <w:uiPriority w:val="99"/>
    <w:unhideWhenUsed/>
    <w:rsid w:val="00135AAB"/>
    <w:pPr>
      <w:spacing w:after="0" w:line="240" w:lineRule="auto"/>
    </w:pPr>
    <w:rPr>
      <w:rFonts w:eastAsiaTheme="minorEastAsia"/>
      <w:sz w:val="20"/>
      <w:szCs w:val="20"/>
      <w:lang w:eastAsia="ru-RU"/>
    </w:rPr>
  </w:style>
  <w:style w:type="character" w:customStyle="1" w:styleId="af6">
    <w:name w:val="Текст сноски Знак"/>
    <w:basedOn w:val="a0"/>
    <w:link w:val="af5"/>
    <w:uiPriority w:val="99"/>
    <w:rsid w:val="00135AAB"/>
    <w:rPr>
      <w:rFonts w:eastAsiaTheme="minorEastAsia"/>
      <w:sz w:val="20"/>
      <w:szCs w:val="20"/>
      <w:lang w:eastAsia="ru-RU"/>
    </w:rPr>
  </w:style>
  <w:style w:type="character" w:styleId="af7">
    <w:name w:val="footnote reference"/>
    <w:basedOn w:val="a0"/>
    <w:uiPriority w:val="99"/>
    <w:unhideWhenUsed/>
    <w:rsid w:val="00135AAB"/>
    <w:rPr>
      <w:vertAlign w:val="superscript"/>
    </w:rPr>
  </w:style>
  <w:style w:type="paragraph" w:styleId="af8">
    <w:name w:val="endnote text"/>
    <w:basedOn w:val="a"/>
    <w:link w:val="af9"/>
    <w:uiPriority w:val="99"/>
    <w:unhideWhenUsed/>
    <w:rsid w:val="00135AAB"/>
    <w:pPr>
      <w:spacing w:after="0" w:line="240" w:lineRule="auto"/>
    </w:pPr>
    <w:rPr>
      <w:rFonts w:eastAsiaTheme="minorEastAsia"/>
      <w:sz w:val="20"/>
      <w:szCs w:val="20"/>
      <w:lang w:eastAsia="ru-RU"/>
    </w:rPr>
  </w:style>
  <w:style w:type="character" w:customStyle="1" w:styleId="af9">
    <w:name w:val="Текст концевой сноски Знак"/>
    <w:basedOn w:val="a0"/>
    <w:link w:val="af8"/>
    <w:uiPriority w:val="99"/>
    <w:rsid w:val="00135AAB"/>
    <w:rPr>
      <w:rFonts w:eastAsiaTheme="minorEastAsia"/>
      <w:sz w:val="20"/>
      <w:szCs w:val="20"/>
      <w:lang w:eastAsia="ru-RU"/>
    </w:rPr>
  </w:style>
  <w:style w:type="character" w:styleId="afa">
    <w:name w:val="endnote reference"/>
    <w:basedOn w:val="a0"/>
    <w:uiPriority w:val="99"/>
    <w:unhideWhenUsed/>
    <w:rsid w:val="00135AAB"/>
    <w:rPr>
      <w:vertAlign w:val="superscript"/>
    </w:rPr>
  </w:style>
  <w:style w:type="table" w:customStyle="1" w:styleId="13">
    <w:name w:val="Сетка таблицы1"/>
    <w:basedOn w:val="a1"/>
    <w:next w:val="a9"/>
    <w:uiPriority w:val="59"/>
    <w:rsid w:val="00135AAB"/>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b">
    <w:name w:val="Body Text Indent"/>
    <w:basedOn w:val="a"/>
    <w:link w:val="afc"/>
    <w:unhideWhenUsed/>
    <w:rsid w:val="00135AAB"/>
    <w:pPr>
      <w:spacing w:after="120"/>
      <w:ind w:left="283"/>
    </w:pPr>
    <w:rPr>
      <w:rFonts w:ascii="Calibri" w:eastAsia="Calibri" w:hAnsi="Calibri" w:cs="Times New Roman"/>
    </w:rPr>
  </w:style>
  <w:style w:type="character" w:customStyle="1" w:styleId="afc">
    <w:name w:val="Основной текст с отступом Знак"/>
    <w:basedOn w:val="a0"/>
    <w:link w:val="afb"/>
    <w:rsid w:val="00135AAB"/>
    <w:rPr>
      <w:rFonts w:ascii="Calibri" w:eastAsia="Calibri" w:hAnsi="Calibri" w:cs="Times New Roman"/>
    </w:rPr>
  </w:style>
  <w:style w:type="paragraph" w:customStyle="1" w:styleId="ConsPlusNormal">
    <w:name w:val="ConsPlusNormal"/>
    <w:rsid w:val="00135AAB"/>
    <w:pPr>
      <w:autoSpaceDE w:val="0"/>
      <w:autoSpaceDN w:val="0"/>
      <w:adjustRightInd w:val="0"/>
      <w:spacing w:after="0" w:line="240" w:lineRule="auto"/>
    </w:pPr>
    <w:rPr>
      <w:rFonts w:ascii="Times New Roman" w:eastAsia="Times New Roman" w:hAnsi="Times New Roman" w:cs="Times New Roman"/>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135AAB"/>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35AAB"/>
    <w:rPr>
      <w:rFonts w:asciiTheme="majorHAnsi" w:eastAsiaTheme="majorEastAsia" w:hAnsiTheme="majorHAnsi" w:cstheme="majorBidi"/>
      <w:b/>
      <w:bCs/>
      <w:color w:val="365F91" w:themeColor="accent1" w:themeShade="BF"/>
      <w:sz w:val="28"/>
      <w:szCs w:val="28"/>
      <w:lang w:eastAsia="ru-RU"/>
    </w:rPr>
  </w:style>
  <w:style w:type="numbering" w:customStyle="1" w:styleId="11">
    <w:name w:val="Нет списка1"/>
    <w:next w:val="a2"/>
    <w:uiPriority w:val="99"/>
    <w:semiHidden/>
    <w:unhideWhenUsed/>
    <w:rsid w:val="00135AAB"/>
  </w:style>
  <w:style w:type="paragraph" w:styleId="a3">
    <w:name w:val="Subtitle"/>
    <w:basedOn w:val="a"/>
    <w:link w:val="a4"/>
    <w:qFormat/>
    <w:rsid w:val="00135AAB"/>
    <w:pPr>
      <w:spacing w:after="0" w:line="240" w:lineRule="auto"/>
      <w:jc w:val="center"/>
    </w:pPr>
    <w:rPr>
      <w:rFonts w:ascii="Cambria" w:eastAsia="Times New Roman" w:hAnsi="Cambria" w:cs="Times New Roman"/>
      <w:sz w:val="24"/>
      <w:szCs w:val="20"/>
      <w:lang w:eastAsia="ru-RU"/>
    </w:rPr>
  </w:style>
  <w:style w:type="character" w:customStyle="1" w:styleId="a4">
    <w:name w:val="Подзаголовок Знак"/>
    <w:basedOn w:val="a0"/>
    <w:link w:val="a3"/>
    <w:rsid w:val="00135AAB"/>
    <w:rPr>
      <w:rFonts w:ascii="Cambria" w:eastAsia="Times New Roman" w:hAnsi="Cambria" w:cs="Times New Roman"/>
      <w:sz w:val="24"/>
      <w:szCs w:val="20"/>
      <w:lang w:eastAsia="ru-RU"/>
    </w:rPr>
  </w:style>
  <w:style w:type="paragraph" w:styleId="a5">
    <w:name w:val="List Paragraph"/>
    <w:basedOn w:val="a"/>
    <w:uiPriority w:val="34"/>
    <w:qFormat/>
    <w:rsid w:val="00135AAB"/>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header"/>
    <w:basedOn w:val="a"/>
    <w:link w:val="a7"/>
    <w:uiPriority w:val="99"/>
    <w:rsid w:val="00135AA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135AAB"/>
    <w:rPr>
      <w:rFonts w:ascii="Times New Roman" w:eastAsia="Times New Roman" w:hAnsi="Times New Roman" w:cs="Times New Roman"/>
      <w:sz w:val="24"/>
      <w:szCs w:val="24"/>
      <w:lang w:eastAsia="ru-RU"/>
    </w:rPr>
  </w:style>
  <w:style w:type="character" w:styleId="a8">
    <w:name w:val="page number"/>
    <w:uiPriority w:val="99"/>
    <w:rsid w:val="00135AAB"/>
    <w:rPr>
      <w:rFonts w:cs="Times New Roman"/>
    </w:rPr>
  </w:style>
  <w:style w:type="table" w:styleId="a9">
    <w:name w:val="Table Grid"/>
    <w:basedOn w:val="a1"/>
    <w:uiPriority w:val="59"/>
    <w:rsid w:val="00135A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Основной текст_"/>
    <w:basedOn w:val="a0"/>
    <w:link w:val="12"/>
    <w:rsid w:val="00135AAB"/>
    <w:rPr>
      <w:spacing w:val="-6"/>
      <w:sz w:val="27"/>
      <w:szCs w:val="27"/>
      <w:shd w:val="clear" w:color="auto" w:fill="FFFFFF"/>
    </w:rPr>
  </w:style>
  <w:style w:type="character" w:customStyle="1" w:styleId="3">
    <w:name w:val="Основной текст (3)_"/>
    <w:basedOn w:val="a0"/>
    <w:link w:val="30"/>
    <w:rsid w:val="00135AAB"/>
    <w:rPr>
      <w:b/>
      <w:bCs/>
      <w:spacing w:val="-5"/>
      <w:sz w:val="26"/>
      <w:szCs w:val="26"/>
      <w:shd w:val="clear" w:color="auto" w:fill="FFFFFF"/>
    </w:rPr>
  </w:style>
  <w:style w:type="paragraph" w:customStyle="1" w:styleId="12">
    <w:name w:val="Основной текст1"/>
    <w:basedOn w:val="a"/>
    <w:link w:val="aa"/>
    <w:rsid w:val="00135AAB"/>
    <w:pPr>
      <w:widowControl w:val="0"/>
      <w:shd w:val="clear" w:color="auto" w:fill="FFFFFF"/>
      <w:spacing w:after="420" w:line="0" w:lineRule="atLeast"/>
      <w:ind w:hanging="2720"/>
      <w:jc w:val="both"/>
    </w:pPr>
    <w:rPr>
      <w:spacing w:val="-6"/>
      <w:sz w:val="27"/>
      <w:szCs w:val="27"/>
    </w:rPr>
  </w:style>
  <w:style w:type="paragraph" w:customStyle="1" w:styleId="30">
    <w:name w:val="Основной текст (3)"/>
    <w:basedOn w:val="a"/>
    <w:link w:val="3"/>
    <w:rsid w:val="00135AAB"/>
    <w:pPr>
      <w:widowControl w:val="0"/>
      <w:shd w:val="clear" w:color="auto" w:fill="FFFFFF"/>
      <w:spacing w:before="420" w:after="120" w:line="322" w:lineRule="exact"/>
      <w:jc w:val="both"/>
    </w:pPr>
    <w:rPr>
      <w:b/>
      <w:bCs/>
      <w:spacing w:val="-5"/>
      <w:sz w:val="26"/>
      <w:szCs w:val="26"/>
    </w:rPr>
  </w:style>
  <w:style w:type="paragraph" w:styleId="2">
    <w:name w:val="Body Text 2"/>
    <w:basedOn w:val="a"/>
    <w:link w:val="20"/>
    <w:rsid w:val="00135AAB"/>
    <w:pPr>
      <w:spacing w:after="0" w:line="240" w:lineRule="auto"/>
      <w:ind w:right="-1"/>
      <w:jc w:val="both"/>
    </w:pPr>
    <w:rPr>
      <w:rFonts w:ascii="Times New Roman" w:eastAsia="Times New Roman" w:hAnsi="Times New Roman" w:cs="Times New Roman"/>
      <w:sz w:val="28"/>
      <w:szCs w:val="20"/>
      <w:lang w:eastAsia="ru-RU"/>
    </w:rPr>
  </w:style>
  <w:style w:type="character" w:customStyle="1" w:styleId="20">
    <w:name w:val="Основной текст 2 Знак"/>
    <w:basedOn w:val="a0"/>
    <w:link w:val="2"/>
    <w:rsid w:val="00135AAB"/>
    <w:rPr>
      <w:rFonts w:ascii="Times New Roman" w:eastAsia="Times New Roman" w:hAnsi="Times New Roman" w:cs="Times New Roman"/>
      <w:sz w:val="28"/>
      <w:szCs w:val="20"/>
      <w:lang w:eastAsia="ru-RU"/>
    </w:rPr>
  </w:style>
  <w:style w:type="paragraph" w:styleId="ab">
    <w:name w:val="Body Text"/>
    <w:basedOn w:val="a"/>
    <w:link w:val="ac"/>
    <w:rsid w:val="00135AAB"/>
    <w:pPr>
      <w:spacing w:after="120" w:line="240" w:lineRule="auto"/>
    </w:pPr>
    <w:rPr>
      <w:rFonts w:ascii="Times New Roman" w:eastAsia="Times New Roman" w:hAnsi="Times New Roman" w:cs="Times New Roman"/>
      <w:sz w:val="24"/>
      <w:szCs w:val="24"/>
      <w:lang w:eastAsia="ru-RU"/>
    </w:rPr>
  </w:style>
  <w:style w:type="character" w:customStyle="1" w:styleId="ac">
    <w:name w:val="Основной текст Знак"/>
    <w:basedOn w:val="a0"/>
    <w:link w:val="ab"/>
    <w:rsid w:val="00135AAB"/>
    <w:rPr>
      <w:rFonts w:ascii="Times New Roman" w:eastAsia="Times New Roman" w:hAnsi="Times New Roman" w:cs="Times New Roman"/>
      <w:sz w:val="24"/>
      <w:szCs w:val="24"/>
      <w:lang w:eastAsia="ru-RU"/>
    </w:rPr>
  </w:style>
  <w:style w:type="paragraph" w:styleId="ad">
    <w:name w:val="Title"/>
    <w:basedOn w:val="a"/>
    <w:link w:val="ae"/>
    <w:qFormat/>
    <w:rsid w:val="00135AAB"/>
    <w:pPr>
      <w:spacing w:after="0" w:line="240" w:lineRule="auto"/>
      <w:jc w:val="center"/>
    </w:pPr>
    <w:rPr>
      <w:rFonts w:ascii="Times New Roman" w:eastAsia="Times New Roman" w:hAnsi="Times New Roman" w:cs="Times New Roman"/>
      <w:b/>
      <w:sz w:val="28"/>
      <w:szCs w:val="20"/>
      <w:lang w:eastAsia="ru-RU"/>
    </w:rPr>
  </w:style>
  <w:style w:type="character" w:customStyle="1" w:styleId="ae">
    <w:name w:val="Название Знак"/>
    <w:basedOn w:val="a0"/>
    <w:link w:val="ad"/>
    <w:rsid w:val="00135AAB"/>
    <w:rPr>
      <w:rFonts w:ascii="Times New Roman" w:eastAsia="Times New Roman" w:hAnsi="Times New Roman" w:cs="Times New Roman"/>
      <w:b/>
      <w:sz w:val="28"/>
      <w:szCs w:val="20"/>
      <w:lang w:eastAsia="ru-RU"/>
    </w:rPr>
  </w:style>
  <w:style w:type="paragraph" w:styleId="af">
    <w:name w:val="Balloon Text"/>
    <w:basedOn w:val="a"/>
    <w:link w:val="af0"/>
    <w:uiPriority w:val="99"/>
    <w:semiHidden/>
    <w:rsid w:val="00135AAB"/>
    <w:pPr>
      <w:spacing w:after="0" w:line="240" w:lineRule="auto"/>
    </w:pPr>
    <w:rPr>
      <w:rFonts w:ascii="Tahoma" w:eastAsia="Times New Roman" w:hAnsi="Tahoma" w:cs="Tahoma"/>
      <w:sz w:val="16"/>
      <w:szCs w:val="16"/>
      <w:lang w:eastAsia="ru-RU"/>
    </w:rPr>
  </w:style>
  <w:style w:type="character" w:customStyle="1" w:styleId="af0">
    <w:name w:val="Текст выноски Знак"/>
    <w:basedOn w:val="a0"/>
    <w:link w:val="af"/>
    <w:uiPriority w:val="99"/>
    <w:semiHidden/>
    <w:rsid w:val="00135AAB"/>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135AAB"/>
  </w:style>
  <w:style w:type="paragraph" w:customStyle="1" w:styleId="ConsPlusNonformat">
    <w:name w:val="ConsPlusNonformat"/>
    <w:rsid w:val="00135AAB"/>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1">
    <w:name w:val="Заголовок мой"/>
    <w:basedOn w:val="1"/>
    <w:rsid w:val="00135AAB"/>
    <w:pPr>
      <w:keepLines w:val="0"/>
      <w:spacing w:before="0" w:line="240" w:lineRule="auto"/>
      <w:ind w:firstLine="720"/>
      <w:jc w:val="center"/>
    </w:pPr>
    <w:rPr>
      <w:rFonts w:ascii="Times New Roman" w:eastAsia="Times New Roman" w:hAnsi="Times New Roman" w:cs="Times New Roman"/>
      <w:b w:val="0"/>
      <w:color w:val="auto"/>
      <w:kern w:val="32"/>
      <w:szCs w:val="20"/>
    </w:rPr>
  </w:style>
  <w:style w:type="paragraph" w:styleId="31">
    <w:name w:val="Body Text Indent 3"/>
    <w:basedOn w:val="a"/>
    <w:link w:val="32"/>
    <w:rsid w:val="00135AAB"/>
    <w:pPr>
      <w:spacing w:after="120" w:line="240" w:lineRule="auto"/>
      <w:ind w:left="283" w:firstLine="720"/>
      <w:jc w:val="both"/>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link w:val="31"/>
    <w:rsid w:val="00135AAB"/>
    <w:rPr>
      <w:rFonts w:ascii="Times New Roman" w:eastAsia="Times New Roman" w:hAnsi="Times New Roman" w:cs="Times New Roman"/>
      <w:sz w:val="16"/>
      <w:szCs w:val="16"/>
      <w:lang w:eastAsia="ru-RU"/>
    </w:rPr>
  </w:style>
  <w:style w:type="paragraph" w:customStyle="1" w:styleId="ConsPlusTitle">
    <w:name w:val="ConsPlusTitle"/>
    <w:rsid w:val="00135AAB"/>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f2">
    <w:name w:val="Placeholder Text"/>
    <w:basedOn w:val="a0"/>
    <w:uiPriority w:val="99"/>
    <w:semiHidden/>
    <w:rsid w:val="00135AAB"/>
    <w:rPr>
      <w:color w:val="808080"/>
    </w:rPr>
  </w:style>
  <w:style w:type="paragraph" w:styleId="21">
    <w:name w:val="Body Text Indent 2"/>
    <w:basedOn w:val="a"/>
    <w:link w:val="22"/>
    <w:uiPriority w:val="99"/>
    <w:unhideWhenUsed/>
    <w:rsid w:val="00135AAB"/>
    <w:pPr>
      <w:spacing w:after="120" w:line="480" w:lineRule="auto"/>
      <w:ind w:left="283"/>
    </w:pPr>
    <w:rPr>
      <w:rFonts w:eastAsiaTheme="minorEastAsia"/>
      <w:lang w:eastAsia="ru-RU"/>
    </w:rPr>
  </w:style>
  <w:style w:type="character" w:customStyle="1" w:styleId="22">
    <w:name w:val="Основной текст с отступом 2 Знак"/>
    <w:basedOn w:val="a0"/>
    <w:link w:val="21"/>
    <w:uiPriority w:val="99"/>
    <w:rsid w:val="00135AAB"/>
    <w:rPr>
      <w:rFonts w:eastAsiaTheme="minorEastAsia"/>
      <w:lang w:eastAsia="ru-RU"/>
    </w:rPr>
  </w:style>
  <w:style w:type="paragraph" w:styleId="af3">
    <w:name w:val="footer"/>
    <w:basedOn w:val="a"/>
    <w:link w:val="af4"/>
    <w:uiPriority w:val="99"/>
    <w:unhideWhenUsed/>
    <w:rsid w:val="00135AAB"/>
    <w:pPr>
      <w:tabs>
        <w:tab w:val="center" w:pos="4677"/>
        <w:tab w:val="right" w:pos="9355"/>
      </w:tabs>
      <w:spacing w:after="0" w:line="240" w:lineRule="auto"/>
    </w:pPr>
    <w:rPr>
      <w:rFonts w:eastAsiaTheme="minorEastAsia"/>
      <w:lang w:eastAsia="ru-RU"/>
    </w:rPr>
  </w:style>
  <w:style w:type="character" w:customStyle="1" w:styleId="af4">
    <w:name w:val="Нижний колонтитул Знак"/>
    <w:basedOn w:val="a0"/>
    <w:link w:val="af3"/>
    <w:uiPriority w:val="99"/>
    <w:rsid w:val="00135AAB"/>
    <w:rPr>
      <w:rFonts w:eastAsiaTheme="minorEastAsia"/>
      <w:lang w:eastAsia="ru-RU"/>
    </w:rPr>
  </w:style>
  <w:style w:type="paragraph" w:styleId="af5">
    <w:name w:val="footnote text"/>
    <w:basedOn w:val="a"/>
    <w:link w:val="af6"/>
    <w:uiPriority w:val="99"/>
    <w:unhideWhenUsed/>
    <w:rsid w:val="00135AAB"/>
    <w:pPr>
      <w:spacing w:after="0" w:line="240" w:lineRule="auto"/>
    </w:pPr>
    <w:rPr>
      <w:rFonts w:eastAsiaTheme="minorEastAsia"/>
      <w:sz w:val="20"/>
      <w:szCs w:val="20"/>
      <w:lang w:eastAsia="ru-RU"/>
    </w:rPr>
  </w:style>
  <w:style w:type="character" w:customStyle="1" w:styleId="af6">
    <w:name w:val="Текст сноски Знак"/>
    <w:basedOn w:val="a0"/>
    <w:link w:val="af5"/>
    <w:uiPriority w:val="99"/>
    <w:rsid w:val="00135AAB"/>
    <w:rPr>
      <w:rFonts w:eastAsiaTheme="minorEastAsia"/>
      <w:sz w:val="20"/>
      <w:szCs w:val="20"/>
      <w:lang w:eastAsia="ru-RU"/>
    </w:rPr>
  </w:style>
  <w:style w:type="character" w:styleId="af7">
    <w:name w:val="footnote reference"/>
    <w:basedOn w:val="a0"/>
    <w:uiPriority w:val="99"/>
    <w:unhideWhenUsed/>
    <w:rsid w:val="00135AAB"/>
    <w:rPr>
      <w:vertAlign w:val="superscript"/>
    </w:rPr>
  </w:style>
  <w:style w:type="paragraph" w:styleId="af8">
    <w:name w:val="endnote text"/>
    <w:basedOn w:val="a"/>
    <w:link w:val="af9"/>
    <w:uiPriority w:val="99"/>
    <w:unhideWhenUsed/>
    <w:rsid w:val="00135AAB"/>
    <w:pPr>
      <w:spacing w:after="0" w:line="240" w:lineRule="auto"/>
    </w:pPr>
    <w:rPr>
      <w:rFonts w:eastAsiaTheme="minorEastAsia"/>
      <w:sz w:val="20"/>
      <w:szCs w:val="20"/>
      <w:lang w:eastAsia="ru-RU"/>
    </w:rPr>
  </w:style>
  <w:style w:type="character" w:customStyle="1" w:styleId="af9">
    <w:name w:val="Текст концевой сноски Знак"/>
    <w:basedOn w:val="a0"/>
    <w:link w:val="af8"/>
    <w:uiPriority w:val="99"/>
    <w:rsid w:val="00135AAB"/>
    <w:rPr>
      <w:rFonts w:eastAsiaTheme="minorEastAsia"/>
      <w:sz w:val="20"/>
      <w:szCs w:val="20"/>
      <w:lang w:eastAsia="ru-RU"/>
    </w:rPr>
  </w:style>
  <w:style w:type="character" w:styleId="afa">
    <w:name w:val="endnote reference"/>
    <w:basedOn w:val="a0"/>
    <w:uiPriority w:val="99"/>
    <w:unhideWhenUsed/>
    <w:rsid w:val="00135AAB"/>
    <w:rPr>
      <w:vertAlign w:val="superscript"/>
    </w:rPr>
  </w:style>
  <w:style w:type="table" w:customStyle="1" w:styleId="13">
    <w:name w:val="Сетка таблицы1"/>
    <w:basedOn w:val="a1"/>
    <w:next w:val="a9"/>
    <w:uiPriority w:val="59"/>
    <w:rsid w:val="00135AAB"/>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b">
    <w:name w:val="Body Text Indent"/>
    <w:basedOn w:val="a"/>
    <w:link w:val="afc"/>
    <w:unhideWhenUsed/>
    <w:rsid w:val="00135AAB"/>
    <w:pPr>
      <w:spacing w:after="120"/>
      <w:ind w:left="283"/>
    </w:pPr>
    <w:rPr>
      <w:rFonts w:ascii="Calibri" w:eastAsia="Calibri" w:hAnsi="Calibri" w:cs="Times New Roman"/>
    </w:rPr>
  </w:style>
  <w:style w:type="character" w:customStyle="1" w:styleId="afc">
    <w:name w:val="Основной текст с отступом Знак"/>
    <w:basedOn w:val="a0"/>
    <w:link w:val="afb"/>
    <w:rsid w:val="00135AAB"/>
    <w:rPr>
      <w:rFonts w:ascii="Calibri" w:eastAsia="Calibri" w:hAnsi="Calibri" w:cs="Times New Roman"/>
    </w:rPr>
  </w:style>
  <w:style w:type="paragraph" w:customStyle="1" w:styleId="ConsPlusNormal">
    <w:name w:val="ConsPlusNormal"/>
    <w:rsid w:val="00135AAB"/>
    <w:pPr>
      <w:autoSpaceDE w:val="0"/>
      <w:autoSpaceDN w:val="0"/>
      <w:adjustRightInd w:val="0"/>
      <w:spacing w:after="0" w:line="240" w:lineRule="auto"/>
    </w:pPr>
    <w:rPr>
      <w:rFonts w:ascii="Times New Roman" w:eastAsia="Times New Roman" w:hAnsi="Times New Roman" w:cs="Times New Roman"/>
      <w:sz w:val="28"/>
      <w:szCs w:val="28"/>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oleObject" Target="embeddings/oleObject3.bin"/><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gostr34102001-gostr3411"/>
    <Reference URI="#idPackageObject" Type="http://www.w3.org/2000/09/xmldsig#Object">
      <DigestMethod Algorithm="http://www.w3.org/2001/04/xmldsig-more#gostr3411"/>
      <DigestValue>44b5lZiMN74tquYQqwfXW0RRXXsw9dvOOcXg0334SeI=</DigestValue>
    </Reference>
    <Reference URI="#idOfficeObject" Type="http://www.w3.org/2000/09/xmldsig#Object">
      <DigestMethod Algorithm="http://www.w3.org/2001/04/xmldsig-more#gostr3411"/>
      <DigestValue>3HyFlNfrMyln1WruBUK+Q3EhpxfWTVIW+8oBH6mKv9A=</DigestValue>
    </Reference>
  </SignedInfo>
  <SignatureValue>
    yExJXN7+nnQoVi/XvwXGr7A0KlSkDUDavnP1dOYhY3btnrv3lFpEyQ1+SHEcb+NWZuZk88OL
    +XBHS6vB9r60sw==
  </SignatureValue>
  <KeyInfo>
    <X509Data>
      <X509Certificate>
          MIIJ5zCCCZagAwIBAgIDETdsMAgGBiqFAwICAzCCAV0xGDAWBgkqhkiG9w0BCQITCVNlcnZl
          ciBDQTEgMB4GCSqGSIb3DQEJARYRdWNfZmtAcm9za2F6bmEucnUxHDAaBgNVBAgMEzc3INCz
          LiDQnNC+0YHQutCy0LAxGjAYBggqhQMDgQMBARIMMDA3NzEwNTY4NzYwMRgwFgYFKoUDZAES
          DTEwNDc3OTcwMTk4MzAxLDAqBgNVBAkMI9GD0LvQuNGG0LAg0JjQu9GM0LjQvdC60LAsINC0
          0L7QvCA3MRUwEwYDVQQHDAzQnNC+0YHQutCy0LAxCzAJBgNVBAYTAlJVMTgwNgYDVQQKDC/Q
          pNC10LTQtdGA0LDQu9GM0L3QvtC1INC60LDQt9C90LDRh9C10LnRgdGC0LLQvjE/MD0GA1UE
          Aww20KPQpiDQpNC10LTQtdGA0LDQu9GM0L3QvtCz0L4g0LrQsNC30L3QsNGH0LXQudGB0YLQ
          stCwMB4XDTE1MTExMjAwMjA1MFoXDTE3MDIxMjAwMjA1MFowggIgMRowGAYIKoUDA4EDAQES
          DDc1MTkwMDA5MzYyODEWMBQGBSqFA2QDEgswNDc0NjEyOTU2NzELMAkGA1UEBhMCUlUxLzAt
          BgNVBAgMJjc1INCX0LDQsdCw0LnQutCw0LvRjNGB0LrQuNC5INC60YDQsNC5MSYwJAYDVQQH
          DB3RgS4g0KPRgdGC0Ywt0J3QsNGA0LjQvdC30L7RgDFtMGsGA1UECgxk0JDQtNC80LjQvdC4
          0YHRgtGA0LDRhtC40Y8g0YHQtdC70YzRgdC60L7Qs9C+INC/0L7RgdC10LvQtdC90LjRjyAi
          0KPRgdGC0Ywt0J3QsNGA0LjQvdC30L7RgNGB0LrQvtC1IjEfMB0GA1UECwwW0KDRg9C60L7Q
          stC+0LTRgdGC0LLQvjEyMDAGA1UEKgwp0KLQsNGC0YzRj9C90LAg0JDQu9C10LrRgdCw0L3Q
          tNGA0L7QstC90LAxGTAXBgNVBAQMENCa0LDRgNC10LvQuNC90LAxLjAsBgNVBAwMJdCT0LvQ
          sNCy0LAg0LDQtNC80LjQvdC40YHRgtGA0LDRhtC40LgxMDAuBgkqhkiG9w0BCQITITEuMi42
          NDMuMy42MS4xLjEuNi41MDI3MTAuMy40LjIuMTFDMEEGA1UEAww60JrQsNGA0LXQu9C40L3Q
          sCDQotCw0YLRjNGP0L3QsCDQkNC70LXQutGB0LDQvdC00YDQvtCy0L3QsDBjMBwGBiqFAwIC
          EzASBgcqhQMCAiQABgcqhQMCAh4BA0MABEAZycYE2AxKmfcrudgY0Jnvg15jgSCwkerNvoKA
          Oxxjrj78NdxmpBFTAe0O/Za7OTjUwFwY7vZh7Lwd5gz2C6hzo4IFdDCCBXAwDAYDVR0TAQH/
          BAIwADAdBgNVHSAEFjAUMAgGBiqFA2RxATAIBgYqhQNkcQIwQgYDVR0RBDswOaATBgNVBAyg
          DBMKMTEwOTA5NTAwM6AfBgkqhkiG9w0BCRSgEgwQMDE1NjFfS0FSRUxJTkFUQYYBMDA2BgUq
          hQNkbwQtDCsi0JrRgNC40L/RgtC+0J/RgNC+IENTUCIgKNCy0LXRgNGB0LjRjyAzLjYpMIIB
          YQYFKoUDZHAEggFWMIIBUgxEItCa0YDQuNC/0YLQvtCf0YDQviBDU1AiICjQstC10YDRgdC4
          0Y8gMy42KSAo0LjRgdC/0L7Qu9C90LXQvdC40LUgMikMaCLQn9GA0L7Qs9GA0LDQvNC80L3Q
          vi3QsNC/0L/QsNGA0LDRgtC90YvQuSDQutC+0LzQv9C70LXQutGBICLQrtC90LjRgdC10YDR
          gi3Qk9Ce0KHQoiIuINCS0LXRgNGB0LjRjyAyLjEiDE/QodC10YDRgtC40YTQuNC60LDRgiDR
          gdC+0L7RgtCy0LXRgtGB0YLQstC40Y8g4oSWINCh0KQvMTI0LTIyMzgg0L7RgiAwNC4xMC4y
          MDEzDE/QodC10YDRgtC40YTQuNC60LDRgiDRgdC+0L7RgtCy0LXRgtGB0YLQstC40Y8g4oSW
          INCh0KQvMTI4LTIxNzUg0L7RgiAyMC4wNi4yMDEzMA4GA1UdDwEB/wQEAwIE0DCCAQ8GA1Ud
          JQSCAQYwggECBggrBgEFBQcDAgYIKoUDAgEGCAUGDyqFAwM9AQEGntc2AwQBAQYPKoUDAz0B
          AQae1zYDBAECBg8qhQMDPQEBBp7XNgMEAQMGDyqFAwM9AQEGntc2AwQBBAYPKoUDAz0BAQae
          1zYDBAEFBg8qhQMDPQEBBp7XNgMEAQYGDyqFAwM9AQEGntc2AwQBBwYPKoUDAz0BAQae1zYD
          BAEIBg8qhQMDPQEBBp7XNgMEAQkGDyqFAwM9AQEGntc2AwQBCgYPKoUDAz0BAQae1zYDBAEL
          Bg8qhQMDPQEBBp7XNgMEAQwGDyqFAwM9AQEGntc2AwQBDQYPKoUDAz0BAQae1zYDBAEOMCsG
          A1UdEAQkMCKADzIwMTUxMTExMDUzNDQzWoEPMjAxNzAyMTEwMDIwNTBaMIIBjwYDVR0jBIIB
          hjCCAYKAFJ5xDg/atAEoXz/iy49lFZcCR4yroYIBZaSCAWEwggFdMRgwFgYJKoZIhvcNAQkC
          EwlTZXJ2ZXIgQ0ExIDAeBgkqhkiG9w0BCQEWEXVjX2ZrQHJvc2them5hLnJ1MRwwGgYDVQQI
          DBM3NyDQsy4g0JzQvtGB0LrQstCwMRowGAYIKoUDA4EDAQESDDAwNzcxMDU2ODc2MDEYMBYG
          BSqFA2QBEg0xMDQ3Nzk3MDE5ODMwMSwwKgYDVQQJDCPRg9C70LjRhtCwINCY0LvRjNC40L3Q
          utCwLCDQtNC+0LwgNzEVMBMGA1UEBwwM0JzQvtGB0LrQstCwMQswCQYDVQQGEwJSVTE4MDYG
          A1UECgwv0KTQtdC00LXRgNCw0LvRjNC90L7QtSDQutCw0LfQvdCw0YfQtdC50YHRgtCy0L4x
          PzA9BgNVBAMMNtCj0KYg0KTQtdC00LXRgNCw0LvRjNC90L7Qs9C+INC60LDQt9C90LDRh9C1
          0LnRgdGC0LLQsIIBATBeBgNVHR8EVzBVMCmgJ6AlhiNodHRwOi8vY3JsLnJvc2them5hLnJ1
          L2NybC9mazAxLmNybDAooCagJIYiaHR0cDovL2NybC5mc2ZrLmxvY2FsL2NybC9mazAxLmNy
          bDAdBgNVHQ4EFgQU2lzhlT0ZOdaApZXJhOgrMk6CalIwCAYGKoUDAgIDA0EASurZQvb8b/tV
          +8Qgm7sixfBhLRave1MJEXEVXIzYDnqjxfiIUXEMqC/JBiP/P/9JPxITUpQqdITYzLYXhbQC
          bw==
        </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13"/>
            <mdssi:RelationshipReference SourceId="rId3"/>
            <mdssi:RelationshipReference SourceId="rId7"/>
            <mdssi:RelationshipReference SourceId="rId12"/>
            <mdssi:RelationshipReference SourceId="rId2"/>
            <mdssi:RelationshipReference SourceId="rId16"/>
            <mdssi:RelationshipReference SourceId="rId1"/>
            <mdssi:RelationshipReference SourceId="rId6"/>
            <mdssi:RelationshipReference SourceId="rId11"/>
            <mdssi:RelationshipReference SourceId="rId5"/>
            <mdssi:RelationshipReference SourceId="rId15"/>
            <mdssi:RelationshipReference SourceId="rId10"/>
            <mdssi:RelationshipReference SourceId="rId4"/>
            <mdssi:RelationshipReference SourceId="rId9"/>
            <mdssi:RelationshipReference SourceId="rId14"/>
          </Transform>
          <Transform Algorithm="http://www.w3.org/TR/2001/REC-xml-c14n-20010315"/>
        </Transforms>
        <DigestMethod Algorithm="http://www.w3.org/2000/09/xmldsig#sha1"/>
        <DigestValue>mAgMtTPzTZ2uUTs8aRX0IwubLU0=</DigestValue>
      </Reference>
      <Reference URI="/word/document.xml?ContentType=application/vnd.openxmlformats-officedocument.wordprocessingml.document.main+xml">
        <DigestMethod Algorithm="http://www.w3.org/2000/09/xmldsig#sha1"/>
        <DigestValue>1gBhhfb4HkoahCKYdtWEj5Pl9n0=</DigestValue>
      </Reference>
      <Reference URI="/word/embeddings/oleObject1.bin?ContentType=application/vnd.openxmlformats-officedocument.oleObject">
        <DigestMethod Algorithm="http://www.w3.org/2000/09/xmldsig#sha1"/>
        <DigestValue>LoHibaeYRaLIhwt9lUmnJtpYjGw=</DigestValue>
      </Reference>
      <Reference URI="/word/embeddings/oleObject2.bin?ContentType=application/vnd.openxmlformats-officedocument.oleObject">
        <DigestMethod Algorithm="http://www.w3.org/2000/09/xmldsig#sha1"/>
        <DigestValue>+Lp3O9JS6J/9KbFtZ9g4SJGU1eM=</DigestValue>
      </Reference>
      <Reference URI="/word/embeddings/oleObject3.bin?ContentType=application/vnd.openxmlformats-officedocument.oleObject">
        <DigestMethod Algorithm="http://www.w3.org/2000/09/xmldsig#sha1"/>
        <DigestValue>uUMK2X8R8k2c6ed1bq3rEEkHdyM=</DigestValue>
      </Reference>
      <Reference URI="/word/endnotes.xml?ContentType=application/vnd.openxmlformats-officedocument.wordprocessingml.endnotes+xml">
        <DigestMethod Algorithm="http://www.w3.org/2000/09/xmldsig#sha1"/>
        <DigestValue>pn97n6IcFJQsrvsWnBfxR9VBOZE=</DigestValue>
      </Reference>
      <Reference URI="/word/fontTable.xml?ContentType=application/vnd.openxmlformats-officedocument.wordprocessingml.fontTable+xml">
        <DigestMethod Algorithm="http://www.w3.org/2000/09/xmldsig#sha1"/>
        <DigestValue>GNg+lFOEEvLxtzdF/ImOhmqKI/A=</DigestValue>
      </Reference>
      <Reference URI="/word/footnotes.xml?ContentType=application/vnd.openxmlformats-officedocument.wordprocessingml.footnotes+xml">
        <DigestMethod Algorithm="http://www.w3.org/2000/09/xmldsig#sha1"/>
        <DigestValue>ExRZEuzweM2L/UMAa4ZKi3KQb10=</DigestValue>
      </Reference>
      <Reference URI="/word/header1.xml?ContentType=application/vnd.openxmlformats-officedocument.wordprocessingml.header+xml">
        <DigestMethod Algorithm="http://www.w3.org/2000/09/xmldsig#sha1"/>
        <DigestValue>eH8YALohGSdGnOdiQ9JASgTJodk=</DigestValue>
      </Reference>
      <Reference URI="/word/header2.xml?ContentType=application/vnd.openxmlformats-officedocument.wordprocessingml.header+xml">
        <DigestMethod Algorithm="http://www.w3.org/2000/09/xmldsig#sha1"/>
        <DigestValue>g1pVVVL+TqGX5i8jbeg0byllaJw=</DigestValue>
      </Reference>
      <Reference URI="/word/media/image1.wmf?ContentType=image/x-wmf">
        <DigestMethod Algorithm="http://www.w3.org/2000/09/xmldsig#sha1"/>
        <DigestValue>d0j75Sg9R+FqgeNnB5PQwIh9PSA=</DigestValue>
      </Reference>
      <Reference URI="/word/media/image2.wmf?ContentType=image/x-wmf">
        <DigestMethod Algorithm="http://www.w3.org/2000/09/xmldsig#sha1"/>
        <DigestValue>V9rxH4prjj/+OnHbIt8gmdtNwPk=</DigestValue>
      </Reference>
      <Reference URI="/word/media/image3.wmf?ContentType=image/x-wmf">
        <DigestMethod Algorithm="http://www.w3.org/2000/09/xmldsig#sha1"/>
        <DigestValue>57lEb26MOMU4AOR/oc+6kX63ZHA=</DigestValue>
      </Reference>
      <Reference URI="/word/numbering.xml?ContentType=application/vnd.openxmlformats-officedocument.wordprocessingml.numbering+xml">
        <DigestMethod Algorithm="http://www.w3.org/2000/09/xmldsig#sha1"/>
        <DigestValue>DMqXpWGoDXPgLJEvqEWXsw+Mk4o=</DigestValue>
      </Reference>
      <Reference URI="/word/settings.xml?ContentType=application/vnd.openxmlformats-officedocument.wordprocessingml.settings+xml">
        <DigestMethod Algorithm="http://www.w3.org/2000/09/xmldsig#sha1"/>
        <DigestValue>wLwPMI4FZF/4apq/rbXMdNqnoUQ=</DigestValue>
      </Reference>
      <Reference URI="/word/styles.xml?ContentType=application/vnd.openxmlformats-officedocument.wordprocessingml.styles+xml">
        <DigestMethod Algorithm="http://www.w3.org/2000/09/xmldsig#sha1"/>
        <DigestValue>vVfqhjkZiz0sgj3yqMZWfEsC/QM=</DigestValue>
      </Reference>
      <Reference URI="/word/theme/theme1.xml?ContentType=application/vnd.openxmlformats-officedocument.theme+xml">
        <DigestMethod Algorithm="http://www.w3.org/2000/09/xmldsig#sha1"/>
        <DigestValue>fm1/ufsC+MmtPoFQcWcZk0D9ErM=</DigestValue>
      </Reference>
      <Reference URI="/word/webSettings.xml?ContentType=application/vnd.openxmlformats-officedocument.wordprocessingml.webSettings+xml">
        <DigestMethod Algorithm="http://www.w3.org/2000/09/xmldsig#sha1"/>
        <DigestValue>Jv9y5olITUXaiRMLzlT6X+MnFwI=</DigestValue>
      </Reference>
    </Manifest>
    <SignatureProperties>
      <SignatureProperty Id="idSignatureTime" Target="#idPackageSignature">
        <mdssi:SignatureTime>
          <mdssi:Format>YYYY-MM-DDThh:mm:ssTZD</mdssi:Format>
          <mdssi:Value>2016-10-27T21:21:59Z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подписание документа</SignatureComments>
          <WindowsVersion>6.1</WindowsVersion>
          <OfficeVersion>12.0</OfficeVersion>
          <ApplicationVersion>12.0</ApplicationVersion>
          <Monitors>1</Monitors>
          <HorizontalResolution>1680</HorizontalResolution>
          <VerticalResolution>1050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docProps/app.xml><?xml version="1.0" encoding="utf-8"?>
<Properties xmlns="http://schemas.openxmlformats.org/officeDocument/2006/extended-properties" xmlns:vt="http://schemas.openxmlformats.org/officeDocument/2006/docPropsVTypes">
  <Template>Normal</Template>
  <TotalTime>9</TotalTime>
  <Pages>26</Pages>
  <Words>7746</Words>
  <Characters>44157</Characters>
  <Application>Microsoft Office Word</Application>
  <DocSecurity>0</DocSecurity>
  <Lines>367</Lines>
  <Paragraphs>103</Paragraphs>
  <ScaleCrop>false</ScaleCrop>
  <Company/>
  <LinksUpToDate>false</LinksUpToDate>
  <CharactersWithSpaces>51800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dc:creator>
  <cp:keywords/>
  <dc:description/>
  <cp:lastModifiedBy>user</cp:lastModifiedBy>
  <cp:revision>5</cp:revision>
  <dcterms:created xsi:type="dcterms:W3CDTF">2016-10-05T06:46:00Z</dcterms:created>
  <dcterms:modified xsi:type="dcterms:W3CDTF">2016-10-26T23:13:00Z</dcterms:modified>
</cp:coreProperties>
</file>