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61" w:rsidRDefault="0006711F" w:rsidP="00BF1EA1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 СЕЛЬСКОГО  ПОСЕЛЕНИЯ «УСТЬ-НАРИНЗОРСКОЕ»</w:t>
      </w:r>
    </w:p>
    <w:p w:rsidR="0006711F" w:rsidRPr="00BF1EA1" w:rsidRDefault="0006711F" w:rsidP="00BF1EA1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</w:p>
    <w:p w:rsidR="007471FA" w:rsidRDefault="007471FA" w:rsidP="00BF1EA1">
      <w:pPr>
        <w:pStyle w:val="Title"/>
        <w:tabs>
          <w:tab w:val="left" w:pos="1110"/>
        </w:tabs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7471FA" w:rsidRPr="00BF1EA1" w:rsidRDefault="0006711F" w:rsidP="0006711F">
      <w:pPr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25 ноября 2021 </w:t>
      </w:r>
      <w:r w:rsidR="00E72A61" w:rsidRPr="00113BBD">
        <w:rPr>
          <w:sz w:val="28"/>
          <w:szCs w:val="28"/>
        </w:rPr>
        <w:t>года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75</w:t>
      </w: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7471FA" w:rsidRPr="00E9028A" w:rsidRDefault="0006711F" w:rsidP="007471FA">
      <w:pPr>
        <w:ind w:right="-2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Село Усть-Наринзор</w:t>
      </w:r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>благоустройства на территори</w:t>
      </w:r>
      <w:r w:rsidR="0006711F">
        <w:rPr>
          <w:rFonts w:ascii="Times New Roman" w:hAnsi="Times New Roman" w:cs="Times New Roman"/>
          <w:sz w:val="28"/>
          <w:szCs w:val="28"/>
        </w:rPr>
        <w:t>и сельского поселения «Усть-Наринзорское»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06711F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утвержденными реше</w:t>
      </w:r>
      <w:r w:rsidR="0006711F">
        <w:rPr>
          <w:rFonts w:ascii="Times New Roman" w:hAnsi="Times New Roman" w:cs="Times New Roman"/>
          <w:sz w:val="28"/>
          <w:szCs w:val="28"/>
        </w:rPr>
        <w:t xml:space="preserve">нием Совета сельского поселения «Усть-Наринзорское» </w:t>
      </w:r>
      <w:r w:rsidR="000560FD">
        <w:rPr>
          <w:rFonts w:ascii="Times New Roman" w:hAnsi="Times New Roman" w:cs="Times New Roman"/>
          <w:sz w:val="28"/>
          <w:szCs w:val="28"/>
        </w:rPr>
        <w:t>от 10.12.2020 года № 44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0560FD">
        <w:rPr>
          <w:rFonts w:ascii="Times New Roman" w:hAnsi="Times New Roman"/>
          <w:sz w:val="28"/>
          <w:szCs w:val="28"/>
        </w:rPr>
        <w:t xml:space="preserve">руководствуясь 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</w:t>
      </w:r>
      <w:r w:rsidR="000560FD">
        <w:rPr>
          <w:rFonts w:ascii="Times New Roman" w:hAnsi="Times New Roman"/>
          <w:sz w:val="28"/>
          <w:szCs w:val="28"/>
        </w:rPr>
        <w:t xml:space="preserve">ом </w:t>
      </w:r>
      <w:r w:rsidR="0006711F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«Усть-Наринзорское», Совет сельского поселения «Усть-Наринзорское»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5E72D4" w:rsidRPr="0006711F" w:rsidRDefault="00881E09" w:rsidP="0006711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 w:rsidR="0006711F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«Усть-Наринзорское».</w:t>
      </w:r>
    </w:p>
    <w:p w:rsidR="005E72D4" w:rsidRPr="00E9028A" w:rsidRDefault="0006711F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72D4" w:rsidRPr="00E9028A">
        <w:rPr>
          <w:sz w:val="28"/>
          <w:szCs w:val="28"/>
        </w:rPr>
        <w:t>. Настоящее решение вс</w:t>
      </w:r>
      <w:r>
        <w:rPr>
          <w:sz w:val="28"/>
          <w:szCs w:val="28"/>
        </w:rPr>
        <w:t xml:space="preserve">тупает в силу после </w:t>
      </w:r>
      <w:r w:rsidR="005E72D4" w:rsidRPr="00E9028A">
        <w:rPr>
          <w:sz w:val="28"/>
          <w:szCs w:val="28"/>
        </w:rPr>
        <w:t xml:space="preserve"> его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«Усть-Наринзорское».</w:t>
      </w:r>
    </w:p>
    <w:p w:rsidR="000560FD" w:rsidRDefault="0006711F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2D4" w:rsidRPr="00E9028A">
        <w:rPr>
          <w:sz w:val="28"/>
          <w:szCs w:val="28"/>
        </w:rPr>
        <w:t>. Настоящее решение опубликовать (обнародовать</w:t>
      </w:r>
      <w:r w:rsidR="000560FD">
        <w:rPr>
          <w:sz w:val="28"/>
          <w:szCs w:val="28"/>
        </w:rPr>
        <w:t xml:space="preserve">) </w:t>
      </w:r>
      <w:r w:rsidR="00E14821">
        <w:rPr>
          <w:sz w:val="28"/>
          <w:szCs w:val="28"/>
        </w:rPr>
        <w:t>на стенде Администрации и официальном сайте сельского поселения «Усть-Наринзорское» в сети «Интернет» по адрес</w:t>
      </w:r>
      <w:r w:rsidR="002818F1">
        <w:rPr>
          <w:sz w:val="28"/>
          <w:szCs w:val="28"/>
        </w:rPr>
        <w:t>у «усть</w:t>
      </w:r>
      <w:r w:rsidR="00E14821">
        <w:rPr>
          <w:sz w:val="28"/>
          <w:szCs w:val="28"/>
        </w:rPr>
        <w:t>наринзорское.рф»</w:t>
      </w:r>
      <w:r w:rsidR="0052478B">
        <w:rPr>
          <w:sz w:val="28"/>
          <w:szCs w:val="28"/>
        </w:rPr>
        <w:t>.</w:t>
      </w:r>
    </w:p>
    <w:p w:rsidR="00E14821" w:rsidRDefault="00E14821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9E3EB6" w:rsidRDefault="009E3EB6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9E3EB6" w:rsidRDefault="009E3EB6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9E3EB6" w:rsidRDefault="009E3EB6" w:rsidP="00D858AC">
      <w:pPr>
        <w:pStyle w:val="ad"/>
        <w:tabs>
          <w:tab w:val="left" w:pos="1725"/>
        </w:tabs>
        <w:spacing w:before="0" w:beforeAutospacing="0" w:after="0" w:afterAutospacing="0"/>
        <w:ind w:right="-2"/>
        <w:jc w:val="both"/>
        <w:rPr>
          <w:sz w:val="28"/>
          <w:szCs w:val="28"/>
        </w:rPr>
      </w:pPr>
    </w:p>
    <w:p w:rsidR="000560FD" w:rsidRDefault="000560FD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0560FD" w:rsidRPr="00E9028A" w:rsidRDefault="00C93CC9" w:rsidP="00D858AC">
      <w:pPr>
        <w:pStyle w:val="ad"/>
        <w:spacing w:before="0" w:beforeAutospacing="0" w:after="0" w:afterAutospacing="0"/>
        <w:ind w:right="-2"/>
        <w:jc w:val="both"/>
        <w:rPr>
          <w:sz w:val="28"/>
          <w:szCs w:val="28"/>
        </w:rPr>
      </w:pPr>
      <w:r w:rsidRPr="00C93CC9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E72A61" w:rsidRPr="00113BBD" w:rsidRDefault="00E72A61" w:rsidP="00FD6794">
      <w:pPr>
        <w:pStyle w:val="ConsPlusNormal"/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Pr="000560FD" w:rsidRDefault="000560FD" w:rsidP="00FD6794">
      <w:pPr>
        <w:ind w:left="5103"/>
        <w:jc w:val="center"/>
      </w:pPr>
      <w:r w:rsidRPr="000560FD">
        <w:t>Р</w:t>
      </w:r>
      <w:r w:rsidR="00FD6794" w:rsidRPr="000560FD">
        <w:t>ешением</w:t>
      </w:r>
      <w:r w:rsidRPr="000560FD">
        <w:t xml:space="preserve"> Совета сельского</w:t>
      </w:r>
    </w:p>
    <w:p w:rsidR="000560FD" w:rsidRPr="000560FD" w:rsidRDefault="000560FD" w:rsidP="00FD6794">
      <w:pPr>
        <w:ind w:left="5103"/>
        <w:jc w:val="center"/>
        <w:rPr>
          <w:i/>
        </w:rPr>
      </w:pPr>
      <w:r>
        <w:t>поселения</w:t>
      </w:r>
      <w:r w:rsidRPr="000560FD">
        <w:t xml:space="preserve"> «Усть-Наринзорское»</w:t>
      </w:r>
    </w:p>
    <w:p w:rsidR="00E72A61" w:rsidRPr="000560FD" w:rsidRDefault="000560FD" w:rsidP="000560FD">
      <w:pPr>
        <w:pStyle w:val="ConsPlusNormal"/>
        <w:rPr>
          <w:rFonts w:ascii="Times New Roman" w:hAnsi="Times New Roman" w:cs="Times New Roman"/>
          <w:szCs w:val="24"/>
        </w:rPr>
      </w:pPr>
      <w:r w:rsidRPr="000560F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От 25.11.2021 года № 75</w:t>
      </w: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881E09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на территории</w:t>
      </w:r>
      <w:r w:rsidR="000560FD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>на территории</w:t>
      </w:r>
      <w:r w:rsidR="000560FD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1.2. Органом местного самоуправл</w:t>
      </w:r>
      <w:r w:rsidR="000560FD">
        <w:rPr>
          <w:rFonts w:ascii="Times New Roman" w:hAnsi="Times New Roman" w:cs="Times New Roman"/>
          <w:sz w:val="28"/>
          <w:szCs w:val="28"/>
        </w:rPr>
        <w:t>ения сельского поселения «Усть-Наринзорское»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контроля, является администрация</w:t>
      </w:r>
      <w:r w:rsidR="000560FD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0560F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0560F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«Усть-Наринзорское»</w:t>
      </w:r>
    </w:p>
    <w:p w:rsidR="00FF442E" w:rsidRPr="00113BBD" w:rsidRDefault="000560FD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FF442E"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="00FF442E"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>территории</w:t>
      </w:r>
      <w:r w:rsidR="000560FD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утвержденных решением </w:t>
      </w:r>
      <w:r w:rsidR="000560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560FD" w:rsidRPr="00E52661">
        <w:rPr>
          <w:rFonts w:ascii="Times New Roman" w:hAnsi="Times New Roman" w:cs="Times New Roman"/>
          <w:sz w:val="28"/>
          <w:szCs w:val="28"/>
        </w:rPr>
        <w:t>Совета сельского поселения «Усть-Наринзорское»</w:t>
      </w:r>
      <w:r w:rsidR="002B3A3B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2661">
        <w:rPr>
          <w:rFonts w:ascii="Times New Roman" w:hAnsi="Times New Roman" w:cs="Times New Roman"/>
          <w:sz w:val="28"/>
          <w:szCs w:val="28"/>
        </w:rPr>
        <w:t xml:space="preserve">от 10.12.2020 года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№ </w:t>
      </w:r>
      <w:r w:rsidR="00E52661">
        <w:rPr>
          <w:rFonts w:ascii="Times New Roman" w:hAnsi="Times New Roman" w:cs="Times New Roman"/>
          <w:sz w:val="28"/>
          <w:szCs w:val="28"/>
        </w:rPr>
        <w:t>44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>территори</w:t>
      </w:r>
      <w:r w:rsidR="00E52661">
        <w:rPr>
          <w:sz w:val="28"/>
          <w:szCs w:val="28"/>
        </w:rPr>
        <w:t xml:space="preserve">и сельского поселения «Усть-Наринзорское»,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Контрольный орган обеспечивает учет объектов контроля в рамках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2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E52661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</w:t>
      </w:r>
      <w:r w:rsidRPr="00E52661">
        <w:rPr>
          <w:rFonts w:ascii="Times New Roman" w:hAnsi="Times New Roman" w:cs="Times New Roman"/>
          <w:sz w:val="28"/>
          <w:szCs w:val="28"/>
        </w:rPr>
        <w:t xml:space="preserve">представителей осуществляется посредством размещения на официальном сайте </w:t>
      </w:r>
      <w:r w:rsidR="00B70F5F" w:rsidRPr="00E52661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E52661" w:rsidRPr="00E52661">
        <w:rPr>
          <w:rFonts w:ascii="Times New Roman" w:hAnsi="Times New Roman" w:cs="Times New Roman"/>
          <w:sz w:val="28"/>
          <w:szCs w:val="28"/>
        </w:rPr>
        <w:t xml:space="preserve">сельского поселения «Усть-Наринзорское»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E14821" w:rsidRPr="006A1ED3">
          <w:rPr>
            <w:rStyle w:val="ae"/>
            <w:rFonts w:ascii="Times New Roman" w:hAnsi="Times New Roman" w:cs="Times New Roman"/>
            <w:i/>
            <w:sz w:val="28"/>
            <w:szCs w:val="28"/>
          </w:rPr>
          <w:t>http://www</w:t>
        </w:r>
      </w:hyperlink>
      <w:r w:rsidR="00E14821">
        <w:rPr>
          <w:rFonts w:ascii="Times New Roman" w:hAnsi="Times New Roman" w:cs="Times New Roman"/>
          <w:i/>
          <w:sz w:val="28"/>
          <w:szCs w:val="28"/>
        </w:rPr>
        <w:t xml:space="preserve"> «усть-наринзорское.рф»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4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5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(осуществления деятельности) контролируемого лица (его филиалов,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Письменные объяснения оформляются путем составления письменного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невозможным в связи с отсутствием контролируемого лица по месту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6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>главой</w:t>
      </w:r>
      <w:r w:rsidR="00E14821">
        <w:rPr>
          <w:sz w:val="28"/>
          <w:szCs w:val="28"/>
          <w:lang w:eastAsia="ru-RU"/>
        </w:rPr>
        <w:t xml:space="preserve"> сельского поселения «Усть-Наринзорское».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1" w:name="Par6"/>
      <w:bookmarkEnd w:id="1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7"/>
      <w:bookmarkEnd w:id="2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8.9</w:t>
      </w:r>
      <w:r w:rsidR="001D4275" w:rsidRPr="005A0AB7">
        <w:rPr>
          <w:sz w:val="28"/>
          <w:szCs w:val="28"/>
          <w:lang w:eastAsia="ru-RU"/>
        </w:rPr>
        <w:t xml:space="preserve"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</w:t>
      </w:r>
      <w:r w:rsidR="001D4275" w:rsidRPr="005A0AB7">
        <w:rPr>
          <w:sz w:val="28"/>
          <w:szCs w:val="28"/>
          <w:lang w:eastAsia="ru-RU"/>
        </w:rPr>
        <w:lastRenderedPageBreak/>
        <w:t>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7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370" w:rsidRDefault="001F0370" w:rsidP="009B2C34">
      <w:r>
        <w:separator/>
      </w:r>
    </w:p>
  </w:endnote>
  <w:endnote w:type="continuationSeparator" w:id="0">
    <w:p w:rsidR="001F0370" w:rsidRDefault="001F0370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370" w:rsidRDefault="001F0370" w:rsidP="009B2C34">
      <w:r>
        <w:separator/>
      </w:r>
    </w:p>
  </w:footnote>
  <w:footnote w:type="continuationSeparator" w:id="0">
    <w:p w:rsidR="001F0370" w:rsidRDefault="001F0370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474"/>
      <w:docPartObj>
        <w:docPartGallery w:val="Page Numbers (Top of Page)"/>
        <w:docPartUnique/>
      </w:docPartObj>
    </w:sdtPr>
    <w:sdtContent>
      <w:p w:rsidR="000560FD" w:rsidRDefault="00D035C4">
        <w:pPr>
          <w:pStyle w:val="a9"/>
          <w:jc w:val="center"/>
        </w:pPr>
        <w:fldSimple w:instr=" PAGE   \* MERGEFORMAT ">
          <w:r w:rsidR="00C93CC9">
            <w:rPr>
              <w:noProof/>
            </w:rPr>
            <w:t>16</w:t>
          </w:r>
        </w:fldSimple>
      </w:p>
    </w:sdtContent>
  </w:sdt>
  <w:p w:rsidR="000560FD" w:rsidRDefault="000560FD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E09"/>
    <w:rsid w:val="00003455"/>
    <w:rsid w:val="0003363E"/>
    <w:rsid w:val="00037CB0"/>
    <w:rsid w:val="000560FD"/>
    <w:rsid w:val="000647D4"/>
    <w:rsid w:val="0006711F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1D52FB"/>
    <w:rsid w:val="001F0370"/>
    <w:rsid w:val="00200615"/>
    <w:rsid w:val="00250E8C"/>
    <w:rsid w:val="002733D7"/>
    <w:rsid w:val="002818F1"/>
    <w:rsid w:val="002B3A3B"/>
    <w:rsid w:val="002D295C"/>
    <w:rsid w:val="002D3060"/>
    <w:rsid w:val="00301E0E"/>
    <w:rsid w:val="0033460B"/>
    <w:rsid w:val="00355585"/>
    <w:rsid w:val="003D3243"/>
    <w:rsid w:val="003F4578"/>
    <w:rsid w:val="00507541"/>
    <w:rsid w:val="0052081F"/>
    <w:rsid w:val="0052478B"/>
    <w:rsid w:val="00561D88"/>
    <w:rsid w:val="005719F7"/>
    <w:rsid w:val="005A0AB7"/>
    <w:rsid w:val="005D4EB2"/>
    <w:rsid w:val="005E26F8"/>
    <w:rsid w:val="005E72D4"/>
    <w:rsid w:val="005F4BC5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45D22"/>
    <w:rsid w:val="00866FE0"/>
    <w:rsid w:val="008767F0"/>
    <w:rsid w:val="00881E09"/>
    <w:rsid w:val="008C3ECD"/>
    <w:rsid w:val="00904824"/>
    <w:rsid w:val="0093488F"/>
    <w:rsid w:val="0093743C"/>
    <w:rsid w:val="00937785"/>
    <w:rsid w:val="00967E93"/>
    <w:rsid w:val="00972C70"/>
    <w:rsid w:val="00991DD8"/>
    <w:rsid w:val="009B2C34"/>
    <w:rsid w:val="009E3EB6"/>
    <w:rsid w:val="00A01079"/>
    <w:rsid w:val="00A327D0"/>
    <w:rsid w:val="00A5055B"/>
    <w:rsid w:val="00AD28BD"/>
    <w:rsid w:val="00AE7F80"/>
    <w:rsid w:val="00B05388"/>
    <w:rsid w:val="00B42AB2"/>
    <w:rsid w:val="00B635EF"/>
    <w:rsid w:val="00B70F5F"/>
    <w:rsid w:val="00BF1EA1"/>
    <w:rsid w:val="00C1070F"/>
    <w:rsid w:val="00C20B77"/>
    <w:rsid w:val="00C465D3"/>
    <w:rsid w:val="00C67C9E"/>
    <w:rsid w:val="00C820EE"/>
    <w:rsid w:val="00C91B7C"/>
    <w:rsid w:val="00C93CC9"/>
    <w:rsid w:val="00CB04AA"/>
    <w:rsid w:val="00CC3DFA"/>
    <w:rsid w:val="00CE1EC1"/>
    <w:rsid w:val="00CF04F3"/>
    <w:rsid w:val="00D035C4"/>
    <w:rsid w:val="00D31879"/>
    <w:rsid w:val="00D75303"/>
    <w:rsid w:val="00D767BC"/>
    <w:rsid w:val="00D858AC"/>
    <w:rsid w:val="00DC4001"/>
    <w:rsid w:val="00DD2D06"/>
    <w:rsid w:val="00DF42D7"/>
    <w:rsid w:val="00E00837"/>
    <w:rsid w:val="00E14821"/>
    <w:rsid w:val="00E21D49"/>
    <w:rsid w:val="00E23C75"/>
    <w:rsid w:val="00E25935"/>
    <w:rsid w:val="00E52661"/>
    <w:rsid w:val="00E72A61"/>
    <w:rsid w:val="00EF4496"/>
    <w:rsid w:val="00F601BB"/>
    <w:rsid w:val="00F81A3F"/>
    <w:rsid w:val="00F85152"/>
    <w:rsid w:val="00FA1D3F"/>
    <w:rsid w:val="00FD4E8C"/>
    <w:rsid w:val="00FD6794"/>
    <w:rsid w:val="00FD7907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rsid w:val="00E14821"/>
    <w:rPr>
      <w:color w:val="0000FF" w:themeColor="hyperlink"/>
      <w:u w:val="single"/>
    </w:rPr>
  </w:style>
  <w:style w:type="paragraph" w:styleId="af">
    <w:name w:val="Balloon Text"/>
    <w:basedOn w:val="a"/>
    <w:link w:val="af0"/>
    <w:rsid w:val="00C93C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C93CC9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http://www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288DBC8A950B05B7E2D852B6B6918F123A71985EF9A4C18198EE2CFEBFD647BBD96CBACA8CB345FDBDB4AA2551hBn3B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yperlink" Target="consultantplus://offline/ref=FBEA994C66F8925CB7F90B3384810EF14ECBB627CF610C04D02ED4C71EFE28DC64C71A8225D8053DAD4772F7C6DD7B33511E804BD0FB4043NFd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00D09-D8EE-4222-9375-29C9D3506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5324</Words>
  <Characters>30348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Ирина</cp:lastModifiedBy>
  <cp:revision>14</cp:revision>
  <cp:lastPrinted>2021-11-25T05:29:00Z</cp:lastPrinted>
  <dcterms:created xsi:type="dcterms:W3CDTF">2021-11-22T23:56:00Z</dcterms:created>
  <dcterms:modified xsi:type="dcterms:W3CDTF">2021-11-25T07:40:00Z</dcterms:modified>
</cp:coreProperties>
</file>