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CD3" w:rsidRDefault="004F7C34" w:rsidP="005A5CD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Совет</w:t>
      </w:r>
      <w:r w:rsidR="00BB5FF8">
        <w:rPr>
          <w:rFonts w:ascii="Times New Roman" w:hAnsi="Times New Roman" w:cs="Times New Roman"/>
          <w:sz w:val="28"/>
          <w:szCs w:val="28"/>
        </w:rPr>
        <w:t xml:space="preserve"> сельского поселения «</w:t>
      </w:r>
      <w:r w:rsidR="00044205">
        <w:rPr>
          <w:rFonts w:ascii="Times New Roman" w:hAnsi="Times New Roman" w:cs="Times New Roman"/>
          <w:sz w:val="28"/>
          <w:szCs w:val="28"/>
        </w:rPr>
        <w:t>Усть-Наринзорское</w:t>
      </w:r>
      <w:r w:rsidR="005A5CD3" w:rsidRPr="005052EB">
        <w:rPr>
          <w:rFonts w:ascii="Times New Roman" w:hAnsi="Times New Roman" w:cs="Times New Roman"/>
          <w:sz w:val="28"/>
          <w:szCs w:val="28"/>
        </w:rPr>
        <w:t>»</w:t>
      </w:r>
    </w:p>
    <w:p w:rsidR="00644521" w:rsidRPr="005052EB" w:rsidRDefault="00644521" w:rsidP="005A5CD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района «Сретенский район»</w:t>
      </w:r>
    </w:p>
    <w:p w:rsidR="005A5CD3" w:rsidRPr="005052EB" w:rsidRDefault="005A5CD3" w:rsidP="005A5CD3">
      <w:pPr>
        <w:spacing w:after="0" w:line="240" w:lineRule="auto"/>
        <w:jc w:val="center"/>
        <w:rPr>
          <w:rFonts w:ascii="Times New Roman" w:hAnsi="Times New Roman" w:cs="Times New Roman"/>
          <w:sz w:val="28"/>
          <w:szCs w:val="28"/>
        </w:rPr>
      </w:pPr>
    </w:p>
    <w:p w:rsidR="005A5CD3" w:rsidRDefault="005A5CD3" w:rsidP="005A5CD3">
      <w:pPr>
        <w:spacing w:after="0" w:line="240" w:lineRule="auto"/>
        <w:jc w:val="center"/>
        <w:rPr>
          <w:rFonts w:ascii="Times New Roman" w:hAnsi="Times New Roman" w:cs="Times New Roman"/>
          <w:sz w:val="28"/>
          <w:szCs w:val="28"/>
        </w:rPr>
      </w:pPr>
      <w:r w:rsidRPr="005052EB">
        <w:rPr>
          <w:rFonts w:ascii="Times New Roman" w:hAnsi="Times New Roman" w:cs="Times New Roman"/>
          <w:sz w:val="28"/>
          <w:szCs w:val="28"/>
        </w:rPr>
        <w:t>РЕШЕНИЕ</w:t>
      </w:r>
    </w:p>
    <w:p w:rsidR="007D0C60" w:rsidRDefault="007D0C60" w:rsidP="007D0C60">
      <w:pPr>
        <w:jc w:val="center"/>
        <w:rPr>
          <w:sz w:val="28"/>
          <w:szCs w:val="28"/>
        </w:rPr>
      </w:pPr>
      <w:r w:rsidRPr="007D0C60">
        <w:rPr>
          <w:sz w:val="28"/>
          <w:szCs w:val="28"/>
        </w:rPr>
        <w:t>7сессия  6 –го  созыва</w:t>
      </w:r>
    </w:p>
    <w:p w:rsidR="005D0860" w:rsidRDefault="00923EBD" w:rsidP="007D0C60">
      <w:pPr>
        <w:jc w:val="center"/>
        <w:rPr>
          <w:rFonts w:ascii="Times New Roman" w:hAnsi="Times New Roman" w:cs="Times New Roman"/>
          <w:sz w:val="28"/>
          <w:szCs w:val="28"/>
        </w:rPr>
      </w:pPr>
      <w:r>
        <w:rPr>
          <w:rFonts w:ascii="Times New Roman" w:hAnsi="Times New Roman" w:cs="Times New Roman"/>
          <w:sz w:val="28"/>
          <w:szCs w:val="28"/>
        </w:rPr>
        <w:t>от «28</w:t>
      </w:r>
      <w:r w:rsidR="005A5CD3" w:rsidRPr="005052EB">
        <w:rPr>
          <w:rFonts w:ascii="Times New Roman" w:hAnsi="Times New Roman" w:cs="Times New Roman"/>
          <w:sz w:val="28"/>
          <w:szCs w:val="28"/>
        </w:rPr>
        <w:t xml:space="preserve">» </w:t>
      </w:r>
      <w:r w:rsidR="00644521">
        <w:rPr>
          <w:rFonts w:ascii="Times New Roman" w:hAnsi="Times New Roman" w:cs="Times New Roman"/>
          <w:sz w:val="28"/>
          <w:szCs w:val="28"/>
        </w:rPr>
        <w:t>мая</w:t>
      </w:r>
      <w:r w:rsidR="005A5CD3" w:rsidRPr="005052EB">
        <w:rPr>
          <w:rFonts w:ascii="Times New Roman" w:hAnsi="Times New Roman" w:cs="Times New Roman"/>
          <w:sz w:val="28"/>
          <w:szCs w:val="28"/>
        </w:rPr>
        <w:t xml:space="preserve"> 202</w:t>
      </w:r>
      <w:r w:rsidR="00B833AA">
        <w:rPr>
          <w:rFonts w:ascii="Times New Roman" w:hAnsi="Times New Roman" w:cs="Times New Roman"/>
          <w:sz w:val="28"/>
          <w:szCs w:val="28"/>
        </w:rPr>
        <w:t>5</w:t>
      </w:r>
      <w:r w:rsidR="005A5CD3" w:rsidRPr="005052EB">
        <w:rPr>
          <w:rFonts w:ascii="Times New Roman" w:hAnsi="Times New Roman" w:cs="Times New Roman"/>
          <w:sz w:val="28"/>
          <w:szCs w:val="28"/>
        </w:rPr>
        <w:t xml:space="preserve"> года                       </w:t>
      </w:r>
      <w:r w:rsidR="005D0860">
        <w:rPr>
          <w:rFonts w:ascii="Times New Roman" w:hAnsi="Times New Roman" w:cs="Times New Roman"/>
          <w:sz w:val="28"/>
          <w:szCs w:val="28"/>
        </w:rPr>
        <w:t xml:space="preserve">                          № 19</w:t>
      </w:r>
    </w:p>
    <w:p w:rsidR="005A5CD3" w:rsidRPr="005052EB" w:rsidRDefault="005D0860" w:rsidP="005A5CD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О</w:t>
      </w:r>
      <w:r w:rsidR="005A5CD3" w:rsidRPr="005052EB">
        <w:rPr>
          <w:rFonts w:ascii="Times New Roman" w:hAnsi="Times New Roman" w:cs="Times New Roman"/>
          <w:sz w:val="28"/>
          <w:szCs w:val="28"/>
        </w:rPr>
        <w:t xml:space="preserve"> внесении </w:t>
      </w:r>
      <w:r w:rsidR="00486480">
        <w:rPr>
          <w:rFonts w:ascii="Times New Roman" w:hAnsi="Times New Roman" w:cs="Times New Roman"/>
          <w:sz w:val="28"/>
          <w:szCs w:val="28"/>
        </w:rPr>
        <w:t xml:space="preserve">изменений в Устав </w:t>
      </w:r>
      <w:r w:rsidR="00BB5FF8">
        <w:rPr>
          <w:rFonts w:ascii="Times New Roman" w:hAnsi="Times New Roman" w:cs="Times New Roman"/>
          <w:sz w:val="28"/>
          <w:szCs w:val="28"/>
        </w:rPr>
        <w:t>сельского поселения «</w:t>
      </w:r>
      <w:r w:rsidR="00044205">
        <w:rPr>
          <w:rFonts w:ascii="Times New Roman" w:hAnsi="Times New Roman" w:cs="Times New Roman"/>
          <w:sz w:val="28"/>
          <w:szCs w:val="28"/>
        </w:rPr>
        <w:t>Усть-Наринзорское</w:t>
      </w:r>
      <w:r w:rsidR="00BB5FF8">
        <w:rPr>
          <w:rFonts w:ascii="Times New Roman" w:hAnsi="Times New Roman" w:cs="Times New Roman"/>
          <w:sz w:val="28"/>
          <w:szCs w:val="28"/>
        </w:rPr>
        <w:t>»</w:t>
      </w:r>
    </w:p>
    <w:p w:rsidR="005A5CD3" w:rsidRPr="005052EB" w:rsidRDefault="005A5CD3" w:rsidP="005A5CD3">
      <w:pPr>
        <w:spacing w:after="0" w:line="240" w:lineRule="auto"/>
        <w:jc w:val="center"/>
        <w:rPr>
          <w:rFonts w:ascii="Times New Roman" w:hAnsi="Times New Roman" w:cs="Times New Roman"/>
          <w:sz w:val="28"/>
          <w:szCs w:val="28"/>
        </w:rPr>
      </w:pPr>
    </w:p>
    <w:p w:rsidR="00BB5FF8" w:rsidRDefault="005A5CD3" w:rsidP="005A5CD3">
      <w:pPr>
        <w:spacing w:after="0" w:line="240" w:lineRule="auto"/>
        <w:ind w:firstLine="709"/>
        <w:jc w:val="both"/>
        <w:rPr>
          <w:rFonts w:ascii="Times New Roman" w:hAnsi="Times New Roman" w:cs="Times New Roman"/>
          <w:sz w:val="28"/>
          <w:szCs w:val="28"/>
        </w:rPr>
      </w:pPr>
      <w:r w:rsidRPr="005052EB">
        <w:rPr>
          <w:rFonts w:ascii="Times New Roman" w:hAnsi="Times New Roman" w:cs="Times New Roman"/>
          <w:sz w:val="28"/>
          <w:szCs w:val="28"/>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Уставом</w:t>
      </w:r>
      <w:r w:rsidR="00486480">
        <w:rPr>
          <w:rFonts w:ascii="Times New Roman" w:hAnsi="Times New Roman" w:cs="Times New Roman"/>
          <w:sz w:val="28"/>
          <w:szCs w:val="28"/>
        </w:rPr>
        <w:t xml:space="preserve"> </w:t>
      </w:r>
      <w:r w:rsidR="00BB5FF8">
        <w:rPr>
          <w:rFonts w:ascii="Times New Roman" w:hAnsi="Times New Roman" w:cs="Times New Roman"/>
          <w:sz w:val="28"/>
          <w:szCs w:val="28"/>
        </w:rPr>
        <w:t>сельского поселения «</w:t>
      </w:r>
      <w:r w:rsidR="00044205">
        <w:rPr>
          <w:rFonts w:ascii="Times New Roman" w:hAnsi="Times New Roman" w:cs="Times New Roman"/>
          <w:sz w:val="28"/>
          <w:szCs w:val="28"/>
        </w:rPr>
        <w:t>Усть-Наринзорское</w:t>
      </w:r>
      <w:r w:rsidR="00BB5FF8">
        <w:rPr>
          <w:rFonts w:ascii="Times New Roman" w:hAnsi="Times New Roman" w:cs="Times New Roman"/>
          <w:sz w:val="28"/>
          <w:szCs w:val="28"/>
        </w:rPr>
        <w:t>»</w:t>
      </w:r>
      <w:r w:rsidRPr="005052EB">
        <w:rPr>
          <w:rFonts w:ascii="Times New Roman" w:hAnsi="Times New Roman" w:cs="Times New Roman"/>
          <w:sz w:val="28"/>
          <w:szCs w:val="28"/>
        </w:rPr>
        <w:t>, С</w:t>
      </w:r>
      <w:r w:rsidR="004F7C34">
        <w:rPr>
          <w:rFonts w:ascii="Times New Roman" w:hAnsi="Times New Roman" w:cs="Times New Roman"/>
          <w:sz w:val="28"/>
          <w:szCs w:val="28"/>
        </w:rPr>
        <w:t>овет</w:t>
      </w:r>
      <w:r w:rsidR="00BB5FF8">
        <w:rPr>
          <w:rFonts w:ascii="Times New Roman" w:hAnsi="Times New Roman" w:cs="Times New Roman"/>
          <w:sz w:val="28"/>
          <w:szCs w:val="28"/>
        </w:rPr>
        <w:t xml:space="preserve"> сельского поселения «</w:t>
      </w:r>
      <w:r w:rsidR="00044205">
        <w:rPr>
          <w:rFonts w:ascii="Times New Roman" w:hAnsi="Times New Roman" w:cs="Times New Roman"/>
          <w:sz w:val="28"/>
          <w:szCs w:val="28"/>
        </w:rPr>
        <w:t>Усть-Наринзорское</w:t>
      </w:r>
      <w:r w:rsidR="00BB5FF8">
        <w:rPr>
          <w:rFonts w:ascii="Times New Roman" w:hAnsi="Times New Roman" w:cs="Times New Roman"/>
          <w:sz w:val="28"/>
          <w:szCs w:val="28"/>
        </w:rPr>
        <w:t xml:space="preserve">» </w:t>
      </w:r>
    </w:p>
    <w:p w:rsidR="005A5CD3" w:rsidRPr="005052EB" w:rsidRDefault="005A5CD3" w:rsidP="007D0C60">
      <w:pPr>
        <w:spacing w:after="0" w:line="240" w:lineRule="auto"/>
        <w:ind w:left="2831" w:firstLine="709"/>
        <w:jc w:val="both"/>
        <w:rPr>
          <w:rFonts w:ascii="Times New Roman" w:hAnsi="Times New Roman" w:cs="Times New Roman"/>
          <w:sz w:val="28"/>
          <w:szCs w:val="28"/>
        </w:rPr>
      </w:pPr>
      <w:r w:rsidRPr="005052EB">
        <w:rPr>
          <w:rFonts w:ascii="Times New Roman" w:hAnsi="Times New Roman" w:cs="Times New Roman"/>
          <w:sz w:val="28"/>
          <w:szCs w:val="28"/>
        </w:rPr>
        <w:t xml:space="preserve"> решил:</w:t>
      </w:r>
    </w:p>
    <w:p w:rsidR="00A568F1" w:rsidRPr="00A568F1" w:rsidRDefault="005A5CD3" w:rsidP="00044205">
      <w:pPr>
        <w:spacing w:after="0" w:line="240" w:lineRule="auto"/>
        <w:ind w:firstLine="709"/>
        <w:jc w:val="both"/>
        <w:rPr>
          <w:rFonts w:ascii="Times New Roman" w:eastAsia="Times New Roman" w:hAnsi="Times New Roman" w:cs="Times New Roman"/>
          <w:sz w:val="28"/>
          <w:szCs w:val="28"/>
        </w:rPr>
      </w:pPr>
      <w:r w:rsidRPr="005052EB">
        <w:rPr>
          <w:rFonts w:ascii="Times New Roman" w:hAnsi="Times New Roman" w:cs="Times New Roman"/>
          <w:sz w:val="28"/>
          <w:szCs w:val="28"/>
        </w:rPr>
        <w:t xml:space="preserve">1. Внести следующие изменения в Устав </w:t>
      </w:r>
      <w:r w:rsidR="00BB5FF8">
        <w:rPr>
          <w:rFonts w:ascii="Times New Roman" w:hAnsi="Times New Roman" w:cs="Times New Roman"/>
          <w:sz w:val="28"/>
          <w:szCs w:val="28"/>
        </w:rPr>
        <w:t>сельского поселения «</w:t>
      </w:r>
      <w:r w:rsidR="00044205">
        <w:rPr>
          <w:rFonts w:ascii="Times New Roman" w:hAnsi="Times New Roman" w:cs="Times New Roman"/>
          <w:sz w:val="28"/>
          <w:szCs w:val="28"/>
        </w:rPr>
        <w:t>Усть-Наринзорское</w:t>
      </w:r>
      <w:r w:rsidR="00BB5FF8">
        <w:rPr>
          <w:rFonts w:ascii="Times New Roman" w:hAnsi="Times New Roman" w:cs="Times New Roman"/>
          <w:sz w:val="28"/>
          <w:szCs w:val="28"/>
        </w:rPr>
        <w:t>»</w:t>
      </w:r>
      <w:r>
        <w:rPr>
          <w:rFonts w:ascii="Times New Roman" w:hAnsi="Times New Roman" w:cs="Times New Roman"/>
          <w:sz w:val="28"/>
          <w:szCs w:val="28"/>
        </w:rPr>
        <w:t>:</w:t>
      </w:r>
    </w:p>
    <w:p w:rsidR="004C67E1" w:rsidRPr="004C67E1" w:rsidRDefault="00A568F1" w:rsidP="004C67E1">
      <w:pPr>
        <w:suppressAutoHyphens/>
        <w:spacing w:after="0" w:line="240" w:lineRule="auto"/>
        <w:ind w:firstLine="709"/>
        <w:jc w:val="both"/>
        <w:rPr>
          <w:rFonts w:ascii="Times New Roman" w:eastAsia="Times New Roman" w:hAnsi="Times New Roman" w:cs="Times New Roman"/>
          <w:sz w:val="28"/>
          <w:szCs w:val="28"/>
        </w:rPr>
      </w:pPr>
      <w:r w:rsidRPr="00A568F1">
        <w:rPr>
          <w:rFonts w:ascii="Times New Roman" w:eastAsia="Times New Roman" w:hAnsi="Times New Roman" w:cs="Times New Roman"/>
          <w:sz w:val="28"/>
          <w:szCs w:val="28"/>
        </w:rPr>
        <w:t xml:space="preserve">1) </w:t>
      </w:r>
      <w:r w:rsidR="004C67E1" w:rsidRPr="004C67E1">
        <w:rPr>
          <w:rFonts w:ascii="Times New Roman" w:eastAsia="Times New Roman" w:hAnsi="Times New Roman" w:cs="Times New Roman"/>
          <w:sz w:val="28"/>
          <w:szCs w:val="28"/>
        </w:rPr>
        <w:t xml:space="preserve"> пункт 12 части 1 статьи 8 Устава изложить в новой редакции:</w:t>
      </w:r>
    </w:p>
    <w:p w:rsidR="004C67E1" w:rsidRPr="004C67E1" w:rsidRDefault="004C67E1" w:rsidP="004C67E1">
      <w:pPr>
        <w:suppressAutoHyphens/>
        <w:spacing w:after="0" w:line="240" w:lineRule="auto"/>
        <w:ind w:firstLine="709"/>
        <w:jc w:val="both"/>
        <w:rPr>
          <w:rFonts w:ascii="Times New Roman" w:eastAsia="Times New Roman" w:hAnsi="Times New Roman" w:cs="Times New Roman"/>
          <w:sz w:val="28"/>
          <w:szCs w:val="28"/>
        </w:rPr>
      </w:pPr>
      <w:r w:rsidRPr="004C67E1">
        <w:rPr>
          <w:rFonts w:ascii="Times New Roman" w:eastAsia="Times New Roman" w:hAnsi="Times New Roman" w:cs="Times New Roman"/>
          <w:sz w:val="28"/>
          <w:szCs w:val="28"/>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4C67E1">
        <w:rPr>
          <w:rFonts w:ascii="Times New Roman" w:eastAsia="Times New Roman" w:hAnsi="Times New Roman" w:cs="Times New Roman"/>
          <w:sz w:val="28"/>
          <w:szCs w:val="28"/>
        </w:rPr>
        <w:t>;»</w:t>
      </w:r>
      <w:proofErr w:type="gramEnd"/>
      <w:r w:rsidRPr="004C67E1">
        <w:rPr>
          <w:rFonts w:ascii="Times New Roman" w:eastAsia="Times New Roman" w:hAnsi="Times New Roman" w:cs="Times New Roman"/>
          <w:sz w:val="28"/>
          <w:szCs w:val="28"/>
        </w:rPr>
        <w:t>;</w:t>
      </w:r>
    </w:p>
    <w:p w:rsidR="004C67E1" w:rsidRPr="004C67E1" w:rsidRDefault="00044205" w:rsidP="004C67E1">
      <w:pPr>
        <w:suppressAutoHyphen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4C67E1" w:rsidRPr="004C67E1">
        <w:rPr>
          <w:rFonts w:ascii="Times New Roman" w:eastAsia="Times New Roman" w:hAnsi="Times New Roman" w:cs="Times New Roman"/>
          <w:sz w:val="28"/>
          <w:szCs w:val="28"/>
        </w:rPr>
        <w:t>) пункт 10 статьи 10 Устава изложить в новой редакции:</w:t>
      </w:r>
    </w:p>
    <w:p w:rsidR="004C67E1" w:rsidRPr="004C67E1" w:rsidRDefault="004C67E1" w:rsidP="004C67E1">
      <w:pPr>
        <w:suppressAutoHyphens/>
        <w:spacing w:after="0" w:line="240" w:lineRule="auto"/>
        <w:ind w:firstLine="709"/>
        <w:jc w:val="both"/>
        <w:rPr>
          <w:rFonts w:ascii="Times New Roman" w:eastAsia="Times New Roman" w:hAnsi="Times New Roman" w:cs="Times New Roman"/>
          <w:sz w:val="28"/>
          <w:szCs w:val="28"/>
        </w:rPr>
      </w:pPr>
      <w:r w:rsidRPr="004C67E1">
        <w:rPr>
          <w:rFonts w:ascii="Times New Roman" w:eastAsia="Times New Roman" w:hAnsi="Times New Roman" w:cs="Times New Roman"/>
          <w:sz w:val="28"/>
          <w:szCs w:val="28"/>
        </w:rPr>
        <w:t>«10)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w:t>
      </w:r>
      <w:r w:rsidR="00644521">
        <w:rPr>
          <w:rFonts w:ascii="Times New Roman" w:eastAsia="Times New Roman" w:hAnsi="Times New Roman" w:cs="Times New Roman"/>
          <w:sz w:val="28"/>
          <w:szCs w:val="28"/>
        </w:rPr>
        <w:t>оселения официальной информации</w:t>
      </w:r>
      <w:r w:rsidRPr="004C67E1">
        <w:rPr>
          <w:rFonts w:ascii="Times New Roman" w:eastAsia="Times New Roman" w:hAnsi="Times New Roman" w:cs="Times New Roman"/>
          <w:sz w:val="28"/>
          <w:szCs w:val="28"/>
        </w:rPr>
        <w:t>»;</w:t>
      </w:r>
    </w:p>
    <w:p w:rsidR="004C67E1" w:rsidRPr="004C67E1" w:rsidRDefault="00044205" w:rsidP="004C67E1">
      <w:pPr>
        <w:suppressAutoHyphen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4C67E1" w:rsidRPr="004C67E1">
        <w:rPr>
          <w:rFonts w:ascii="Times New Roman" w:eastAsia="Times New Roman" w:hAnsi="Times New Roman" w:cs="Times New Roman"/>
          <w:sz w:val="28"/>
          <w:szCs w:val="28"/>
        </w:rPr>
        <w:t>) пункт 11 статьи 10 Устава изложить в новой редакции:</w:t>
      </w:r>
    </w:p>
    <w:p w:rsidR="004C67E1" w:rsidRPr="004C67E1" w:rsidRDefault="004C67E1" w:rsidP="004C67E1">
      <w:pPr>
        <w:suppressAutoHyphens/>
        <w:spacing w:after="0" w:line="240" w:lineRule="auto"/>
        <w:ind w:firstLine="709"/>
        <w:jc w:val="both"/>
        <w:rPr>
          <w:rFonts w:ascii="Times New Roman" w:eastAsia="Times New Roman" w:hAnsi="Times New Roman" w:cs="Times New Roman"/>
          <w:sz w:val="28"/>
          <w:szCs w:val="28"/>
        </w:rPr>
      </w:pPr>
      <w:r w:rsidRPr="004C67E1">
        <w:rPr>
          <w:rFonts w:ascii="Times New Roman" w:eastAsia="Times New Roman" w:hAnsi="Times New Roman" w:cs="Times New Roman"/>
          <w:sz w:val="28"/>
          <w:szCs w:val="28"/>
        </w:rPr>
        <w:t xml:space="preserve">«11) </w:t>
      </w:r>
      <w:r w:rsidRPr="004C67E1">
        <w:rPr>
          <w:rFonts w:ascii="Times New Roman" w:eastAsia="Times New Roman" w:hAnsi="Times New Roman" w:cs="Times New Roman"/>
          <w:bCs/>
          <w:sz w:val="28"/>
          <w:szCs w:val="28"/>
        </w:rPr>
        <w:t>осуществление международных и внешнеэкономических связей в соответствии</w:t>
      </w:r>
      <w:r w:rsidR="00644521">
        <w:rPr>
          <w:rFonts w:ascii="Times New Roman" w:eastAsia="Times New Roman" w:hAnsi="Times New Roman" w:cs="Times New Roman"/>
          <w:bCs/>
          <w:sz w:val="28"/>
          <w:szCs w:val="28"/>
        </w:rPr>
        <w:t xml:space="preserve"> с Федеральным законом № 131-ФЗ</w:t>
      </w:r>
      <w:r w:rsidRPr="004C67E1">
        <w:rPr>
          <w:rFonts w:ascii="Times New Roman" w:eastAsia="Times New Roman" w:hAnsi="Times New Roman" w:cs="Times New Roman"/>
          <w:bCs/>
          <w:sz w:val="28"/>
          <w:szCs w:val="28"/>
        </w:rPr>
        <w:t>»;</w:t>
      </w:r>
    </w:p>
    <w:p w:rsidR="004C67E1" w:rsidRPr="004C67E1" w:rsidRDefault="00044205" w:rsidP="004C67E1">
      <w:pPr>
        <w:suppressAutoHyphen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4C67E1" w:rsidRPr="004C67E1">
        <w:rPr>
          <w:rFonts w:ascii="Times New Roman" w:eastAsia="Times New Roman" w:hAnsi="Times New Roman" w:cs="Times New Roman"/>
          <w:sz w:val="28"/>
          <w:szCs w:val="28"/>
        </w:rPr>
        <w:t>) часть 8 статьи 31 устава дополнить пунктом 11.1 следующего содержания:</w:t>
      </w:r>
    </w:p>
    <w:p w:rsidR="000C2A31" w:rsidRPr="000C2A31" w:rsidRDefault="004C67E1" w:rsidP="000C2A31">
      <w:pPr>
        <w:suppressAutoHyphens/>
        <w:spacing w:after="0" w:line="240" w:lineRule="auto"/>
        <w:ind w:firstLine="709"/>
        <w:jc w:val="both"/>
        <w:rPr>
          <w:rFonts w:ascii="Times New Roman" w:eastAsia="Times New Roman" w:hAnsi="Times New Roman" w:cs="Times New Roman"/>
          <w:sz w:val="28"/>
          <w:szCs w:val="28"/>
        </w:rPr>
      </w:pPr>
      <w:r w:rsidRPr="004C67E1">
        <w:rPr>
          <w:rFonts w:ascii="Times New Roman" w:eastAsia="Times New Roman" w:hAnsi="Times New Roman" w:cs="Times New Roman"/>
          <w:sz w:val="28"/>
          <w:szCs w:val="28"/>
        </w:rPr>
        <w:t>«11.1) приобретения</w:t>
      </w:r>
      <w:r w:rsidR="00644521">
        <w:rPr>
          <w:rFonts w:ascii="Times New Roman" w:eastAsia="Times New Roman" w:hAnsi="Times New Roman" w:cs="Times New Roman"/>
          <w:sz w:val="28"/>
          <w:szCs w:val="28"/>
        </w:rPr>
        <w:t xml:space="preserve"> им статуса иностранного агента</w:t>
      </w:r>
      <w:r w:rsidRPr="004C67E1">
        <w:rPr>
          <w:rFonts w:ascii="Times New Roman" w:eastAsia="Times New Roman" w:hAnsi="Times New Roman" w:cs="Times New Roman"/>
          <w:sz w:val="28"/>
          <w:szCs w:val="28"/>
        </w:rPr>
        <w:t>»;</w:t>
      </w:r>
    </w:p>
    <w:p w:rsidR="000C2A31" w:rsidRPr="000C2A31" w:rsidRDefault="00044205" w:rsidP="000C2A31">
      <w:pPr>
        <w:suppressAutoHyphen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0C2A31" w:rsidRPr="000C2A31">
        <w:rPr>
          <w:rFonts w:ascii="Times New Roman" w:eastAsia="Times New Roman" w:hAnsi="Times New Roman" w:cs="Times New Roman"/>
          <w:sz w:val="28"/>
          <w:szCs w:val="28"/>
        </w:rPr>
        <w:t>) статью 38 Устава изложить в новой редакции:</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b/>
          <w:sz w:val="28"/>
          <w:szCs w:val="28"/>
        </w:rPr>
      </w:pPr>
      <w:r w:rsidRPr="000C2A31">
        <w:rPr>
          <w:rFonts w:ascii="Times New Roman" w:eastAsia="Times New Roman" w:hAnsi="Times New Roman" w:cs="Times New Roman"/>
          <w:sz w:val="28"/>
          <w:szCs w:val="28"/>
        </w:rPr>
        <w:t>«</w:t>
      </w:r>
      <w:r w:rsidRPr="000C2A31">
        <w:rPr>
          <w:rFonts w:ascii="Times New Roman" w:eastAsia="Times New Roman" w:hAnsi="Times New Roman" w:cs="Times New Roman"/>
          <w:b/>
          <w:bCs/>
          <w:sz w:val="28"/>
          <w:szCs w:val="28"/>
        </w:rPr>
        <w:t xml:space="preserve">Статья 38. Порядок обнародования и вступления в силу муниципальных правовых актов </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1. Муниципальные правовые акты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xml:space="preserve">» вступают в силу в порядке, установленном настоящим уставом, за исключением нормативных правовых актов Совета сельского </w:t>
      </w:r>
      <w:r w:rsidRPr="000C2A31">
        <w:rPr>
          <w:rFonts w:ascii="Times New Roman" w:eastAsia="Times New Roman" w:hAnsi="Times New Roman" w:cs="Times New Roman"/>
          <w:sz w:val="28"/>
          <w:szCs w:val="28"/>
        </w:rPr>
        <w:lastRenderedPageBreak/>
        <w:t>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о налогах и сборах, которые вступают в силу в соответствии с Налоговым кодексом Российской Федерации.</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w:t>
      </w:r>
      <w:r w:rsidR="007356C9">
        <w:rPr>
          <w:rFonts w:ascii="Times New Roman" w:eastAsia="Times New Roman" w:hAnsi="Times New Roman" w:cs="Times New Roman"/>
          <w:sz w:val="28"/>
          <w:szCs w:val="28"/>
        </w:rPr>
        <w:t>е</w:t>
      </w:r>
      <w:r w:rsidRPr="000C2A31">
        <w:rPr>
          <w:rFonts w:ascii="Times New Roman" w:eastAsia="Times New Roman" w:hAnsi="Times New Roman" w:cs="Times New Roman"/>
          <w:sz w:val="28"/>
          <w:szCs w:val="28"/>
        </w:rPr>
        <w:t xml:space="preserve"> поселени</w:t>
      </w:r>
      <w:r w:rsidR="007356C9">
        <w:rPr>
          <w:rFonts w:ascii="Times New Roman" w:eastAsia="Times New Roman" w:hAnsi="Times New Roman" w:cs="Times New Roman"/>
          <w:sz w:val="28"/>
          <w:szCs w:val="28"/>
        </w:rPr>
        <w:t>е</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а также соглашения, заключаемые между органами местного самоуправления, подлежат официальному обнародованию и вступают в силу после их официального обнародования.</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Иные муниципальные правовые акты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либо самими муниципальными правовыми актами.</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3. Муниципальные правовые акты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4. Муниципальные правовые акты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5. Иные муниципальные правовые акты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образования.</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6. Официальным опубликованием устава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актов о внесении изменений и дополнений в устав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0C2A31">
        <w:rPr>
          <w:rFonts w:ascii="Times New Roman" w:eastAsia="Times New Roman" w:hAnsi="Times New Roman" w:cs="Times New Roman"/>
          <w:sz w:val="28"/>
          <w:szCs w:val="28"/>
        </w:rPr>
        <w:t>.р</w:t>
      </w:r>
      <w:proofErr w:type="gramEnd"/>
      <w:r w:rsidRPr="000C2A31">
        <w:rPr>
          <w:rFonts w:ascii="Times New Roman" w:eastAsia="Times New Roman" w:hAnsi="Times New Roman" w:cs="Times New Roman"/>
          <w:sz w:val="28"/>
          <w:szCs w:val="28"/>
        </w:rPr>
        <w:t>ф, регистрация в качестве сетевого издания Эл № ФС77-72471 от 5 марта 2018 года).</w:t>
      </w:r>
    </w:p>
    <w:p w:rsidR="000C2A31" w:rsidRPr="000C2A31" w:rsidRDefault="000C2A31" w:rsidP="007356C9">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Официальным опубликованием иных муниципальных правовых актов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или соглашений, заключенных между органами местного самоуправления, считается первая публикация их полного текста в</w:t>
      </w:r>
      <w:r w:rsidR="007356C9">
        <w:rPr>
          <w:rFonts w:ascii="Times New Roman" w:eastAsia="Times New Roman" w:hAnsi="Times New Roman" w:cs="Times New Roman"/>
          <w:sz w:val="28"/>
          <w:szCs w:val="28"/>
        </w:rPr>
        <w:t xml:space="preserve"> периодическом печатном издании – </w:t>
      </w:r>
      <w:r w:rsidR="007356C9">
        <w:rPr>
          <w:rFonts w:ascii="Times New Roman" w:eastAsia="Times New Roman" w:hAnsi="Times New Roman" w:cs="Times New Roman"/>
          <w:sz w:val="28"/>
          <w:szCs w:val="28"/>
        </w:rPr>
        <w:lastRenderedPageBreak/>
        <w:t>Общественно – политической газете Сретенского района «Советское Забайкалье»</w:t>
      </w:r>
      <w:r w:rsidRPr="000C2A31">
        <w:rPr>
          <w:rFonts w:ascii="Times New Roman" w:eastAsia="Times New Roman" w:hAnsi="Times New Roman" w:cs="Times New Roman"/>
          <w:sz w:val="28"/>
          <w:szCs w:val="28"/>
        </w:rPr>
        <w:t>.</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7. Дополнительным источником обнародования муниципальных правовых актов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является:</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 размещение муниципальных правовых актов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xml:space="preserve">» на специально оборудованных стендах в специально отведенных местах, доступных для неограниченного круга лиц </w:t>
      </w:r>
      <w:r w:rsidR="00F678F5">
        <w:rPr>
          <w:rFonts w:ascii="Times New Roman" w:eastAsia="Times New Roman" w:hAnsi="Times New Roman" w:cs="Times New Roman"/>
          <w:sz w:val="28"/>
          <w:szCs w:val="28"/>
        </w:rPr>
        <w:t>(здание администрации сельского поселения «Усть-Наринзорское» по адресу с.Усть-Наринзор, ул</w:t>
      </w:r>
      <w:proofErr w:type="gramStart"/>
      <w:r w:rsidR="00F678F5">
        <w:rPr>
          <w:rFonts w:ascii="Times New Roman" w:eastAsia="Times New Roman" w:hAnsi="Times New Roman" w:cs="Times New Roman"/>
          <w:sz w:val="28"/>
          <w:szCs w:val="28"/>
        </w:rPr>
        <w:t>.К</w:t>
      </w:r>
      <w:proofErr w:type="gramEnd"/>
      <w:r w:rsidR="00F678F5">
        <w:rPr>
          <w:rFonts w:ascii="Times New Roman" w:eastAsia="Times New Roman" w:hAnsi="Times New Roman" w:cs="Times New Roman"/>
          <w:sz w:val="28"/>
          <w:szCs w:val="28"/>
        </w:rPr>
        <w:t>олхозная, д.2)</w:t>
      </w:r>
      <w:r w:rsidRPr="006A1840">
        <w:rPr>
          <w:rFonts w:ascii="Times New Roman" w:eastAsia="Times New Roman" w:hAnsi="Times New Roman" w:cs="Times New Roman"/>
          <w:sz w:val="28"/>
          <w:szCs w:val="28"/>
        </w:rPr>
        <w:t>;</w:t>
      </w:r>
    </w:p>
    <w:p w:rsidR="000C2A31" w:rsidRPr="000C2A31" w:rsidRDefault="000C2A31" w:rsidP="00D276DB">
      <w:pPr>
        <w:autoSpaceDE w:val="0"/>
        <w:autoSpaceDN w:val="0"/>
        <w:adjustRightInd w:val="0"/>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 размещение на официальном сайте сельского поселения</w:t>
      </w:r>
      <w:r w:rsidRPr="000C2A31">
        <w:rPr>
          <w:rFonts w:ascii="Times New Roman" w:eastAsia="Times New Roman" w:hAnsi="Times New Roman" w:cs="Times New Roman"/>
          <w:bCs/>
          <w:sz w:val="28"/>
          <w:szCs w:val="28"/>
        </w:rPr>
        <w:t xml:space="preserve"> </w:t>
      </w:r>
      <w:r w:rsidRPr="000C2A31">
        <w:rPr>
          <w:rFonts w:ascii="Times New Roman" w:eastAsia="Times New Roman" w:hAnsi="Times New Roman" w:cs="Times New Roman"/>
          <w:sz w:val="28"/>
          <w:szCs w:val="28"/>
        </w:rPr>
        <w:t>«</w:t>
      </w:r>
      <w:r w:rsidR="00044205">
        <w:rPr>
          <w:rFonts w:ascii="Times New Roman" w:eastAsia="Times New Roman" w:hAnsi="Times New Roman" w:cs="Times New Roman"/>
          <w:sz w:val="28"/>
          <w:szCs w:val="28"/>
        </w:rPr>
        <w:t>Усть-Наринзорское</w:t>
      </w:r>
      <w:r w:rsidRPr="000C2A31">
        <w:rPr>
          <w:rFonts w:ascii="Times New Roman" w:eastAsia="Times New Roman" w:hAnsi="Times New Roman" w:cs="Times New Roman"/>
          <w:sz w:val="28"/>
          <w:szCs w:val="28"/>
        </w:rPr>
        <w:t>» в информационно-телекоммун</w:t>
      </w:r>
      <w:r w:rsidR="00F678F5">
        <w:rPr>
          <w:rFonts w:ascii="Times New Roman" w:eastAsia="Times New Roman" w:hAnsi="Times New Roman" w:cs="Times New Roman"/>
          <w:sz w:val="28"/>
          <w:szCs w:val="28"/>
        </w:rPr>
        <w:t xml:space="preserve">икационной сети «Интернет» </w:t>
      </w:r>
      <w:r w:rsidR="00D276DB" w:rsidRPr="00810478">
        <w:rPr>
          <w:rFonts w:ascii="Times New Roman" w:hAnsi="Times New Roman"/>
          <w:color w:val="000000" w:themeColor="text1"/>
          <w:sz w:val="28"/>
          <w:szCs w:val="28"/>
        </w:rPr>
        <w:t>(</w:t>
      </w:r>
      <w:r w:rsidR="00D276DB">
        <w:rPr>
          <w:rFonts w:ascii="Times New Roman" w:hAnsi="Times New Roman"/>
          <w:color w:val="000000" w:themeColor="text1"/>
          <w:sz w:val="28"/>
          <w:szCs w:val="28"/>
        </w:rPr>
        <w:t>http://</w:t>
      </w:r>
      <w:r w:rsidR="00D276DB" w:rsidRPr="00AB058E">
        <w:rPr>
          <w:rFonts w:ascii="Times New Roman" w:hAnsi="Times New Roman"/>
          <w:color w:val="000000" w:themeColor="text1"/>
          <w:sz w:val="28"/>
          <w:szCs w:val="28"/>
        </w:rPr>
        <w:t>усть-наринзор</w:t>
      </w:r>
      <w:r w:rsidR="00D276DB">
        <w:rPr>
          <w:rFonts w:ascii="Times New Roman" w:hAnsi="Times New Roman"/>
          <w:color w:val="000000" w:themeColor="text1"/>
          <w:sz w:val="28"/>
          <w:szCs w:val="28"/>
        </w:rPr>
        <w:t>ское</w:t>
      </w:r>
      <w:r w:rsidR="00D276DB" w:rsidRPr="00AB058E">
        <w:rPr>
          <w:rFonts w:ascii="Times New Roman" w:hAnsi="Times New Roman"/>
          <w:color w:val="000000" w:themeColor="text1"/>
          <w:sz w:val="28"/>
          <w:szCs w:val="28"/>
        </w:rPr>
        <w:t>.рф</w:t>
      </w:r>
      <w:r w:rsidR="00D276DB" w:rsidRPr="00AB058E">
        <w:rPr>
          <w:rFonts w:ascii="Times New Roman" w:hAnsi="Times New Roman"/>
          <w:color w:val="000000" w:themeColor="text1"/>
          <w:sz w:val="28"/>
          <w:szCs w:val="28"/>
          <w:u w:val="single"/>
        </w:rPr>
        <w:t>)</w:t>
      </w:r>
      <w:r w:rsidR="00D276DB">
        <w:rPr>
          <w:rFonts w:ascii="Times New Roman" w:hAnsi="Times New Roman"/>
          <w:color w:val="000000" w:themeColor="text1"/>
          <w:sz w:val="28"/>
          <w:szCs w:val="28"/>
          <w:u w:val="single"/>
        </w:rPr>
        <w:t>;</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 размещение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0C2A31">
        <w:rPr>
          <w:rFonts w:ascii="Times New Roman" w:eastAsia="Times New Roman" w:hAnsi="Times New Roman" w:cs="Times New Roman"/>
          <w:sz w:val="28"/>
          <w:szCs w:val="28"/>
        </w:rPr>
        <w:t>.р</w:t>
      </w:r>
      <w:proofErr w:type="gramEnd"/>
      <w:r w:rsidRPr="000C2A31">
        <w:rPr>
          <w:rFonts w:ascii="Times New Roman" w:eastAsia="Times New Roman" w:hAnsi="Times New Roman" w:cs="Times New Roman"/>
          <w:sz w:val="28"/>
          <w:szCs w:val="28"/>
        </w:rPr>
        <w:t>ф, регистрация в качестве сетевого издания Эл № ФС77-72471 от 5 марта 2018 года)</w:t>
      </w:r>
      <w:r w:rsidR="007356C9">
        <w:rPr>
          <w:rFonts w:ascii="Times New Roman" w:eastAsia="Times New Roman" w:hAnsi="Times New Roman" w:cs="Times New Roman"/>
          <w:sz w:val="28"/>
          <w:szCs w:val="28"/>
        </w:rPr>
        <w:t>.</w:t>
      </w:r>
    </w:p>
    <w:p w:rsidR="000C2A31" w:rsidRPr="000C2A31" w:rsidRDefault="00044205" w:rsidP="000C2A31">
      <w:pPr>
        <w:suppressAutoHyphen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0C2A31" w:rsidRPr="000C2A31">
        <w:rPr>
          <w:rFonts w:ascii="Times New Roman" w:eastAsia="Times New Roman" w:hAnsi="Times New Roman" w:cs="Times New Roman"/>
          <w:sz w:val="28"/>
          <w:szCs w:val="28"/>
        </w:rPr>
        <w:t>) Устав дополнить статьёй 44.1 следующего содержания:</w:t>
      </w:r>
    </w:p>
    <w:p w:rsidR="000C2A31" w:rsidRPr="000C2A31" w:rsidRDefault="000C2A31" w:rsidP="000C2A3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«Статья 44.1. Международные и внешнеэкономические связи органов местного самоуправления</w:t>
      </w:r>
    </w:p>
    <w:p w:rsidR="000C2A31" w:rsidRPr="004C67E1" w:rsidRDefault="000C2A31" w:rsidP="004C67E1">
      <w:pPr>
        <w:suppressAutoHyphens/>
        <w:spacing w:after="0" w:line="240" w:lineRule="auto"/>
        <w:ind w:firstLine="709"/>
        <w:jc w:val="both"/>
        <w:rPr>
          <w:rFonts w:ascii="Times New Roman" w:eastAsia="Times New Roman" w:hAnsi="Times New Roman" w:cs="Times New Roman"/>
          <w:sz w:val="28"/>
          <w:szCs w:val="28"/>
        </w:rPr>
      </w:pPr>
      <w:r w:rsidRPr="000C2A31">
        <w:rPr>
          <w:rFonts w:ascii="Times New Roman" w:eastAsia="Times New Roman" w:hAnsi="Times New Roman" w:cs="Times New Roman"/>
          <w:sz w:val="28"/>
          <w:szCs w:val="28"/>
        </w:rPr>
        <w:t>Полномочия органов местного самоуправления в сфере международных и внешнеэкономических связей, осуществляются в соответствии с международными договорами Российской Федерации,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w:t>
      </w:r>
      <w:r w:rsidR="00D276DB">
        <w:rPr>
          <w:rFonts w:ascii="Times New Roman" w:eastAsia="Times New Roman" w:hAnsi="Times New Roman" w:cs="Times New Roman"/>
          <w:sz w:val="28"/>
          <w:szCs w:val="28"/>
        </w:rPr>
        <w:t>ии, законом Забайкальского края</w:t>
      </w:r>
      <w:r w:rsidRPr="000C2A31">
        <w:rPr>
          <w:rFonts w:ascii="Times New Roman" w:eastAsia="Times New Roman" w:hAnsi="Times New Roman" w:cs="Times New Roman"/>
          <w:sz w:val="28"/>
          <w:szCs w:val="28"/>
        </w:rPr>
        <w:t>».</w:t>
      </w:r>
    </w:p>
    <w:p w:rsidR="00A568F1" w:rsidRDefault="00044205" w:rsidP="00A568F1">
      <w:pPr>
        <w:suppressAutoHyphen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bookmarkStart w:id="0" w:name="_GoBack"/>
      <w:bookmarkEnd w:id="0"/>
      <w:r w:rsidR="00A568F1" w:rsidRPr="00A568F1">
        <w:rPr>
          <w:rFonts w:ascii="Times New Roman" w:eastAsia="Times New Roman" w:hAnsi="Times New Roman" w:cs="Times New Roman"/>
          <w:sz w:val="28"/>
          <w:szCs w:val="28"/>
        </w:rPr>
        <w:t>) часть 4 статьи 46 устава дополнить пункт</w:t>
      </w:r>
      <w:r w:rsidR="007356C9">
        <w:rPr>
          <w:rFonts w:ascii="Times New Roman" w:eastAsia="Times New Roman" w:hAnsi="Times New Roman" w:cs="Times New Roman"/>
          <w:sz w:val="28"/>
          <w:szCs w:val="28"/>
        </w:rPr>
        <w:t xml:space="preserve">ами 4.1, </w:t>
      </w:r>
      <w:r w:rsidR="00A568F1" w:rsidRPr="00A568F1">
        <w:rPr>
          <w:rFonts w:ascii="Times New Roman" w:eastAsia="Times New Roman" w:hAnsi="Times New Roman" w:cs="Times New Roman"/>
          <w:sz w:val="28"/>
          <w:szCs w:val="28"/>
        </w:rPr>
        <w:t>6 следующего содержания:</w:t>
      </w:r>
    </w:p>
    <w:p w:rsidR="007356C9" w:rsidRPr="007356C9" w:rsidRDefault="007356C9" w:rsidP="007356C9">
      <w:pPr>
        <w:suppressAutoHyphens/>
        <w:spacing w:after="0" w:line="240" w:lineRule="auto"/>
        <w:ind w:firstLine="709"/>
        <w:jc w:val="both"/>
        <w:rPr>
          <w:rFonts w:ascii="Times New Roman" w:eastAsia="Times New Roman" w:hAnsi="Times New Roman" w:cs="Times New Roman"/>
          <w:sz w:val="28"/>
          <w:szCs w:val="28"/>
        </w:rPr>
      </w:pPr>
      <w:r w:rsidRPr="007356C9">
        <w:rPr>
          <w:rFonts w:ascii="Times New Roman" w:eastAsia="Times New Roman" w:hAnsi="Times New Roman" w:cs="Times New Roman"/>
          <w:sz w:val="28"/>
          <w:szCs w:val="28"/>
        </w:rPr>
        <w:t>«4.1) приобретения</w:t>
      </w:r>
      <w:r w:rsidR="00D276DB">
        <w:rPr>
          <w:rFonts w:ascii="Times New Roman" w:eastAsia="Times New Roman" w:hAnsi="Times New Roman" w:cs="Times New Roman"/>
          <w:sz w:val="28"/>
          <w:szCs w:val="28"/>
        </w:rPr>
        <w:t xml:space="preserve"> им статуса иностранного агента</w:t>
      </w:r>
      <w:r w:rsidRPr="007356C9">
        <w:rPr>
          <w:rFonts w:ascii="Times New Roman" w:eastAsia="Times New Roman" w:hAnsi="Times New Roman" w:cs="Times New Roman"/>
          <w:sz w:val="28"/>
          <w:szCs w:val="28"/>
        </w:rPr>
        <w:t>».</w:t>
      </w:r>
    </w:p>
    <w:p w:rsidR="00A568F1" w:rsidRPr="00A568F1" w:rsidRDefault="00A568F1" w:rsidP="00A568F1">
      <w:pPr>
        <w:suppressAutoHyphens/>
        <w:spacing w:after="0" w:line="240" w:lineRule="auto"/>
        <w:ind w:firstLine="709"/>
        <w:jc w:val="both"/>
        <w:rPr>
          <w:rFonts w:ascii="Times New Roman" w:eastAsia="Times New Roman" w:hAnsi="Times New Roman" w:cs="Times New Roman"/>
          <w:sz w:val="28"/>
          <w:szCs w:val="28"/>
        </w:rPr>
      </w:pPr>
      <w:r w:rsidRPr="00A568F1">
        <w:rPr>
          <w:rFonts w:ascii="Times New Roman" w:eastAsia="Times New Roman" w:hAnsi="Times New Roman" w:cs="Times New Roman"/>
          <w:sz w:val="28"/>
          <w:szCs w:val="28"/>
        </w:rPr>
        <w:t>«6) систематическое не</w:t>
      </w:r>
      <w:r w:rsidR="00871E26">
        <w:rPr>
          <w:rFonts w:ascii="Times New Roman" w:eastAsia="Times New Roman" w:hAnsi="Times New Roman" w:cs="Times New Roman"/>
          <w:sz w:val="28"/>
          <w:szCs w:val="28"/>
        </w:rPr>
        <w:t xml:space="preserve"> </w:t>
      </w:r>
      <w:r w:rsidRPr="00A568F1">
        <w:rPr>
          <w:rFonts w:ascii="Times New Roman" w:eastAsia="Times New Roman" w:hAnsi="Times New Roman" w:cs="Times New Roman"/>
          <w:sz w:val="28"/>
          <w:szCs w:val="28"/>
        </w:rPr>
        <w:t xml:space="preserve">достижение показателей для оценки эффективности деятельности </w:t>
      </w:r>
      <w:r w:rsidR="00D276DB">
        <w:rPr>
          <w:rFonts w:ascii="Times New Roman" w:eastAsia="Times New Roman" w:hAnsi="Times New Roman" w:cs="Times New Roman"/>
          <w:sz w:val="28"/>
          <w:szCs w:val="28"/>
        </w:rPr>
        <w:t>органов местного самоуправления</w:t>
      </w:r>
      <w:r w:rsidRPr="00A568F1">
        <w:rPr>
          <w:rFonts w:ascii="Times New Roman" w:eastAsia="Times New Roman" w:hAnsi="Times New Roman" w:cs="Times New Roman"/>
          <w:sz w:val="28"/>
          <w:szCs w:val="28"/>
        </w:rPr>
        <w:t>»</w:t>
      </w:r>
      <w:r w:rsidR="004C67E1">
        <w:rPr>
          <w:rFonts w:ascii="Times New Roman" w:eastAsia="Times New Roman" w:hAnsi="Times New Roman" w:cs="Times New Roman"/>
          <w:sz w:val="28"/>
          <w:szCs w:val="28"/>
        </w:rPr>
        <w:t>;</w:t>
      </w:r>
    </w:p>
    <w:p w:rsidR="005A5CD3" w:rsidRDefault="005A5CD3" w:rsidP="00D61D5C">
      <w:pPr>
        <w:suppressAutoHyphens/>
        <w:spacing w:after="0" w:line="240" w:lineRule="auto"/>
        <w:ind w:firstLine="709"/>
        <w:jc w:val="both"/>
        <w:rPr>
          <w:rFonts w:ascii="Times New Roman" w:hAnsi="Times New Roman" w:cs="Times New Roman"/>
          <w:sz w:val="28"/>
          <w:szCs w:val="28"/>
        </w:rPr>
      </w:pPr>
      <w:r w:rsidRPr="0080583C">
        <w:rPr>
          <w:rFonts w:ascii="Times New Roman" w:eastAsia="SimSun" w:hAnsi="Times New Roman" w:cs="Times New Roman"/>
          <w:sz w:val="28"/>
          <w:szCs w:val="28"/>
          <w:lang w:eastAsia="zh-CN"/>
        </w:rPr>
        <w:t xml:space="preserve">2. Настоящее решение </w:t>
      </w:r>
      <w:r w:rsidR="00D61D5C" w:rsidRPr="0080583C">
        <w:rPr>
          <w:rFonts w:ascii="Times New Roman" w:eastAsia="SimSun" w:hAnsi="Times New Roman" w:cs="Times New Roman"/>
          <w:sz w:val="28"/>
          <w:szCs w:val="28"/>
          <w:lang w:eastAsia="zh-CN"/>
        </w:rPr>
        <w:t>направить на официальное опубликование (обнародование), для обсуждения внесенных изменений и дополнений в порядке учета предложений по проекту указанного муниципального правового акта.</w:t>
      </w:r>
      <w:r w:rsidR="00D61D5C" w:rsidRPr="0080583C">
        <w:rPr>
          <w:rFonts w:ascii="Times New Roman" w:hAnsi="Times New Roman" w:cs="Times New Roman"/>
          <w:sz w:val="28"/>
          <w:szCs w:val="28"/>
        </w:rPr>
        <w:t xml:space="preserve"> </w:t>
      </w:r>
    </w:p>
    <w:p w:rsidR="00044205" w:rsidRPr="0080583C" w:rsidRDefault="00957CE1" w:rsidP="00D61D5C">
      <w:pPr>
        <w:suppressAutoHyphens/>
        <w:spacing w:after="0" w:line="240" w:lineRule="auto"/>
        <w:ind w:firstLine="709"/>
        <w:jc w:val="both"/>
        <w:rPr>
          <w:rFonts w:ascii="Times New Roman" w:hAnsi="Times New Roman" w:cs="Times New Roman"/>
          <w:sz w:val="28"/>
          <w:szCs w:val="28"/>
        </w:rPr>
      </w:pPr>
      <w:r w:rsidRPr="00957CE1">
        <w:rPr>
          <w:rFonts w:ascii="Times New Roman" w:hAnsi="Times New Roman" w:cs="Times New Roman"/>
          <w:sz w:val="28"/>
          <w:szCs w:val="28"/>
        </w:rPr>
        <w:lastRenderedPageBreak/>
        <w:drawing>
          <wp:inline distT="0" distB="0" distL="0" distR="0">
            <wp:extent cx="5759450" cy="1192567"/>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9450" cy="1192567"/>
                    </a:xfrm>
                    <a:prstGeom prst="rect">
                      <a:avLst/>
                    </a:prstGeom>
                    <a:noFill/>
                    <a:ln>
                      <a:noFill/>
                    </a:ln>
                  </pic:spPr>
                </pic:pic>
              </a:graphicData>
            </a:graphic>
          </wp:inline>
        </w:drawing>
      </w:r>
    </w:p>
    <w:sectPr w:rsidR="00044205" w:rsidRPr="0080583C" w:rsidSect="00926310">
      <w:headerReference w:type="default" r:id="rId9"/>
      <w:pgSz w:w="11906" w:h="16838"/>
      <w:pgMar w:top="1418" w:right="1418"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B5E" w:rsidRDefault="002D3B5E">
      <w:pPr>
        <w:spacing w:after="0" w:line="240" w:lineRule="auto"/>
      </w:pPr>
      <w:r>
        <w:separator/>
      </w:r>
    </w:p>
  </w:endnote>
  <w:endnote w:type="continuationSeparator" w:id="0">
    <w:p w:rsidR="002D3B5E" w:rsidRDefault="002D3B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B5E" w:rsidRDefault="002D3B5E">
      <w:pPr>
        <w:spacing w:after="0" w:line="240" w:lineRule="auto"/>
      </w:pPr>
      <w:r>
        <w:separator/>
      </w:r>
    </w:p>
  </w:footnote>
  <w:footnote w:type="continuationSeparator" w:id="0">
    <w:p w:rsidR="002D3B5E" w:rsidRDefault="002D3B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327539"/>
    </w:sdtPr>
    <w:sdtEndPr>
      <w:rPr>
        <w:rFonts w:ascii="Times New Roman" w:hAnsi="Times New Roman" w:cs="Times New Roman"/>
      </w:rPr>
    </w:sdtEndPr>
    <w:sdtContent>
      <w:p w:rsidR="00CB3279" w:rsidRPr="005052EB" w:rsidRDefault="00CF2CE7">
        <w:pPr>
          <w:pStyle w:val="a4"/>
          <w:jc w:val="center"/>
          <w:rPr>
            <w:rFonts w:ascii="Times New Roman" w:hAnsi="Times New Roman" w:cs="Times New Roman"/>
          </w:rPr>
        </w:pPr>
        <w:r w:rsidRPr="005052EB">
          <w:rPr>
            <w:rFonts w:ascii="Times New Roman" w:hAnsi="Times New Roman" w:cs="Times New Roman"/>
          </w:rPr>
          <w:fldChar w:fldCharType="begin"/>
        </w:r>
        <w:r w:rsidR="005A5CD3" w:rsidRPr="005052EB">
          <w:rPr>
            <w:rFonts w:ascii="Times New Roman" w:hAnsi="Times New Roman" w:cs="Times New Roman"/>
          </w:rPr>
          <w:instrText>PAGE   \* MERGEFORMAT</w:instrText>
        </w:r>
        <w:r w:rsidRPr="005052EB">
          <w:rPr>
            <w:rFonts w:ascii="Times New Roman" w:hAnsi="Times New Roman" w:cs="Times New Roman"/>
          </w:rPr>
          <w:fldChar w:fldCharType="separate"/>
        </w:r>
        <w:r w:rsidR="00957CE1">
          <w:rPr>
            <w:rFonts w:ascii="Times New Roman" w:hAnsi="Times New Roman" w:cs="Times New Roman"/>
            <w:noProof/>
          </w:rPr>
          <w:t>4</w:t>
        </w:r>
        <w:r w:rsidRPr="005052EB">
          <w:rPr>
            <w:rFonts w:ascii="Times New Roman" w:hAnsi="Times New Roman" w:cs="Times New Roman"/>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9F12F9"/>
    <w:multiLevelType w:val="hybridMultilevel"/>
    <w:tmpl w:val="89ACF9BC"/>
    <w:lvl w:ilvl="0" w:tplc="E7E6F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7717A54"/>
    <w:multiLevelType w:val="hybridMultilevel"/>
    <w:tmpl w:val="E4C2812A"/>
    <w:lvl w:ilvl="0" w:tplc="EC96E7C4">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5A5CD3"/>
    <w:rsid w:val="0003513D"/>
    <w:rsid w:val="00044205"/>
    <w:rsid w:val="00050B9A"/>
    <w:rsid w:val="00082670"/>
    <w:rsid w:val="000B0A2C"/>
    <w:rsid w:val="000C2A31"/>
    <w:rsid w:val="000E70C7"/>
    <w:rsid w:val="00136561"/>
    <w:rsid w:val="00154415"/>
    <w:rsid w:val="001A0655"/>
    <w:rsid w:val="001B6135"/>
    <w:rsid w:val="001C0018"/>
    <w:rsid w:val="001C739F"/>
    <w:rsid w:val="0020502E"/>
    <w:rsid w:val="002068BF"/>
    <w:rsid w:val="002930B1"/>
    <w:rsid w:val="002C0192"/>
    <w:rsid w:val="002D3B5E"/>
    <w:rsid w:val="0031460D"/>
    <w:rsid w:val="003416D9"/>
    <w:rsid w:val="00347EFE"/>
    <w:rsid w:val="00371B2A"/>
    <w:rsid w:val="003C152A"/>
    <w:rsid w:val="004422EE"/>
    <w:rsid w:val="00486480"/>
    <w:rsid w:val="00490D0B"/>
    <w:rsid w:val="004A6DBF"/>
    <w:rsid w:val="004C67E1"/>
    <w:rsid w:val="004D0F45"/>
    <w:rsid w:val="004F7BA6"/>
    <w:rsid w:val="004F7C34"/>
    <w:rsid w:val="00533056"/>
    <w:rsid w:val="00551EBB"/>
    <w:rsid w:val="005A5B93"/>
    <w:rsid w:val="005A5CD3"/>
    <w:rsid w:val="005D0860"/>
    <w:rsid w:val="00644521"/>
    <w:rsid w:val="0067778D"/>
    <w:rsid w:val="006870DF"/>
    <w:rsid w:val="006A02C3"/>
    <w:rsid w:val="006A1840"/>
    <w:rsid w:val="006D41BC"/>
    <w:rsid w:val="00720F62"/>
    <w:rsid w:val="007356C9"/>
    <w:rsid w:val="007D0C60"/>
    <w:rsid w:val="0080583C"/>
    <w:rsid w:val="00836D30"/>
    <w:rsid w:val="008375D3"/>
    <w:rsid w:val="00855435"/>
    <w:rsid w:val="00871E26"/>
    <w:rsid w:val="0091095D"/>
    <w:rsid w:val="00923EBD"/>
    <w:rsid w:val="009316DE"/>
    <w:rsid w:val="00946657"/>
    <w:rsid w:val="00957CE1"/>
    <w:rsid w:val="009A588F"/>
    <w:rsid w:val="009C3207"/>
    <w:rsid w:val="00A02DA0"/>
    <w:rsid w:val="00A51C40"/>
    <w:rsid w:val="00A568F1"/>
    <w:rsid w:val="00AB4BCC"/>
    <w:rsid w:val="00B2483A"/>
    <w:rsid w:val="00B746FA"/>
    <w:rsid w:val="00B833AA"/>
    <w:rsid w:val="00BB5FF8"/>
    <w:rsid w:val="00BF4CCE"/>
    <w:rsid w:val="00BF5E0E"/>
    <w:rsid w:val="00C07E4A"/>
    <w:rsid w:val="00C21D82"/>
    <w:rsid w:val="00C22E04"/>
    <w:rsid w:val="00C3243A"/>
    <w:rsid w:val="00C810E6"/>
    <w:rsid w:val="00C867C7"/>
    <w:rsid w:val="00CF2CE7"/>
    <w:rsid w:val="00D276DB"/>
    <w:rsid w:val="00D61D5C"/>
    <w:rsid w:val="00E51626"/>
    <w:rsid w:val="00EC6AEC"/>
    <w:rsid w:val="00F134AD"/>
    <w:rsid w:val="00F678F5"/>
    <w:rsid w:val="00FA16F7"/>
    <w:rsid w:val="00FC3694"/>
    <w:rsid w:val="00FF09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B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5CD3"/>
    <w:pPr>
      <w:ind w:left="720"/>
      <w:contextualSpacing/>
    </w:pPr>
    <w:rPr>
      <w:rFonts w:eastAsiaTheme="minorHAnsi"/>
      <w:lang w:eastAsia="en-US"/>
    </w:rPr>
  </w:style>
  <w:style w:type="paragraph" w:styleId="a4">
    <w:name w:val="header"/>
    <w:basedOn w:val="a"/>
    <w:link w:val="a5"/>
    <w:uiPriority w:val="99"/>
    <w:unhideWhenUsed/>
    <w:rsid w:val="005A5CD3"/>
    <w:pPr>
      <w:tabs>
        <w:tab w:val="center" w:pos="4677"/>
        <w:tab w:val="right" w:pos="9355"/>
      </w:tabs>
      <w:spacing w:after="0" w:line="240" w:lineRule="auto"/>
    </w:pPr>
    <w:rPr>
      <w:rFonts w:eastAsiaTheme="minorHAnsi"/>
      <w:lang w:eastAsia="en-US"/>
    </w:rPr>
  </w:style>
  <w:style w:type="character" w:customStyle="1" w:styleId="a5">
    <w:name w:val="Верхний колонтитул Знак"/>
    <w:basedOn w:val="a0"/>
    <w:link w:val="a4"/>
    <w:uiPriority w:val="99"/>
    <w:rsid w:val="005A5CD3"/>
    <w:rPr>
      <w:rFonts w:eastAsiaTheme="minorHAnsi"/>
      <w:lang w:eastAsia="en-US"/>
    </w:rPr>
  </w:style>
  <w:style w:type="paragraph" w:styleId="a6">
    <w:name w:val="Balloon Text"/>
    <w:basedOn w:val="a"/>
    <w:link w:val="a7"/>
    <w:uiPriority w:val="99"/>
    <w:semiHidden/>
    <w:unhideWhenUsed/>
    <w:rsid w:val="005A5CD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5C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13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37F51-CCDD-4895-9711-A78386F2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962</Words>
  <Characters>5484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Леново</cp:lastModifiedBy>
  <cp:revision>8</cp:revision>
  <cp:lastPrinted>2025-05-27T02:29:00Z</cp:lastPrinted>
  <dcterms:created xsi:type="dcterms:W3CDTF">2025-05-27T02:25:00Z</dcterms:created>
  <dcterms:modified xsi:type="dcterms:W3CDTF">2025-06-06T01:53:00Z</dcterms:modified>
</cp:coreProperties>
</file>